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2A" w:rsidRPr="00C02907" w:rsidRDefault="00C02907" w:rsidP="0071052A">
      <w:pPr>
        <w:shd w:val="clear" w:color="auto" w:fill="FFFFFF"/>
        <w:spacing w:after="0" w:line="240" w:lineRule="auto"/>
        <w:ind w:right="-1781"/>
        <w:rPr>
          <w:rFonts w:ascii="Times New Roman" w:hAnsi="Times New Roman"/>
          <w:b/>
          <w:sz w:val="28"/>
          <w:szCs w:val="28"/>
        </w:rPr>
      </w:pPr>
      <w:r w:rsidRPr="00C02907">
        <w:rPr>
          <w:rFonts w:ascii="Times New Roman" w:hAnsi="Times New Roman"/>
          <w:b/>
          <w:sz w:val="28"/>
          <w:szCs w:val="28"/>
        </w:rPr>
        <w:t xml:space="preserve">Галямова Н.Р. учитель-логопед </w:t>
      </w:r>
    </w:p>
    <w:p w:rsidR="00C02907" w:rsidRPr="00C02907" w:rsidRDefault="00C02907" w:rsidP="0071052A">
      <w:pPr>
        <w:shd w:val="clear" w:color="auto" w:fill="FFFFFF"/>
        <w:spacing w:after="0" w:line="240" w:lineRule="auto"/>
        <w:ind w:right="-1781"/>
        <w:rPr>
          <w:rFonts w:ascii="Times New Roman" w:hAnsi="Times New Roman"/>
          <w:b/>
          <w:sz w:val="28"/>
          <w:szCs w:val="28"/>
        </w:rPr>
      </w:pPr>
      <w:r w:rsidRPr="00C02907">
        <w:rPr>
          <w:rFonts w:ascii="Times New Roman" w:hAnsi="Times New Roman"/>
          <w:b/>
          <w:sz w:val="28"/>
          <w:szCs w:val="28"/>
        </w:rPr>
        <w:t>МДОУ «Детский сад № 100»</w:t>
      </w:r>
    </w:p>
    <w:p w:rsidR="00C02907" w:rsidRPr="00C02907" w:rsidRDefault="00C02907" w:rsidP="0071052A">
      <w:pPr>
        <w:shd w:val="clear" w:color="auto" w:fill="FFFFFF"/>
        <w:spacing w:after="0" w:line="240" w:lineRule="auto"/>
        <w:ind w:right="-1781"/>
        <w:rPr>
          <w:rFonts w:ascii="Times New Roman" w:hAnsi="Times New Roman"/>
          <w:sz w:val="28"/>
          <w:szCs w:val="28"/>
        </w:rPr>
      </w:pPr>
    </w:p>
    <w:p w:rsidR="00A76335" w:rsidRPr="005D7230" w:rsidRDefault="00021700" w:rsidP="0071052A">
      <w:pPr>
        <w:shd w:val="clear" w:color="auto" w:fill="FFFFFF"/>
        <w:spacing w:after="0" w:line="240" w:lineRule="auto"/>
        <w:ind w:right="-1781"/>
        <w:rPr>
          <w:rFonts w:ascii="Times New Roman" w:hAnsi="Times New Roman"/>
          <w:bCs/>
          <w:spacing w:val="-14"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 xml:space="preserve">Тема: </w:t>
      </w:r>
      <w:r w:rsidR="005D7230">
        <w:rPr>
          <w:rFonts w:ascii="Times New Roman" w:hAnsi="Times New Roman"/>
          <w:bCs/>
          <w:spacing w:val="-14"/>
          <w:sz w:val="28"/>
          <w:szCs w:val="28"/>
        </w:rPr>
        <w:t xml:space="preserve">  </w:t>
      </w:r>
      <w:r w:rsidR="00C86DBA">
        <w:rPr>
          <w:rFonts w:ascii="Times New Roman" w:hAnsi="Times New Roman"/>
          <w:bCs/>
          <w:spacing w:val="-14"/>
          <w:sz w:val="28"/>
          <w:szCs w:val="28"/>
        </w:rPr>
        <w:t>Зима. Зимующие птицы.</w:t>
      </w:r>
      <w:r w:rsidR="005D7230">
        <w:rPr>
          <w:rFonts w:ascii="Times New Roman" w:hAnsi="Times New Roman"/>
          <w:bCs/>
          <w:spacing w:val="-14"/>
          <w:sz w:val="28"/>
          <w:szCs w:val="28"/>
        </w:rPr>
        <w:t xml:space="preserve">                                                                      </w:t>
      </w:r>
      <w:r w:rsidR="008F39D0">
        <w:rPr>
          <w:rFonts w:ascii="Times New Roman" w:hAnsi="Times New Roman"/>
          <w:b/>
          <w:sz w:val="28"/>
          <w:szCs w:val="28"/>
        </w:rPr>
        <w:t xml:space="preserve"> </w:t>
      </w:r>
      <w:r w:rsidR="00CB39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A40613">
        <w:rPr>
          <w:rFonts w:ascii="Times New Roman" w:hAnsi="Times New Roman"/>
          <w:b/>
          <w:sz w:val="28"/>
          <w:szCs w:val="28"/>
        </w:rPr>
        <w:t>Возраст:</w:t>
      </w:r>
      <w:r w:rsidR="00C86DBA">
        <w:rPr>
          <w:rFonts w:ascii="Times New Roman" w:hAnsi="Times New Roman"/>
          <w:b/>
          <w:sz w:val="28"/>
          <w:szCs w:val="28"/>
        </w:rPr>
        <w:t xml:space="preserve"> 5-6 лет</w:t>
      </w:r>
    </w:p>
    <w:p w:rsidR="0071052A" w:rsidRDefault="0071052A" w:rsidP="008F39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700" w:rsidRPr="008F39D0" w:rsidRDefault="00021700" w:rsidP="008F39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4786"/>
        <w:gridCol w:w="10631"/>
      </w:tblGrid>
      <w:tr w:rsidR="00305178" w:rsidRPr="00A40613" w:rsidTr="00305178">
        <w:tc>
          <w:tcPr>
            <w:tcW w:w="4786" w:type="dxa"/>
          </w:tcPr>
          <w:p w:rsidR="00305178" w:rsidRPr="00A40613" w:rsidRDefault="00305178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10631" w:type="dxa"/>
          </w:tcPr>
          <w:p w:rsidR="00305178" w:rsidRPr="00A40613" w:rsidRDefault="00305178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Предпосылки УУД</w:t>
            </w:r>
          </w:p>
        </w:tc>
      </w:tr>
      <w:tr w:rsidR="00305178" w:rsidRPr="00A40613" w:rsidTr="00305178">
        <w:tc>
          <w:tcPr>
            <w:tcW w:w="4786" w:type="dxa"/>
          </w:tcPr>
          <w:p w:rsidR="00305178" w:rsidRPr="008F39D0" w:rsidRDefault="00305178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9D0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305178" w:rsidRPr="00A40613" w:rsidRDefault="00305178" w:rsidP="00CB3928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142" w:right="-1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05178" w:rsidRPr="00A40613" w:rsidRDefault="00C86DBA" w:rsidP="00C86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представлений о зиме и ее приметах. Уточнение, расширение и активизация словаря по теме «зимующие птицы». Совершенствование грамматического строя речи</w:t>
            </w:r>
            <w:r w:rsidR="00F86957">
              <w:rPr>
                <w:rFonts w:ascii="Times New Roman" w:hAnsi="Times New Roman"/>
                <w:sz w:val="28"/>
                <w:szCs w:val="28"/>
              </w:rPr>
              <w:t xml:space="preserve"> (образование однокоренных слов, употребление уменьшительно-ласкательного суффикса). Совершенствование фонематического слуха.</w:t>
            </w:r>
          </w:p>
        </w:tc>
      </w:tr>
      <w:tr w:rsidR="00305178" w:rsidRPr="00A40613" w:rsidTr="00305178">
        <w:tc>
          <w:tcPr>
            <w:tcW w:w="4786" w:type="dxa"/>
          </w:tcPr>
          <w:p w:rsidR="00305178" w:rsidRPr="008F39D0" w:rsidRDefault="00305178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9D0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305178" w:rsidRPr="00A40613" w:rsidRDefault="00305178" w:rsidP="00CB392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05178" w:rsidRPr="00F86957" w:rsidRDefault="00417491" w:rsidP="00314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длительного плавного выдоха. </w:t>
            </w:r>
            <w:r w:rsidR="00F86957">
              <w:rPr>
                <w:rFonts w:ascii="Times New Roman" w:hAnsi="Times New Roman"/>
                <w:sz w:val="28"/>
                <w:szCs w:val="28"/>
              </w:rPr>
              <w:t>Развитие общей, мелкой и артикуляторной моторик</w:t>
            </w:r>
            <w:r w:rsidR="003145F9">
              <w:rPr>
                <w:rFonts w:ascii="Times New Roman" w:hAnsi="Times New Roman"/>
                <w:sz w:val="28"/>
                <w:szCs w:val="28"/>
              </w:rPr>
              <w:t>и, координации речи с движением. Развитие памяти, внимания</w:t>
            </w:r>
            <w:proofErr w:type="gramStart"/>
            <w:r w:rsidR="003145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3145F9">
              <w:rPr>
                <w:rFonts w:ascii="Times New Roman" w:hAnsi="Times New Roman"/>
                <w:sz w:val="28"/>
                <w:szCs w:val="28"/>
              </w:rPr>
              <w:t>мышления.</w:t>
            </w:r>
          </w:p>
        </w:tc>
      </w:tr>
      <w:tr w:rsidR="00305178" w:rsidRPr="00A40613" w:rsidTr="00305178">
        <w:tc>
          <w:tcPr>
            <w:tcW w:w="4786" w:type="dxa"/>
          </w:tcPr>
          <w:p w:rsidR="00305178" w:rsidRPr="008F39D0" w:rsidRDefault="00305178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9D0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305178" w:rsidRPr="00A40613" w:rsidRDefault="00305178" w:rsidP="00CB3928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05178" w:rsidRDefault="003145F9" w:rsidP="000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доброжелательности, самостоятельности, инициативности. Воспитание любви и бережного отношения к природе.</w:t>
            </w:r>
          </w:p>
          <w:p w:rsidR="00305178" w:rsidRPr="00A40613" w:rsidRDefault="00305178" w:rsidP="005D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C5C" w:rsidRDefault="00D94C5C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335" w:rsidRPr="003145F9" w:rsidRDefault="003145F9" w:rsidP="00AB7F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 с детьми: </w:t>
      </w:r>
      <w:r w:rsidR="004174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аблюдение з</w:t>
      </w:r>
      <w:r w:rsidR="00417491">
        <w:rPr>
          <w:rFonts w:ascii="Times New Roman" w:hAnsi="Times New Roman"/>
          <w:sz w:val="28"/>
          <w:szCs w:val="28"/>
        </w:rPr>
        <w:t xml:space="preserve">а зимними изменениями в природе, за зимующими птицами. Чтение рассказов В. Зотова «Снегирь», «Клест-еловик». Разучивание стихов </w:t>
      </w:r>
      <w:proofErr w:type="gramStart"/>
      <w:r w:rsidR="00417491">
        <w:rPr>
          <w:rFonts w:ascii="Times New Roman" w:hAnsi="Times New Roman"/>
          <w:sz w:val="28"/>
          <w:szCs w:val="28"/>
        </w:rPr>
        <w:t>–п</w:t>
      </w:r>
      <w:proofErr w:type="gramEnd"/>
      <w:r w:rsidR="00417491">
        <w:rPr>
          <w:rFonts w:ascii="Times New Roman" w:hAnsi="Times New Roman"/>
          <w:sz w:val="28"/>
          <w:szCs w:val="28"/>
        </w:rPr>
        <w:t>отешек про птиц.</w:t>
      </w:r>
    </w:p>
    <w:p w:rsidR="00D94C5C" w:rsidRDefault="00D94C5C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Pr="00D94C5C">
        <w:rPr>
          <w:rFonts w:ascii="Times New Roman" w:hAnsi="Times New Roman"/>
          <w:b/>
          <w:bCs/>
          <w:sz w:val="28"/>
          <w:szCs w:val="28"/>
        </w:rPr>
        <w:t>деятельност</w:t>
      </w:r>
      <w:r>
        <w:rPr>
          <w:rFonts w:ascii="Times New Roman" w:hAnsi="Times New Roman"/>
          <w:b/>
          <w:bCs/>
          <w:sz w:val="28"/>
          <w:szCs w:val="28"/>
        </w:rPr>
        <w:t>и в ходе НОД</w:t>
      </w:r>
      <w:r w:rsidRPr="00D94C5C">
        <w:rPr>
          <w:rFonts w:ascii="Times New Roman" w:hAnsi="Times New Roman"/>
          <w:b/>
          <w:bCs/>
          <w:sz w:val="28"/>
          <w:szCs w:val="28"/>
        </w:rPr>
        <w:t>:</w:t>
      </w:r>
      <w:r w:rsidRPr="00D94C5C">
        <w:rPr>
          <w:rFonts w:ascii="Times New Roman" w:hAnsi="Times New Roman"/>
          <w:sz w:val="28"/>
          <w:szCs w:val="28"/>
        </w:rPr>
        <w:t xml:space="preserve"> </w:t>
      </w:r>
    </w:p>
    <w:p w:rsidR="00D94C5C" w:rsidRDefault="00D94C5C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</w:p>
    <w:p w:rsidR="0071052A" w:rsidRDefault="00B23CFB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</w:t>
      </w:r>
      <w:r w:rsidR="00AB7FD8" w:rsidRPr="00A40613">
        <w:rPr>
          <w:rFonts w:ascii="Times New Roman" w:hAnsi="Times New Roman"/>
          <w:b/>
          <w:sz w:val="28"/>
          <w:szCs w:val="28"/>
        </w:rPr>
        <w:t>атериал</w:t>
      </w:r>
      <w:r>
        <w:rPr>
          <w:rFonts w:ascii="Times New Roman" w:hAnsi="Times New Roman"/>
          <w:b/>
          <w:sz w:val="28"/>
          <w:szCs w:val="28"/>
        </w:rPr>
        <w:t>ы</w:t>
      </w:r>
      <w:r w:rsidR="00AB7FD8" w:rsidRPr="00A40613">
        <w:rPr>
          <w:rFonts w:ascii="Times New Roman" w:hAnsi="Times New Roman"/>
          <w:b/>
          <w:sz w:val="28"/>
          <w:szCs w:val="28"/>
        </w:rPr>
        <w:t xml:space="preserve"> к НОД:</w:t>
      </w:r>
      <w:r w:rsidR="008F39D0">
        <w:rPr>
          <w:rFonts w:ascii="Times New Roman" w:hAnsi="Times New Roman"/>
          <w:b/>
          <w:sz w:val="28"/>
          <w:szCs w:val="28"/>
        </w:rPr>
        <w:t xml:space="preserve"> </w:t>
      </w:r>
      <w:r w:rsidR="00417491">
        <w:rPr>
          <w:rFonts w:ascii="Times New Roman" w:hAnsi="Times New Roman"/>
          <w:sz w:val="28"/>
          <w:szCs w:val="28"/>
        </w:rPr>
        <w:t>Запись шума метели, контуры птиц белые с одной стороны и раскрашенные с другой,                 картинки  родственных слов к слову мороз</w:t>
      </w:r>
      <w:r w:rsidR="006944BA">
        <w:rPr>
          <w:rFonts w:ascii="Times New Roman" w:hAnsi="Times New Roman"/>
          <w:sz w:val="28"/>
          <w:szCs w:val="28"/>
        </w:rPr>
        <w:t xml:space="preserve">, к слову снег, маски птиц, картинки зимнего и летнего корма, домики «он», «она», </w:t>
      </w:r>
    </w:p>
    <w:p w:rsidR="001C2096" w:rsidRPr="00417491" w:rsidRDefault="006944BA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«они»</w:t>
      </w:r>
    </w:p>
    <w:p w:rsidR="0071052A" w:rsidRDefault="0071052A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52A" w:rsidRDefault="0071052A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52A" w:rsidRDefault="0071052A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52A" w:rsidRDefault="0071052A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52A" w:rsidRDefault="0071052A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52A" w:rsidRDefault="0071052A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52A" w:rsidRDefault="0071052A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52A" w:rsidRDefault="0071052A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52A" w:rsidRDefault="0071052A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613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Ход НОД:</w:t>
      </w:r>
    </w:p>
    <w:tbl>
      <w:tblPr>
        <w:tblStyle w:val="a9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40"/>
        <w:gridCol w:w="236"/>
        <w:gridCol w:w="1274"/>
        <w:gridCol w:w="1246"/>
        <w:gridCol w:w="1902"/>
        <w:gridCol w:w="9278"/>
      </w:tblGrid>
      <w:tr w:rsidR="00DE344B" w:rsidTr="0071052A">
        <w:tc>
          <w:tcPr>
            <w:tcW w:w="2322" w:type="dxa"/>
            <w:gridSpan w:val="2"/>
          </w:tcPr>
          <w:p w:rsidR="00DE344B" w:rsidRDefault="00DE344B" w:rsidP="00AB7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1364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333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46" w:type="dxa"/>
          </w:tcPr>
          <w:p w:rsidR="00DE344B" w:rsidRDefault="00DE344B" w:rsidP="001C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10058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DE344B" w:rsidTr="0071052A">
        <w:tc>
          <w:tcPr>
            <w:tcW w:w="2322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FD8">
              <w:rPr>
                <w:rFonts w:ascii="Times New Roman" w:hAnsi="Times New Roman"/>
                <w:sz w:val="24"/>
                <w:szCs w:val="24"/>
              </w:rPr>
              <w:t xml:space="preserve">Организационный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(подготовка к НОД)</w:t>
            </w:r>
          </w:p>
        </w:tc>
        <w:tc>
          <w:tcPr>
            <w:tcW w:w="1364" w:type="dxa"/>
          </w:tcPr>
          <w:p w:rsidR="00DE344B" w:rsidRDefault="00DE344B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347" w:rsidRPr="00AB7FD8" w:rsidRDefault="006A0347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1333" w:type="dxa"/>
          </w:tcPr>
          <w:p w:rsidR="00DE344B" w:rsidRPr="00AB7FD8" w:rsidRDefault="00AA217E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эмоционально положительного фона.</w:t>
            </w:r>
            <w:r w:rsidR="00CF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расслабляться.</w:t>
            </w:r>
          </w:p>
        </w:tc>
        <w:tc>
          <w:tcPr>
            <w:tcW w:w="2046" w:type="dxa"/>
          </w:tcPr>
          <w:p w:rsidR="00DE344B" w:rsidRPr="00AB7FD8" w:rsidRDefault="00DE344B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8" w:type="dxa"/>
          </w:tcPr>
          <w:p w:rsidR="00DE344B" w:rsidRPr="008E4C9F" w:rsidRDefault="006944BA" w:rsidP="0071052A">
            <w:pPr>
              <w:spacing w:after="0" w:line="240" w:lineRule="auto"/>
              <w:ind w:right="5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шум метели. Воспитатель ведет детей по группе и говорит: «Холодно, йо-йо-йо-йо!</w:t>
            </w:r>
            <w:r w:rsidR="000C74E0">
              <w:rPr>
                <w:rFonts w:ascii="Times New Roman" w:hAnsi="Times New Roman"/>
                <w:sz w:val="24"/>
                <w:szCs w:val="24"/>
              </w:rPr>
              <w:t xml:space="preserve"> Холодно, холодно. Жутко зимой».</w:t>
            </w:r>
            <w:r w:rsidR="00AA217E">
              <w:rPr>
                <w:rFonts w:ascii="Times New Roman" w:hAnsi="Times New Roman"/>
                <w:sz w:val="24"/>
                <w:szCs w:val="24"/>
              </w:rPr>
              <w:t xml:space="preserve"> Встали в кружок. Воспитатель</w:t>
            </w:r>
            <w:r w:rsidR="000C74E0">
              <w:rPr>
                <w:rFonts w:ascii="Times New Roman" w:hAnsi="Times New Roman"/>
                <w:sz w:val="24"/>
                <w:szCs w:val="24"/>
              </w:rPr>
              <w:t>:</w:t>
            </w:r>
            <w:r w:rsidR="00CF63B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C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B7">
              <w:rPr>
                <w:rFonts w:ascii="Times New Roman" w:hAnsi="Times New Roman"/>
                <w:sz w:val="24"/>
                <w:szCs w:val="24"/>
              </w:rPr>
              <w:t>« Ходит Мороз</w:t>
            </w:r>
            <w:r w:rsidR="000C74E0">
              <w:rPr>
                <w:rFonts w:ascii="Times New Roman" w:hAnsi="Times New Roman"/>
                <w:sz w:val="24"/>
                <w:szCs w:val="24"/>
              </w:rPr>
              <w:t xml:space="preserve"> одинокий и злой. Отморозил детям нос (потереть нос), отморозил детям </w:t>
            </w:r>
            <w:r w:rsidR="00CF63B7">
              <w:rPr>
                <w:rFonts w:ascii="Times New Roman" w:hAnsi="Times New Roman"/>
                <w:sz w:val="24"/>
                <w:szCs w:val="24"/>
              </w:rPr>
              <w:t xml:space="preserve">щеки (потереть  </w:t>
            </w:r>
            <w:r w:rsidR="000C74E0">
              <w:rPr>
                <w:rFonts w:ascii="Times New Roman" w:hAnsi="Times New Roman"/>
                <w:sz w:val="24"/>
                <w:szCs w:val="24"/>
              </w:rPr>
              <w:t xml:space="preserve"> щеки) и самих детей превратил в ледышки (дети имитируют ледяные статуи</w:t>
            </w:r>
            <w:r w:rsidR="00CF63B7">
              <w:rPr>
                <w:rFonts w:ascii="Times New Roman" w:hAnsi="Times New Roman"/>
                <w:sz w:val="24"/>
                <w:szCs w:val="24"/>
              </w:rPr>
              <w:t>). Я дотронусь  до вас и отогрею (</w:t>
            </w:r>
            <w:r w:rsidR="006C4A4C">
              <w:rPr>
                <w:rFonts w:ascii="Times New Roman" w:hAnsi="Times New Roman"/>
                <w:sz w:val="24"/>
                <w:szCs w:val="24"/>
              </w:rPr>
              <w:t xml:space="preserve">дети расслабляются).  </w:t>
            </w:r>
            <w:r w:rsidR="000C74E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DE344B" w:rsidTr="0071052A">
        <w:tc>
          <w:tcPr>
            <w:tcW w:w="2322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364" w:type="dxa"/>
          </w:tcPr>
          <w:p w:rsidR="00DE344B" w:rsidRDefault="00DE344B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347" w:rsidRPr="00AB7FD8" w:rsidRDefault="006A0347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1333" w:type="dxa"/>
          </w:tcPr>
          <w:p w:rsidR="00DE344B" w:rsidRPr="00AB7FD8" w:rsidRDefault="00AA217E" w:rsidP="00AA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строя речи</w:t>
            </w:r>
          </w:p>
        </w:tc>
        <w:tc>
          <w:tcPr>
            <w:tcW w:w="2046" w:type="dxa"/>
          </w:tcPr>
          <w:p w:rsidR="00DE344B" w:rsidRPr="008E4C9F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8" w:type="dxa"/>
          </w:tcPr>
          <w:p w:rsidR="00DE344B" w:rsidRPr="008E4C9F" w:rsidRDefault="006C4A4C" w:rsidP="00975FF7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 w:rsidR="00975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«Мороз лютует. Совсем ребят заморозил. Давайте попробуем его смягчить.       </w:t>
            </w:r>
            <w:r w:rsidR="00975FF7">
              <w:rPr>
                <w:rFonts w:ascii="Times New Roman" w:hAnsi="Times New Roman"/>
                <w:sz w:val="24"/>
                <w:szCs w:val="24"/>
              </w:rPr>
              <w:t>Если мы найдем слову м</w:t>
            </w:r>
            <w:r>
              <w:rPr>
                <w:rFonts w:ascii="Times New Roman" w:hAnsi="Times New Roman"/>
                <w:sz w:val="24"/>
                <w:szCs w:val="24"/>
              </w:rPr>
              <w:t>ороз</w:t>
            </w:r>
            <w:r w:rsidR="00975FF7">
              <w:rPr>
                <w:rFonts w:ascii="Times New Roman" w:hAnsi="Times New Roman"/>
                <w:sz w:val="24"/>
                <w:szCs w:val="24"/>
              </w:rPr>
              <w:t xml:space="preserve">  родственников, то он подобреет и станет слабее. Вспомните,           в каких словах живет слово мороз (ребята по очереди вспоминают слова родственники).             Вот Мороз и подобрел, нам стало тепло </w:t>
            </w:r>
            <w:proofErr w:type="gramStart"/>
            <w:r w:rsidR="00975FF7">
              <w:rPr>
                <w:rFonts w:ascii="Times New Roman" w:hAnsi="Times New Roman"/>
                <w:sz w:val="24"/>
                <w:szCs w:val="24"/>
              </w:rPr>
              <w:t>можно</w:t>
            </w:r>
            <w:proofErr w:type="gramEnd"/>
            <w:r w:rsidR="00975FF7">
              <w:rPr>
                <w:rFonts w:ascii="Times New Roman" w:hAnsi="Times New Roman"/>
                <w:sz w:val="24"/>
                <w:szCs w:val="24"/>
              </w:rPr>
              <w:t xml:space="preserve"> и посидеть (ребята садятся на стульчики).</w:t>
            </w:r>
          </w:p>
        </w:tc>
      </w:tr>
      <w:tr w:rsidR="00DE344B" w:rsidTr="0071052A">
        <w:trPr>
          <w:trHeight w:val="1932"/>
        </w:trPr>
        <w:tc>
          <w:tcPr>
            <w:tcW w:w="2086" w:type="dxa"/>
            <w:tcBorders>
              <w:bottom w:val="single" w:sz="4" w:space="0" w:color="auto"/>
              <w:right w:val="nil"/>
            </w:tcBorders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3.Этап создания проблемной ситуации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(актуализации знаний)</w:t>
            </w:r>
          </w:p>
        </w:tc>
        <w:tc>
          <w:tcPr>
            <w:tcW w:w="236" w:type="dxa"/>
            <w:vMerge w:val="restart"/>
            <w:tcBorders>
              <w:left w:val="nil"/>
              <w:bottom w:val="single" w:sz="4" w:space="0" w:color="auto"/>
            </w:tcBorders>
          </w:tcPr>
          <w:p w:rsidR="00DE344B" w:rsidRPr="00AF71AC" w:rsidRDefault="00DE344B" w:rsidP="00CB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E344B" w:rsidRDefault="00DE344B" w:rsidP="006F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347" w:rsidRPr="00AB7FD8" w:rsidRDefault="006A0347" w:rsidP="006F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E344B" w:rsidRDefault="00AA217E" w:rsidP="00AA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словаря</w:t>
            </w:r>
          </w:p>
          <w:p w:rsidR="00AA217E" w:rsidRDefault="00AA217E" w:rsidP="00AA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 речи</w:t>
            </w:r>
          </w:p>
          <w:p w:rsidR="00AA217E" w:rsidRPr="00AB7FD8" w:rsidRDefault="00AA217E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DE344B" w:rsidRPr="008724DA" w:rsidRDefault="00DE344B" w:rsidP="00AB7F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DE344B" w:rsidRPr="00AB7FD8" w:rsidRDefault="00975FF7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« Ой!  Ребята, посмотрите замершие птицы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показывает белые     контуры птиц</w:t>
            </w:r>
            <w:r w:rsidR="00963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). Откуда они взялись зимой?  Птицы осенью улета</w:t>
            </w:r>
            <w:r w:rsidR="0096336D">
              <w:rPr>
                <w:rFonts w:ascii="Times New Roman" w:hAnsi="Times New Roman"/>
                <w:sz w:val="24"/>
                <w:szCs w:val="24"/>
              </w:rPr>
              <w:t>ют на юг, а эти остались.      Какие это птицы? А каких зимующих птиц вы знаете (ребята перечисляют зимующих птиц)</w:t>
            </w:r>
            <w:proofErr w:type="gramStart"/>
            <w:r w:rsidR="0096336D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  <w:r w:rsidR="00963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217E" w:rsidTr="0071052A">
        <w:tc>
          <w:tcPr>
            <w:tcW w:w="2086" w:type="dxa"/>
            <w:tcBorders>
              <w:right w:val="nil"/>
            </w:tcBorders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решения   проблемной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A0347" w:rsidRDefault="006A0347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347" w:rsidRDefault="006A0347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44B" w:rsidRPr="00AB7FD8" w:rsidRDefault="006A0347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333" w:type="dxa"/>
          </w:tcPr>
          <w:p w:rsidR="002248AD" w:rsidRDefault="002248AD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дыхания.</w:t>
            </w:r>
          </w:p>
          <w:p w:rsidR="00DE344B" w:rsidRDefault="002248AD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грамматического</w:t>
            </w:r>
            <w:proofErr w:type="gramEnd"/>
          </w:p>
          <w:p w:rsidR="002248AD" w:rsidRPr="00AB7FD8" w:rsidRDefault="002248AD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2046" w:type="dxa"/>
          </w:tcPr>
          <w:p w:rsidR="00DE344B" w:rsidRPr="00AB7FD8" w:rsidRDefault="00DE344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8" w:type="dxa"/>
          </w:tcPr>
          <w:p w:rsidR="00DE344B" w:rsidRDefault="002248AD" w:rsidP="000A75A5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«Надо отогреть птиц. Подойдите и подуйте на них  (дыхательное упражнение). Плохо помогает. Может, если позовем птиц ласково, они и отогреются. Ведь доброта любой лед растопит (дети называют птиц ласково: снегир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снегирек,..). Оттаяли наши птицы от вашей доброты и ласки (воспитатель переворачивает контуры птиц раскрашенной стороной). </w:t>
            </w:r>
            <w:r w:rsidR="000A75A5">
              <w:rPr>
                <w:rFonts w:ascii="Times New Roman" w:hAnsi="Times New Roman"/>
                <w:sz w:val="24"/>
                <w:szCs w:val="24"/>
              </w:rPr>
              <w:t>Воспитатель: «Садитесь, ребята на стульчики и знакомьте меня с нашими гостями. Кого как зовут? И как вы его узнали</w:t>
            </w:r>
            <w:proofErr w:type="gramStart"/>
            <w:r w:rsidR="000A75A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="000A75A5">
              <w:rPr>
                <w:rFonts w:ascii="Times New Roman" w:hAnsi="Times New Roman"/>
                <w:sz w:val="24"/>
                <w:szCs w:val="24"/>
              </w:rPr>
              <w:t xml:space="preserve">дети называют и описывают птиц). Теперь я всех птиц смогу    узнать. Я буду </w:t>
            </w:r>
            <w:proofErr w:type="gramStart"/>
            <w:r w:rsidR="000A75A5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proofErr w:type="gramEnd"/>
            <w:r w:rsidR="000A75A5">
              <w:rPr>
                <w:rFonts w:ascii="Times New Roman" w:hAnsi="Times New Roman"/>
                <w:sz w:val="24"/>
                <w:szCs w:val="24"/>
              </w:rPr>
              <w:t xml:space="preserve"> и называть гостя, а вы проверяйте меня, говорите правильно или</w:t>
            </w:r>
            <w:r w:rsidR="00B862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A75A5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 w:rsidR="00B8625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B8625C" w:rsidRDefault="00B8625C" w:rsidP="00B8625C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«Хорошо вам детки зимним вечерком, в комнате уютной селе вы рядком. Пусть гудит сердито вьюга за  окном. Хорошо вам детки в гнездышке своем.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хорошо ли птицам зимой? (предполагаемые ответы детей: холодно и голодно зимой птицам) Птиц мы отогрели, теперь их надо накормить. Выберите для них кор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дети по картинки отбирают зимний              корм). А куда мы его положим?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кормушку)»</w:t>
            </w:r>
          </w:p>
          <w:p w:rsidR="00B8625C" w:rsidRDefault="00B8625C" w:rsidP="00B8625C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</w:p>
          <w:p w:rsidR="00B8625C" w:rsidRPr="00AB7FD8" w:rsidRDefault="00B8625C" w:rsidP="00B8625C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17E" w:rsidTr="0071052A">
        <w:tc>
          <w:tcPr>
            <w:tcW w:w="2086" w:type="dxa"/>
            <w:tcBorders>
              <w:right w:val="nil"/>
            </w:tcBorders>
          </w:tcPr>
          <w:p w:rsidR="00DE344B" w:rsidRPr="00536E06" w:rsidRDefault="00DE344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5.Этап закрепления знания 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DE344B" w:rsidRPr="00536E06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344B" w:rsidRDefault="00DE344B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347" w:rsidRDefault="006A0347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347" w:rsidRPr="00AB7FD8" w:rsidRDefault="006A0347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333" w:type="dxa"/>
          </w:tcPr>
          <w:p w:rsidR="00DE344B" w:rsidRPr="00AB7FD8" w:rsidRDefault="00DE344B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E344B" w:rsidRPr="00D75D87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8" w:type="dxa"/>
          </w:tcPr>
          <w:p w:rsidR="00DE344B" w:rsidRDefault="00EB4165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 Мы кормушку смастерили».</w:t>
            </w:r>
          </w:p>
          <w:p w:rsidR="00EB4165" w:rsidRDefault="00EB4165" w:rsidP="00EB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«Сделали доброе дело, можно гулять смело. Встаньте в круг. Наденьте маски       птиц</w:t>
            </w:r>
            <w:r w:rsidR="00403F7A">
              <w:rPr>
                <w:rFonts w:ascii="Times New Roman" w:hAnsi="Times New Roman"/>
                <w:sz w:val="24"/>
                <w:szCs w:val="24"/>
              </w:rPr>
              <w:t xml:space="preserve"> и  вспомните веселые потешки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по очереди выходят в круг и представляют свою    птицу)  </w:t>
            </w:r>
          </w:p>
          <w:p w:rsidR="00EB4165" w:rsidRDefault="00EB4165" w:rsidP="00EB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Гуля-гуля-голубок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сизокрыленький</w:t>
            </w:r>
            <w:proofErr w:type="spellEnd"/>
            <w:r w:rsidR="00403F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миленький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165" w:rsidRDefault="00EB4165" w:rsidP="00EB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Синичка, синичка воробью сестричка.</w:t>
            </w:r>
          </w:p>
          <w:p w:rsidR="00EB4165" w:rsidRDefault="00EB4165" w:rsidP="00EB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EB4165" w:rsidRDefault="0054195A" w:rsidP="0054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« Пора прощаться с нашими гостями. Найдите в какие домики разлетятся          птиц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показать домики «он», «она», «они», дети самостоятельно находят домики для птиц)           А этих птиц разукрасьте карандашами ( выдать белые контуры).»</w:t>
            </w:r>
          </w:p>
          <w:p w:rsidR="0054195A" w:rsidRPr="00AB7FD8" w:rsidRDefault="0054195A" w:rsidP="0054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4B" w:rsidTr="0071052A">
        <w:tc>
          <w:tcPr>
            <w:tcW w:w="2322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(4). Рефлексивный этап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(подведения итогов НОД, самооценка детей).</w:t>
            </w:r>
          </w:p>
        </w:tc>
        <w:tc>
          <w:tcPr>
            <w:tcW w:w="1364" w:type="dxa"/>
          </w:tcPr>
          <w:p w:rsidR="00DE344B" w:rsidRDefault="00DE344B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347" w:rsidRPr="00AB7FD8" w:rsidRDefault="006A0347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1333" w:type="dxa"/>
          </w:tcPr>
          <w:p w:rsidR="00DE344B" w:rsidRPr="00AB7FD8" w:rsidRDefault="00DE344B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E344B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44B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8" w:type="dxa"/>
          </w:tcPr>
          <w:p w:rsidR="00DE344B" w:rsidRPr="00DE344B" w:rsidRDefault="0054195A" w:rsidP="0054195A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Воспитатель: « Молодцы ребята! Сколько добрых дел мы сегодня сделали. Только что-то я  забыла, а что же мы сделали? Помогите мне вспомнить? (</w:t>
            </w:r>
            <w:r w:rsidR="006A0347">
              <w:rPr>
                <w:rFonts w:ascii="Times New Roman" w:hAnsi="Times New Roman"/>
                <w:spacing w:val="-1"/>
                <w:sz w:val="24"/>
                <w:szCs w:val="24"/>
              </w:rPr>
              <w:t>предполагаемые ответы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етей</w:t>
            </w:r>
            <w:r w:rsidR="006A0347">
              <w:rPr>
                <w:rFonts w:ascii="Times New Roman" w:hAnsi="Times New Roman"/>
                <w:spacing w:val="-1"/>
                <w:sz w:val="24"/>
                <w:szCs w:val="24"/>
              </w:rPr>
              <w:t>: помогали птицам, кормили птиц…) А н</w:t>
            </w:r>
            <w:r w:rsidR="00403F7A">
              <w:rPr>
                <w:rFonts w:ascii="Times New Roman" w:hAnsi="Times New Roman"/>
                <w:spacing w:val="-1"/>
                <w:sz w:val="24"/>
                <w:szCs w:val="24"/>
              </w:rPr>
              <w:t>а участке будем делать кормушки</w:t>
            </w:r>
            <w:r w:rsidR="006A0347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</w:p>
        </w:tc>
      </w:tr>
    </w:tbl>
    <w:p w:rsid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FD8" w:rsidRP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B7FD8" w:rsidRPr="00AB7FD8" w:rsidSect="0071052A">
      <w:pgSz w:w="16838" w:h="11906" w:orient="landscape"/>
      <w:pgMar w:top="567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ADD4FE9"/>
    <w:multiLevelType w:val="hybridMultilevel"/>
    <w:tmpl w:val="3C12C9EE"/>
    <w:lvl w:ilvl="0" w:tplc="0419000F">
      <w:start w:val="1"/>
      <w:numFmt w:val="decimal"/>
      <w:lvlText w:val="%1.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2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7761A7"/>
    <w:multiLevelType w:val="hybridMultilevel"/>
    <w:tmpl w:val="E2C666AC"/>
    <w:lvl w:ilvl="0" w:tplc="0772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0C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2380"/>
    <w:multiLevelType w:val="hybridMultilevel"/>
    <w:tmpl w:val="57329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700"/>
    <w:rsid w:val="00021700"/>
    <w:rsid w:val="00061387"/>
    <w:rsid w:val="000628EA"/>
    <w:rsid w:val="000A75A5"/>
    <w:rsid w:val="000C74E0"/>
    <w:rsid w:val="001C2096"/>
    <w:rsid w:val="001C7E74"/>
    <w:rsid w:val="002248AD"/>
    <w:rsid w:val="002F0E7A"/>
    <w:rsid w:val="00305178"/>
    <w:rsid w:val="003145F9"/>
    <w:rsid w:val="00403F7A"/>
    <w:rsid w:val="00417491"/>
    <w:rsid w:val="00462D93"/>
    <w:rsid w:val="004F369B"/>
    <w:rsid w:val="00536E06"/>
    <w:rsid w:val="0054195A"/>
    <w:rsid w:val="005D7230"/>
    <w:rsid w:val="006944BA"/>
    <w:rsid w:val="006A0347"/>
    <w:rsid w:val="006C4A4C"/>
    <w:rsid w:val="006F3C97"/>
    <w:rsid w:val="006F4CB4"/>
    <w:rsid w:val="006F6EEB"/>
    <w:rsid w:val="0071052A"/>
    <w:rsid w:val="00755ED5"/>
    <w:rsid w:val="008504BC"/>
    <w:rsid w:val="008724DA"/>
    <w:rsid w:val="008E4C9F"/>
    <w:rsid w:val="008F39D0"/>
    <w:rsid w:val="0096336D"/>
    <w:rsid w:val="00975FF7"/>
    <w:rsid w:val="00986A6C"/>
    <w:rsid w:val="00A40613"/>
    <w:rsid w:val="00A76335"/>
    <w:rsid w:val="00AA217E"/>
    <w:rsid w:val="00AB30DF"/>
    <w:rsid w:val="00AB7FD8"/>
    <w:rsid w:val="00AF71AC"/>
    <w:rsid w:val="00B23CFB"/>
    <w:rsid w:val="00B57D64"/>
    <w:rsid w:val="00B8625C"/>
    <w:rsid w:val="00C02907"/>
    <w:rsid w:val="00C86DBA"/>
    <w:rsid w:val="00CB3928"/>
    <w:rsid w:val="00CF63B7"/>
    <w:rsid w:val="00D2644D"/>
    <w:rsid w:val="00D75D87"/>
    <w:rsid w:val="00D76C1A"/>
    <w:rsid w:val="00D94C5C"/>
    <w:rsid w:val="00D96812"/>
    <w:rsid w:val="00DE344B"/>
    <w:rsid w:val="00DE5A9C"/>
    <w:rsid w:val="00E3377C"/>
    <w:rsid w:val="00EB4165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D433-E4E3-4A51-9752-9AE7A266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Олег</cp:lastModifiedBy>
  <cp:revision>19</cp:revision>
  <cp:lastPrinted>2016-09-27T13:44:00Z</cp:lastPrinted>
  <dcterms:created xsi:type="dcterms:W3CDTF">2013-11-05T05:51:00Z</dcterms:created>
  <dcterms:modified xsi:type="dcterms:W3CDTF">2023-12-12T19:07:00Z</dcterms:modified>
</cp:coreProperties>
</file>