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AB" w:rsidRPr="00583DB6" w:rsidRDefault="005200AB" w:rsidP="00583DB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83DB6">
        <w:rPr>
          <w:rFonts w:ascii="Times New Roman" w:hAnsi="Times New Roman" w:cs="Times New Roman"/>
          <w:b/>
          <w:i/>
        </w:rPr>
        <w:t>А.А. Брагин</w:t>
      </w:r>
    </w:p>
    <w:p w:rsidR="00164545" w:rsidRPr="00583DB6" w:rsidRDefault="00BE29BB" w:rsidP="00583DB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583DB6">
        <w:rPr>
          <w:rFonts w:ascii="Times New Roman" w:hAnsi="Times New Roman" w:cs="Times New Roman"/>
          <w:i/>
        </w:rPr>
        <w:t xml:space="preserve"> </w:t>
      </w:r>
      <w:r w:rsidR="00AE19B9" w:rsidRPr="00583DB6">
        <w:rPr>
          <w:rFonts w:ascii="Times New Roman" w:hAnsi="Times New Roman" w:cs="Times New Roman"/>
          <w:i/>
        </w:rPr>
        <w:t>учащийся</w:t>
      </w:r>
    </w:p>
    <w:p w:rsidR="005200AB" w:rsidRPr="00583DB6" w:rsidRDefault="00AE19B9" w:rsidP="00583DB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83DB6">
        <w:rPr>
          <w:rFonts w:ascii="Times New Roman" w:hAnsi="Times New Roman" w:cs="Times New Roman"/>
          <w:b/>
          <w:i/>
        </w:rPr>
        <w:t xml:space="preserve">Г.В. </w:t>
      </w:r>
      <w:r w:rsidR="00BE29BB" w:rsidRPr="00583DB6">
        <w:rPr>
          <w:rFonts w:ascii="Times New Roman" w:hAnsi="Times New Roman" w:cs="Times New Roman"/>
          <w:b/>
          <w:i/>
        </w:rPr>
        <w:t>Игнатенко</w:t>
      </w:r>
    </w:p>
    <w:p w:rsidR="005200AB" w:rsidRPr="00583DB6" w:rsidRDefault="005200AB" w:rsidP="00583DB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583DB6">
        <w:rPr>
          <w:rFonts w:ascii="Times New Roman" w:hAnsi="Times New Roman" w:cs="Times New Roman"/>
          <w:i/>
        </w:rPr>
        <w:t xml:space="preserve"> научный руководитель, учитель биологии</w:t>
      </w:r>
      <w:r w:rsidR="00BE29BB" w:rsidRPr="00583DB6">
        <w:rPr>
          <w:rFonts w:ascii="Times New Roman" w:hAnsi="Times New Roman" w:cs="Times New Roman"/>
          <w:i/>
        </w:rPr>
        <w:t xml:space="preserve"> </w:t>
      </w:r>
    </w:p>
    <w:p w:rsidR="00BE29BB" w:rsidRPr="00583DB6" w:rsidRDefault="00AE19B9" w:rsidP="00583DB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583DB6">
        <w:rPr>
          <w:rFonts w:ascii="Times New Roman" w:hAnsi="Times New Roman" w:cs="Times New Roman"/>
          <w:i/>
        </w:rPr>
        <w:t>г</w:t>
      </w:r>
      <w:r w:rsidR="00BE29BB" w:rsidRPr="00583DB6">
        <w:rPr>
          <w:rFonts w:ascii="Times New Roman" w:hAnsi="Times New Roman" w:cs="Times New Roman"/>
          <w:i/>
        </w:rPr>
        <w:t xml:space="preserve">. Нижневартовск, </w:t>
      </w:r>
      <w:r w:rsidRPr="00583DB6">
        <w:rPr>
          <w:rFonts w:ascii="Times New Roman" w:hAnsi="Times New Roman" w:cs="Times New Roman"/>
          <w:i/>
        </w:rPr>
        <w:t>Муниципальное бюджетное образовательное учреждение</w:t>
      </w:r>
      <w:r w:rsidR="00BE29BB" w:rsidRPr="00583DB6">
        <w:rPr>
          <w:rFonts w:ascii="Times New Roman" w:hAnsi="Times New Roman" w:cs="Times New Roman"/>
          <w:i/>
        </w:rPr>
        <w:t xml:space="preserve"> «СШ №11»</w:t>
      </w:r>
    </w:p>
    <w:p w:rsidR="00BE29BB" w:rsidRPr="00583DB6" w:rsidRDefault="00BE29BB" w:rsidP="00583DB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29BB" w:rsidRPr="00583DB6" w:rsidRDefault="00AE19B9" w:rsidP="00583DB6">
      <w:pPr>
        <w:pStyle w:val="a3"/>
        <w:spacing w:after="0"/>
        <w:jc w:val="center"/>
        <w:rPr>
          <w:b/>
          <w:sz w:val="22"/>
          <w:szCs w:val="22"/>
        </w:rPr>
      </w:pPr>
      <w:r w:rsidRPr="00583DB6">
        <w:rPr>
          <w:b/>
          <w:sz w:val="22"/>
          <w:szCs w:val="22"/>
        </w:rPr>
        <w:t xml:space="preserve">ВЛИЯНИЕ КЛИМАТИЧЕСКИХ УСЛОВИЙ </w:t>
      </w:r>
    </w:p>
    <w:p w:rsidR="00BE29BB" w:rsidRPr="00583DB6" w:rsidRDefault="00AE19B9" w:rsidP="00583DB6">
      <w:pPr>
        <w:pStyle w:val="a3"/>
        <w:spacing w:after="0"/>
        <w:jc w:val="center"/>
        <w:rPr>
          <w:sz w:val="22"/>
          <w:szCs w:val="22"/>
        </w:rPr>
      </w:pPr>
      <w:r w:rsidRPr="00583DB6">
        <w:rPr>
          <w:b/>
          <w:sz w:val="22"/>
          <w:szCs w:val="22"/>
        </w:rPr>
        <w:t>НА РАЗВИТИЕ ГИПОДИНАМИИ У ЖИТЕЛЕЙ РАЗНЫХ РЕГИОНОВ РОССИИ</w:t>
      </w:r>
    </w:p>
    <w:p w:rsidR="00AE19B9" w:rsidRPr="00583DB6" w:rsidRDefault="00AE19B9" w:rsidP="00583DB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171E5" w:rsidRPr="00583DB6" w:rsidRDefault="008F004C" w:rsidP="00583D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</w:rPr>
      </w:pPr>
      <w:r w:rsidRPr="00583DB6">
        <w:rPr>
          <w:rFonts w:ascii="Times New Roman" w:hAnsi="Times New Roman" w:cs="Times New Roman"/>
        </w:rPr>
        <w:t xml:space="preserve">Движение - естественная потребность организма человека. Оно формирует структуру и </w:t>
      </w:r>
      <w:r w:rsidR="000171E5" w:rsidRPr="00583DB6">
        <w:rPr>
          <w:rFonts w:ascii="Times New Roman" w:hAnsi="Times New Roman" w:cs="Times New Roman"/>
        </w:rPr>
        <w:t xml:space="preserve">нормализует </w:t>
      </w:r>
      <w:r w:rsidRPr="00583DB6">
        <w:rPr>
          <w:rFonts w:ascii="Times New Roman" w:hAnsi="Times New Roman" w:cs="Times New Roman"/>
        </w:rPr>
        <w:t>функции человеческого организма.</w:t>
      </w:r>
      <w:r w:rsidR="000171E5" w:rsidRPr="00583DB6">
        <w:rPr>
          <w:rFonts w:ascii="Times New Roman" w:hAnsi="Times New Roman" w:cs="Times New Roman"/>
        </w:rPr>
        <w:t xml:space="preserve"> Гиподинамия и гипокинезия ‐ </w:t>
      </w:r>
      <w:proofErr w:type="spellStart"/>
      <w:r w:rsidR="0049555B" w:rsidRPr="00583DB6">
        <w:rPr>
          <w:rFonts w:ascii="Times New Roman" w:hAnsi="Times New Roman" w:cs="Times New Roman"/>
        </w:rPr>
        <w:t>преморбидные</w:t>
      </w:r>
      <w:proofErr w:type="spellEnd"/>
      <w:r w:rsidR="000171E5" w:rsidRPr="00583DB6">
        <w:rPr>
          <w:rFonts w:ascii="Times New Roman" w:hAnsi="Times New Roman" w:cs="Times New Roman"/>
        </w:rPr>
        <w:t xml:space="preserve"> </w:t>
      </w:r>
      <w:r w:rsidR="0049555B" w:rsidRPr="00583DB6">
        <w:rPr>
          <w:rFonts w:ascii="Times New Roman" w:hAnsi="Times New Roman" w:cs="Times New Roman"/>
        </w:rPr>
        <w:t>функциональные состояния</w:t>
      </w:r>
      <w:r w:rsidR="000171E5" w:rsidRPr="00583DB6">
        <w:rPr>
          <w:rFonts w:ascii="Times New Roman" w:hAnsi="Times New Roman" w:cs="Times New Roman"/>
        </w:rPr>
        <w:t xml:space="preserve"> </w:t>
      </w:r>
      <w:r w:rsidR="00C07720" w:rsidRPr="00583DB6">
        <w:rPr>
          <w:rFonts w:ascii="Times New Roman" w:hAnsi="Times New Roman" w:cs="Times New Roman"/>
        </w:rPr>
        <w:t>организма,</w:t>
      </w:r>
      <w:r w:rsidR="000171E5" w:rsidRPr="00583DB6">
        <w:rPr>
          <w:rFonts w:ascii="Times New Roman" w:hAnsi="Times New Roman" w:cs="Times New Roman"/>
        </w:rPr>
        <w:t xml:space="preserve"> </w:t>
      </w:r>
      <w:r w:rsidR="00C07720" w:rsidRPr="00583DB6">
        <w:rPr>
          <w:rFonts w:ascii="Times New Roman" w:hAnsi="Times New Roman" w:cs="Times New Roman"/>
        </w:rPr>
        <w:t xml:space="preserve">развивающиеся </w:t>
      </w:r>
      <w:r w:rsidR="000171E5" w:rsidRPr="00583DB6">
        <w:rPr>
          <w:rFonts w:ascii="Times New Roman" w:hAnsi="Times New Roman" w:cs="Times New Roman"/>
        </w:rPr>
        <w:t xml:space="preserve">при ограничении </w:t>
      </w:r>
      <w:r w:rsidR="00664606" w:rsidRPr="00583DB6">
        <w:rPr>
          <w:rFonts w:ascii="Times New Roman" w:hAnsi="Times New Roman" w:cs="Times New Roman"/>
        </w:rPr>
        <w:t>физической</w:t>
      </w:r>
      <w:r w:rsidR="000171E5" w:rsidRPr="00583DB6">
        <w:rPr>
          <w:rFonts w:ascii="Times New Roman" w:hAnsi="Times New Roman" w:cs="Times New Roman"/>
        </w:rPr>
        <w:t xml:space="preserve"> активности</w:t>
      </w:r>
      <w:r w:rsidR="00664606" w:rsidRPr="00583DB6">
        <w:rPr>
          <w:rFonts w:ascii="Times New Roman" w:hAnsi="Times New Roman" w:cs="Times New Roman"/>
        </w:rPr>
        <w:t>.</w:t>
      </w:r>
      <w:r w:rsidR="000171E5" w:rsidRPr="00583DB6">
        <w:rPr>
          <w:rFonts w:ascii="Times New Roman" w:hAnsi="Times New Roman" w:cs="Times New Roman"/>
        </w:rPr>
        <w:t xml:space="preserve"> </w:t>
      </w:r>
      <w:r w:rsidR="00664606" w:rsidRPr="00583DB6">
        <w:rPr>
          <w:rFonts w:ascii="Times New Roman" w:hAnsi="Times New Roman" w:cs="Times New Roman"/>
        </w:rPr>
        <w:t xml:space="preserve">Физическая активность человека представляет собой сложное </w:t>
      </w:r>
      <w:proofErr w:type="spellStart"/>
      <w:r w:rsidR="00664606" w:rsidRPr="00583DB6">
        <w:rPr>
          <w:rFonts w:ascii="Times New Roman" w:hAnsi="Times New Roman" w:cs="Times New Roman"/>
        </w:rPr>
        <w:t>биосоциальное</w:t>
      </w:r>
      <w:proofErr w:type="spellEnd"/>
      <w:r w:rsidR="00664606" w:rsidRPr="00583DB6">
        <w:rPr>
          <w:rFonts w:ascii="Times New Roman" w:hAnsi="Times New Roman" w:cs="Times New Roman"/>
        </w:rPr>
        <w:t xml:space="preserve"> явление, которое относится к положительным либо отрицательным</w:t>
      </w:r>
      <w:r w:rsidR="00664606" w:rsidRPr="00583DB6">
        <w:rPr>
          <w:rFonts w:ascii="Times New Roman" w:hAnsi="Times New Roman" w:cs="Times New Roman"/>
          <w:color w:val="000000"/>
        </w:rPr>
        <w:t xml:space="preserve"> факторам, связанным со здоровьем [</w:t>
      </w:r>
      <w:r w:rsidR="000853A4" w:rsidRPr="00583DB6">
        <w:rPr>
          <w:rFonts w:ascii="Times New Roman" w:hAnsi="Times New Roman" w:cs="Times New Roman"/>
          <w:color w:val="000000"/>
        </w:rPr>
        <w:t>1</w:t>
      </w:r>
      <w:r w:rsidR="00664606" w:rsidRPr="00583DB6">
        <w:rPr>
          <w:rFonts w:ascii="Times New Roman" w:hAnsi="Times New Roman" w:cs="Times New Roman"/>
          <w:color w:val="000000"/>
        </w:rPr>
        <w:t xml:space="preserve">]. </w:t>
      </w:r>
      <w:proofErr w:type="gramStart"/>
      <w:r w:rsidR="00A8428C" w:rsidRPr="00583DB6">
        <w:rPr>
          <w:rFonts w:ascii="Times New Roman" w:hAnsi="Times New Roman" w:cs="Times New Roman"/>
          <w:color w:val="000000"/>
        </w:rPr>
        <w:t xml:space="preserve">За последние 100 лет величина </w:t>
      </w:r>
      <w:r w:rsidR="0049555B" w:rsidRPr="00583DB6">
        <w:rPr>
          <w:rFonts w:ascii="Times New Roman" w:hAnsi="Times New Roman" w:cs="Times New Roman"/>
          <w:color w:val="000000"/>
        </w:rPr>
        <w:t>двигательной активности</w:t>
      </w:r>
      <w:r w:rsidR="00A8428C" w:rsidRPr="00583DB6">
        <w:rPr>
          <w:rFonts w:ascii="Times New Roman" w:hAnsi="Times New Roman" w:cs="Times New Roman"/>
          <w:color w:val="000000"/>
        </w:rPr>
        <w:t xml:space="preserve"> человека сократилась с 96% до 1% [</w:t>
      </w:r>
      <w:r w:rsidR="000853A4" w:rsidRPr="00583DB6">
        <w:rPr>
          <w:rFonts w:ascii="Times New Roman" w:hAnsi="Times New Roman" w:cs="Times New Roman"/>
          <w:color w:val="000000"/>
        </w:rPr>
        <w:t>4</w:t>
      </w:r>
      <w:r w:rsidR="00A8428C" w:rsidRPr="00583DB6">
        <w:rPr>
          <w:rFonts w:ascii="Times New Roman" w:hAnsi="Times New Roman" w:cs="Times New Roman"/>
          <w:color w:val="000000"/>
        </w:rPr>
        <w:t>].</w:t>
      </w:r>
      <w:proofErr w:type="gramEnd"/>
      <w:r w:rsidR="00A8428C" w:rsidRPr="00583DB6">
        <w:rPr>
          <w:rFonts w:ascii="Times New Roman" w:hAnsi="Times New Roman" w:cs="Times New Roman"/>
          <w:color w:val="000000"/>
        </w:rPr>
        <w:t xml:space="preserve"> </w:t>
      </w:r>
      <w:r w:rsidR="000171E5" w:rsidRPr="00583DB6">
        <w:rPr>
          <w:rFonts w:ascii="Times New Roman" w:hAnsi="Times New Roman" w:cs="Times New Roman"/>
          <w:color w:val="000000"/>
        </w:rPr>
        <w:t xml:space="preserve">Уменьшение </w:t>
      </w:r>
      <w:r w:rsidR="0049555B" w:rsidRPr="00583DB6">
        <w:rPr>
          <w:rFonts w:ascii="Times New Roman" w:hAnsi="Times New Roman" w:cs="Times New Roman"/>
          <w:color w:val="000000"/>
        </w:rPr>
        <w:t>физической</w:t>
      </w:r>
      <w:r w:rsidR="000171E5" w:rsidRPr="00583DB6">
        <w:rPr>
          <w:rFonts w:ascii="Times New Roman" w:hAnsi="Times New Roman" w:cs="Times New Roman"/>
          <w:color w:val="000000"/>
        </w:rPr>
        <w:t xml:space="preserve"> активности, и как следствие, снижение неспецифической </w:t>
      </w:r>
      <w:proofErr w:type="spellStart"/>
      <w:r w:rsidR="000171E5" w:rsidRPr="00583DB6">
        <w:rPr>
          <w:rFonts w:ascii="Times New Roman" w:hAnsi="Times New Roman" w:cs="Times New Roman"/>
          <w:color w:val="000000"/>
        </w:rPr>
        <w:t>резистентности</w:t>
      </w:r>
      <w:proofErr w:type="spellEnd"/>
      <w:r w:rsidR="000171E5" w:rsidRPr="00583DB6">
        <w:rPr>
          <w:rFonts w:ascii="Times New Roman" w:hAnsi="Times New Roman" w:cs="Times New Roman"/>
          <w:color w:val="000000"/>
        </w:rPr>
        <w:t xml:space="preserve"> организма стали стилем жизни 80‐90% </w:t>
      </w:r>
      <w:r w:rsidR="003E20D3" w:rsidRPr="00583DB6">
        <w:rPr>
          <w:rFonts w:ascii="Times New Roman" w:hAnsi="Times New Roman" w:cs="Times New Roman"/>
          <w:color w:val="000000"/>
        </w:rPr>
        <w:t>современн</w:t>
      </w:r>
      <w:r w:rsidR="000171E5" w:rsidRPr="00583DB6">
        <w:rPr>
          <w:rFonts w:ascii="Times New Roman" w:hAnsi="Times New Roman" w:cs="Times New Roman"/>
          <w:color w:val="000000"/>
        </w:rPr>
        <w:t xml:space="preserve">ых </w:t>
      </w:r>
      <w:r w:rsidR="003E20D3" w:rsidRPr="00583DB6">
        <w:rPr>
          <w:rFonts w:ascii="Times New Roman" w:hAnsi="Times New Roman" w:cs="Times New Roman"/>
          <w:color w:val="000000"/>
        </w:rPr>
        <w:t xml:space="preserve">горожан </w:t>
      </w:r>
      <w:r w:rsidR="003E20D3" w:rsidRPr="00583DB6">
        <w:rPr>
          <w:rFonts w:ascii="Times New Roman" w:eastAsia="TimesNewRoman" w:hAnsi="Times New Roman" w:cs="Times New Roman"/>
        </w:rPr>
        <w:t>[</w:t>
      </w:r>
      <w:r w:rsidR="000853A4" w:rsidRPr="00583DB6">
        <w:rPr>
          <w:rFonts w:ascii="Times New Roman" w:hAnsi="Times New Roman" w:cs="Times New Roman"/>
          <w:color w:val="000000"/>
        </w:rPr>
        <w:t>3</w:t>
      </w:r>
      <w:r w:rsidR="003E20D3" w:rsidRPr="00583DB6">
        <w:rPr>
          <w:rFonts w:ascii="Times New Roman" w:eastAsia="TimesNewRoman" w:hAnsi="Times New Roman" w:cs="Times New Roman"/>
        </w:rPr>
        <w:t xml:space="preserve">]. </w:t>
      </w:r>
    </w:p>
    <w:p w:rsidR="00A77C4B" w:rsidRPr="00583DB6" w:rsidRDefault="000171E5" w:rsidP="00583D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83DB6">
        <w:rPr>
          <w:rFonts w:ascii="Times New Roman" w:hAnsi="Times New Roman" w:cs="Times New Roman"/>
          <w:color w:val="000000"/>
        </w:rPr>
        <w:t xml:space="preserve">Недостаточность движений приводит к комплексу функциональных и органических </w:t>
      </w:r>
      <w:r w:rsidR="003E20D3" w:rsidRPr="00583DB6">
        <w:rPr>
          <w:rFonts w:ascii="Times New Roman" w:hAnsi="Times New Roman" w:cs="Times New Roman"/>
          <w:color w:val="000000"/>
        </w:rPr>
        <w:t>из</w:t>
      </w:r>
      <w:r w:rsidRPr="00583DB6">
        <w:rPr>
          <w:rFonts w:ascii="Times New Roman" w:hAnsi="Times New Roman" w:cs="Times New Roman"/>
          <w:color w:val="000000"/>
        </w:rPr>
        <w:t>менений.</w:t>
      </w:r>
      <w:r w:rsidR="003E20D3" w:rsidRPr="00583DB6">
        <w:rPr>
          <w:rFonts w:ascii="Times New Roman" w:hAnsi="Times New Roman" w:cs="Times New Roman"/>
          <w:color w:val="000000"/>
        </w:rPr>
        <w:t> </w:t>
      </w:r>
      <w:r w:rsidR="00A77C4B" w:rsidRPr="00583DB6">
        <w:rPr>
          <w:rFonts w:ascii="Times New Roman" w:hAnsi="Times New Roman" w:cs="Times New Roman"/>
          <w:color w:val="000000"/>
        </w:rPr>
        <w:t>Отрицательные последстви</w:t>
      </w:r>
      <w:r w:rsidR="003E20D3" w:rsidRPr="00583DB6">
        <w:rPr>
          <w:rFonts w:ascii="Times New Roman" w:hAnsi="Times New Roman" w:cs="Times New Roman"/>
          <w:color w:val="000000"/>
        </w:rPr>
        <w:t>я</w:t>
      </w:r>
      <w:r w:rsidR="00A77C4B" w:rsidRPr="00583DB6">
        <w:rPr>
          <w:rFonts w:ascii="Times New Roman" w:hAnsi="Times New Roman" w:cs="Times New Roman"/>
          <w:color w:val="000000"/>
        </w:rPr>
        <w:t xml:space="preserve"> гиподинамии </w:t>
      </w:r>
      <w:r w:rsidR="003E20D3" w:rsidRPr="00583DB6">
        <w:rPr>
          <w:rFonts w:ascii="Times New Roman" w:hAnsi="Times New Roman" w:cs="Times New Roman"/>
          <w:color w:val="000000"/>
        </w:rPr>
        <w:t>проявляются в</w:t>
      </w:r>
      <w:r w:rsidR="00A77C4B" w:rsidRPr="00583DB6">
        <w:rPr>
          <w:rFonts w:ascii="Times New Roman" w:hAnsi="Times New Roman" w:cs="Times New Roman"/>
          <w:color w:val="000000"/>
        </w:rPr>
        <w:t xml:space="preserve"> уменьшении сопротивляемости организма простудным и инфекционным заболеваниям, </w:t>
      </w:r>
      <w:r w:rsidR="003E20D3" w:rsidRPr="00583DB6">
        <w:rPr>
          <w:rFonts w:ascii="Times New Roman" w:hAnsi="Times New Roman" w:cs="Times New Roman"/>
          <w:color w:val="000000"/>
        </w:rPr>
        <w:t xml:space="preserve">появлении дисфункций </w:t>
      </w:r>
      <w:proofErr w:type="spellStart"/>
      <w:r w:rsidR="003E20D3" w:rsidRPr="00583DB6">
        <w:rPr>
          <w:rFonts w:ascii="Times New Roman" w:hAnsi="Times New Roman" w:cs="Times New Roman"/>
          <w:color w:val="000000"/>
        </w:rPr>
        <w:t>кардиореспираторной</w:t>
      </w:r>
      <w:proofErr w:type="spellEnd"/>
      <w:r w:rsidR="003E20D3" w:rsidRPr="00583DB6">
        <w:rPr>
          <w:rFonts w:ascii="Times New Roman" w:hAnsi="Times New Roman" w:cs="Times New Roman"/>
          <w:color w:val="000000"/>
        </w:rPr>
        <w:t xml:space="preserve"> системы</w:t>
      </w:r>
      <w:r w:rsidR="003269E9" w:rsidRPr="00583DB6">
        <w:rPr>
          <w:rFonts w:ascii="Times New Roman" w:hAnsi="Times New Roman" w:cs="Times New Roman"/>
          <w:color w:val="000000"/>
        </w:rPr>
        <w:t>.</w:t>
      </w:r>
      <w:r w:rsidRPr="00583DB6">
        <w:rPr>
          <w:rFonts w:ascii="Times New Roman" w:hAnsi="Times New Roman" w:cs="Times New Roman"/>
          <w:color w:val="000000"/>
        </w:rPr>
        <w:t xml:space="preserve"> </w:t>
      </w:r>
      <w:r w:rsidR="00254248" w:rsidRPr="00583DB6">
        <w:rPr>
          <w:rFonts w:ascii="Times New Roman" w:eastAsia="TimesNewRoman" w:hAnsi="Times New Roman" w:cs="Times New Roman"/>
        </w:rPr>
        <w:t xml:space="preserve">Снижение двигательной активности оказывает неблагоприятное воздействие на организм человека, приводя к нарушению гомеостаза, что отражается на деятельности индикаторных систем организма - </w:t>
      </w:r>
      <w:proofErr w:type="spellStart"/>
      <w:proofErr w:type="gramStart"/>
      <w:r w:rsidR="00254248" w:rsidRPr="00583DB6">
        <w:rPr>
          <w:rFonts w:ascii="Times New Roman" w:eastAsia="TimesNewRoman" w:hAnsi="Times New Roman" w:cs="Times New Roman"/>
        </w:rPr>
        <w:t>сердечно-сосудистой</w:t>
      </w:r>
      <w:proofErr w:type="spellEnd"/>
      <w:proofErr w:type="gramEnd"/>
      <w:r w:rsidR="00254248" w:rsidRPr="00583DB6">
        <w:rPr>
          <w:rFonts w:ascii="Times New Roman" w:eastAsia="TimesNewRoman" w:hAnsi="Times New Roman" w:cs="Times New Roman"/>
        </w:rPr>
        <w:t>, эндокринной, респираторной и других</w:t>
      </w:r>
      <w:r w:rsidR="003269E9" w:rsidRPr="00583DB6">
        <w:rPr>
          <w:rFonts w:ascii="Times New Roman" w:eastAsia="TimesNewRoman" w:hAnsi="Times New Roman" w:cs="Times New Roman"/>
        </w:rPr>
        <w:t xml:space="preserve"> [</w:t>
      </w:r>
      <w:r w:rsidR="003269E9" w:rsidRPr="00583DB6">
        <w:rPr>
          <w:rFonts w:ascii="Times New Roman" w:hAnsi="Times New Roman" w:cs="Times New Roman"/>
          <w:color w:val="000000"/>
        </w:rPr>
        <w:t>5</w:t>
      </w:r>
      <w:r w:rsidR="003269E9" w:rsidRPr="00583DB6">
        <w:rPr>
          <w:rFonts w:ascii="Times New Roman" w:eastAsia="TimesNewRoman" w:hAnsi="Times New Roman" w:cs="Times New Roman"/>
        </w:rPr>
        <w:t>]</w:t>
      </w:r>
      <w:r w:rsidR="00254248" w:rsidRPr="00583DB6">
        <w:rPr>
          <w:rFonts w:ascii="Times New Roman" w:eastAsia="TimesNewRoman" w:hAnsi="Times New Roman" w:cs="Times New Roman"/>
        </w:rPr>
        <w:t xml:space="preserve">. </w:t>
      </w:r>
      <w:r w:rsidR="00A77C4B" w:rsidRPr="00583DB6">
        <w:rPr>
          <w:rFonts w:ascii="Times New Roman" w:hAnsi="Times New Roman" w:cs="Times New Roman"/>
          <w:color w:val="000000"/>
        </w:rPr>
        <w:t>Гиподинамия на фоне чрезмерного питания с большим избытком углеводов и жиров в дневном рационе может привести к ожирению</w:t>
      </w:r>
      <w:r w:rsidRPr="00583DB6">
        <w:rPr>
          <w:rFonts w:ascii="Times New Roman" w:hAnsi="Times New Roman" w:cs="Times New Roman"/>
          <w:color w:val="000000"/>
        </w:rPr>
        <w:t xml:space="preserve"> </w:t>
      </w:r>
      <w:r w:rsidRPr="00583DB6">
        <w:rPr>
          <w:rFonts w:ascii="Times New Roman" w:eastAsia="TimesNewRoman" w:hAnsi="Times New Roman" w:cs="Times New Roman"/>
        </w:rPr>
        <w:t>[</w:t>
      </w:r>
      <w:r w:rsidR="003269E9" w:rsidRPr="00583DB6">
        <w:rPr>
          <w:rFonts w:ascii="Times New Roman" w:hAnsi="Times New Roman" w:cs="Times New Roman"/>
          <w:color w:val="000000"/>
        </w:rPr>
        <w:t>7, 8, 11</w:t>
      </w:r>
      <w:r w:rsidRPr="00583DB6">
        <w:rPr>
          <w:rFonts w:ascii="Times New Roman" w:eastAsia="TimesNewRoman" w:hAnsi="Times New Roman" w:cs="Times New Roman"/>
        </w:rPr>
        <w:t>].</w:t>
      </w:r>
    </w:p>
    <w:p w:rsidR="000171E5" w:rsidRPr="00583DB6" w:rsidRDefault="008F004C" w:rsidP="00583DB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3DB6">
        <w:rPr>
          <w:rFonts w:ascii="Times New Roman" w:hAnsi="Times New Roman" w:cs="Times New Roman"/>
          <w:shd w:val="clear" w:color="auto" w:fill="FFFFFF"/>
        </w:rPr>
        <w:t>Гиподинамию называют «болезнью цивилизации»</w:t>
      </w:r>
      <w:r w:rsidR="00914AC0" w:rsidRPr="00583DB6">
        <w:rPr>
          <w:rFonts w:ascii="Times New Roman" w:hAnsi="Times New Roman" w:cs="Times New Roman"/>
          <w:shd w:val="clear" w:color="auto" w:fill="FFFFFF"/>
        </w:rPr>
        <w:t xml:space="preserve">. </w:t>
      </w:r>
      <w:r w:rsidRPr="00583DB6">
        <w:rPr>
          <w:rFonts w:ascii="Times New Roman" w:hAnsi="Times New Roman" w:cs="Times New Roman"/>
        </w:rPr>
        <w:t xml:space="preserve">По данным </w:t>
      </w:r>
      <w:r w:rsidR="003E20D3" w:rsidRPr="00583DB6">
        <w:rPr>
          <w:rFonts w:ascii="Times New Roman" w:hAnsi="Times New Roman" w:cs="Times New Roman"/>
        </w:rPr>
        <w:t>Всемирной организации здравоохранения (</w:t>
      </w:r>
      <w:r w:rsidRPr="00583DB6">
        <w:rPr>
          <w:rFonts w:ascii="Times New Roman" w:hAnsi="Times New Roman" w:cs="Times New Roman"/>
        </w:rPr>
        <w:t>ВОЗ</w:t>
      </w:r>
      <w:r w:rsidR="003E20D3" w:rsidRPr="00583DB6">
        <w:rPr>
          <w:rFonts w:ascii="Times New Roman" w:hAnsi="Times New Roman" w:cs="Times New Roman"/>
        </w:rPr>
        <w:t>)</w:t>
      </w:r>
      <w:r w:rsidRPr="00583DB6">
        <w:rPr>
          <w:rFonts w:ascii="Times New Roman" w:hAnsi="Times New Roman" w:cs="Times New Roman"/>
        </w:rPr>
        <w:t xml:space="preserve"> это </w:t>
      </w:r>
      <w:r w:rsidR="000171E5" w:rsidRPr="00583DB6">
        <w:rPr>
          <w:rFonts w:ascii="Times New Roman" w:hAnsi="Times New Roman" w:cs="Times New Roman"/>
        </w:rPr>
        <w:t>одна из значимых проблем</w:t>
      </w:r>
      <w:r w:rsidRPr="00583DB6">
        <w:rPr>
          <w:rFonts w:ascii="Times New Roman" w:hAnsi="Times New Roman" w:cs="Times New Roman"/>
        </w:rPr>
        <w:t xml:space="preserve"> человечества в двадцать первом веке</w:t>
      </w:r>
      <w:r w:rsidR="000171E5" w:rsidRPr="00583DB6">
        <w:rPr>
          <w:rFonts w:ascii="Times New Roman" w:hAnsi="Times New Roman" w:cs="Times New Roman"/>
        </w:rPr>
        <w:t>,</w:t>
      </w:r>
      <w:r w:rsidRPr="00583DB6">
        <w:rPr>
          <w:rFonts w:ascii="Times New Roman" w:hAnsi="Times New Roman" w:cs="Times New Roman"/>
        </w:rPr>
        <w:t xml:space="preserve"> </w:t>
      </w:r>
      <w:r w:rsidR="000171E5" w:rsidRPr="00583DB6">
        <w:rPr>
          <w:rFonts w:ascii="Times New Roman" w:hAnsi="Times New Roman" w:cs="Times New Roman"/>
        </w:rPr>
        <w:t>физическая активность около 60% населения Земли не достигает уровня, необходимого для поддержания и сохранения здоровья [</w:t>
      </w:r>
      <w:r w:rsidR="000853A4" w:rsidRPr="00583DB6">
        <w:rPr>
          <w:rFonts w:ascii="Times New Roman" w:hAnsi="Times New Roman" w:cs="Times New Roman"/>
        </w:rPr>
        <w:t>1</w:t>
      </w:r>
      <w:r w:rsidR="000171E5" w:rsidRPr="00583DB6">
        <w:rPr>
          <w:rFonts w:ascii="Times New Roman" w:hAnsi="Times New Roman" w:cs="Times New Roman"/>
        </w:rPr>
        <w:t>].</w:t>
      </w:r>
      <w:r w:rsidR="001367A2" w:rsidRPr="00583DB6">
        <w:rPr>
          <w:rFonts w:ascii="Times New Roman" w:hAnsi="Times New Roman" w:cs="Times New Roman"/>
        </w:rPr>
        <w:t xml:space="preserve"> Низкая физическая активность относится к одной из </w:t>
      </w:r>
      <w:r w:rsidR="00C07720" w:rsidRPr="00583DB6">
        <w:rPr>
          <w:rFonts w:ascii="Times New Roman" w:hAnsi="Times New Roman" w:cs="Times New Roman"/>
        </w:rPr>
        <w:t>распространенных</w:t>
      </w:r>
      <w:r w:rsidR="001367A2" w:rsidRPr="00583DB6">
        <w:rPr>
          <w:rFonts w:ascii="Times New Roman" w:hAnsi="Times New Roman" w:cs="Times New Roman"/>
        </w:rPr>
        <w:t xml:space="preserve"> предотвратимых причин заболеваемости и смертности населения в мировых масштабах</w:t>
      </w:r>
      <w:r w:rsidR="00303498" w:rsidRPr="00583DB6">
        <w:rPr>
          <w:rFonts w:ascii="Times New Roman" w:hAnsi="Times New Roman" w:cs="Times New Roman"/>
        </w:rPr>
        <w:t xml:space="preserve">. </w:t>
      </w:r>
      <w:r w:rsidR="0057278E" w:rsidRPr="00583DB6">
        <w:rPr>
          <w:rFonts w:ascii="Times New Roman" w:hAnsi="Times New Roman" w:cs="Times New Roman"/>
        </w:rPr>
        <w:t>Согласно докладам</w:t>
      </w:r>
      <w:r w:rsidR="00303498" w:rsidRPr="00583DB6">
        <w:rPr>
          <w:rFonts w:ascii="Times New Roman" w:hAnsi="Times New Roman" w:cs="Times New Roman"/>
        </w:rPr>
        <w:t xml:space="preserve"> ВОЗ в результате малоподвижного образа жизни ежегодно в мире умирает около 1,9 млн. человек </w:t>
      </w:r>
      <w:r w:rsidR="001367A2" w:rsidRPr="00583DB6">
        <w:rPr>
          <w:rFonts w:ascii="Times New Roman" w:hAnsi="Times New Roman" w:cs="Times New Roman"/>
        </w:rPr>
        <w:t>[</w:t>
      </w:r>
      <w:r w:rsidR="000853A4" w:rsidRPr="00583DB6">
        <w:rPr>
          <w:rFonts w:ascii="Times New Roman" w:hAnsi="Times New Roman" w:cs="Times New Roman"/>
        </w:rPr>
        <w:t>2</w:t>
      </w:r>
      <w:r w:rsidR="001367A2" w:rsidRPr="00583DB6">
        <w:rPr>
          <w:rFonts w:ascii="Times New Roman" w:hAnsi="Times New Roman" w:cs="Times New Roman"/>
        </w:rPr>
        <w:t>]</w:t>
      </w:r>
      <w:r w:rsidR="00303498" w:rsidRPr="00583DB6">
        <w:rPr>
          <w:rFonts w:ascii="Times New Roman" w:hAnsi="Times New Roman" w:cs="Times New Roman"/>
        </w:rPr>
        <w:t>.</w:t>
      </w:r>
    </w:p>
    <w:p w:rsidR="00914AC0" w:rsidRPr="00583DB6" w:rsidRDefault="00914AC0" w:rsidP="00583D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583DB6">
        <w:rPr>
          <w:rFonts w:ascii="Times New Roman" w:hAnsi="Times New Roman" w:cs="Times New Roman"/>
          <w:color w:val="000000"/>
        </w:rPr>
        <w:t xml:space="preserve">Гиподинамии и гипокинезии наиболее подвержены жители городов с экстремальными и </w:t>
      </w:r>
      <w:proofErr w:type="spellStart"/>
      <w:r w:rsidRPr="00583DB6">
        <w:rPr>
          <w:rFonts w:ascii="Times New Roman" w:hAnsi="Times New Roman" w:cs="Times New Roman"/>
          <w:color w:val="000000"/>
        </w:rPr>
        <w:t>гипокомфортными</w:t>
      </w:r>
      <w:proofErr w:type="spellEnd"/>
      <w:r w:rsidRPr="00583DB6">
        <w:rPr>
          <w:rFonts w:ascii="Times New Roman" w:hAnsi="Times New Roman" w:cs="Times New Roman"/>
          <w:color w:val="000000"/>
        </w:rPr>
        <w:t xml:space="preserve"> условиями климата</w:t>
      </w:r>
      <w:r w:rsidR="00021078" w:rsidRPr="00583DB6">
        <w:rPr>
          <w:rFonts w:ascii="Times New Roman" w:hAnsi="Times New Roman" w:cs="Times New Roman"/>
          <w:color w:val="000000"/>
        </w:rPr>
        <w:t>, в том числе жители северных территорий, которые из-за суровых климатических условий ведут малоподвижный образ жизни</w:t>
      </w:r>
      <w:r w:rsidR="002E612B" w:rsidRPr="00583DB6">
        <w:rPr>
          <w:rFonts w:ascii="Times New Roman" w:hAnsi="Times New Roman" w:cs="Times New Roman"/>
          <w:color w:val="000000"/>
        </w:rPr>
        <w:t xml:space="preserve"> </w:t>
      </w:r>
      <w:r w:rsidR="002E612B" w:rsidRPr="00583DB6">
        <w:rPr>
          <w:rFonts w:ascii="Times New Roman" w:eastAsia="TimesNewRoman" w:hAnsi="Times New Roman" w:cs="Times New Roman"/>
        </w:rPr>
        <w:t>[</w:t>
      </w:r>
      <w:r w:rsidR="00272F1A" w:rsidRPr="00583DB6">
        <w:rPr>
          <w:rFonts w:ascii="Times New Roman" w:hAnsi="Times New Roman" w:cs="Times New Roman"/>
          <w:color w:val="000000"/>
        </w:rPr>
        <w:t>6, 9, 10</w:t>
      </w:r>
      <w:r w:rsidR="002E612B" w:rsidRPr="00583DB6">
        <w:rPr>
          <w:rFonts w:ascii="Times New Roman" w:eastAsia="TimesNewRoman" w:hAnsi="Times New Roman" w:cs="Times New Roman"/>
        </w:rPr>
        <w:t>]</w:t>
      </w:r>
      <w:r w:rsidR="00021078" w:rsidRPr="00583DB6">
        <w:rPr>
          <w:rFonts w:ascii="Times New Roman" w:hAnsi="Times New Roman" w:cs="Times New Roman"/>
          <w:color w:val="000000"/>
        </w:rPr>
        <w:t>.</w:t>
      </w:r>
    </w:p>
    <w:p w:rsidR="005A7E6A" w:rsidRPr="00583DB6" w:rsidRDefault="00E51787" w:rsidP="00583DB6">
      <w:pPr>
        <w:spacing w:after="0" w:line="240" w:lineRule="auto"/>
        <w:ind w:firstLine="540"/>
        <w:jc w:val="both"/>
        <w:outlineLvl w:val="5"/>
        <w:rPr>
          <w:rFonts w:ascii="Times New Roman" w:hAnsi="Times New Roman" w:cs="Times New Roman"/>
          <w:color w:val="000000"/>
        </w:rPr>
      </w:pPr>
      <w:bookmarkStart w:id="0" w:name="_Toc227429972"/>
      <w:r w:rsidRPr="00583DB6">
        <w:rPr>
          <w:rFonts w:ascii="Times New Roman" w:hAnsi="Times New Roman" w:cs="Times New Roman"/>
          <w:color w:val="000000"/>
        </w:rPr>
        <w:t>Проведено исследование распространенности гиподинамии среди населения разных климатических зон.</w:t>
      </w:r>
      <w:r w:rsidR="008B144B" w:rsidRPr="00583DB6">
        <w:rPr>
          <w:rFonts w:ascii="Times New Roman" w:hAnsi="Times New Roman" w:cs="Times New Roman"/>
          <w:color w:val="000000"/>
        </w:rPr>
        <w:t xml:space="preserve"> </w:t>
      </w:r>
      <w:r w:rsidR="005A7E6A" w:rsidRPr="00583DB6">
        <w:rPr>
          <w:rFonts w:ascii="Times New Roman" w:hAnsi="Times New Roman" w:cs="Times New Roman"/>
          <w:color w:val="000000"/>
        </w:rPr>
        <w:t>Исследование проводилось в осенне-зимний период 2015-2017 годов и весенне-летний период 2016 года.</w:t>
      </w:r>
      <w:r w:rsidR="00C91BB1" w:rsidRPr="00583DB6">
        <w:rPr>
          <w:rFonts w:ascii="Times New Roman" w:hAnsi="Times New Roman" w:cs="Times New Roman"/>
          <w:color w:val="000000"/>
        </w:rPr>
        <w:t xml:space="preserve"> </w:t>
      </w:r>
      <w:r w:rsidR="005A7E6A" w:rsidRPr="00583DB6">
        <w:rPr>
          <w:rFonts w:ascii="Times New Roman" w:hAnsi="Times New Roman" w:cs="Times New Roman"/>
          <w:bCs/>
          <w:color w:val="000000"/>
        </w:rPr>
        <w:t xml:space="preserve">Место </w:t>
      </w:r>
      <w:r w:rsidR="00C91BB1" w:rsidRPr="00583DB6">
        <w:rPr>
          <w:rFonts w:ascii="Times New Roman" w:hAnsi="Times New Roman" w:cs="Times New Roman"/>
          <w:bCs/>
          <w:color w:val="000000"/>
        </w:rPr>
        <w:t xml:space="preserve">проведения </w:t>
      </w:r>
      <w:r w:rsidR="005A7E6A" w:rsidRPr="00583DB6">
        <w:rPr>
          <w:rFonts w:ascii="Times New Roman" w:hAnsi="Times New Roman" w:cs="Times New Roman"/>
          <w:bCs/>
          <w:color w:val="000000"/>
        </w:rPr>
        <w:t>исследования</w:t>
      </w:r>
      <w:r w:rsidR="005A7E6A" w:rsidRPr="00583DB6">
        <w:rPr>
          <w:rFonts w:ascii="Times New Roman" w:hAnsi="Times New Roman" w:cs="Times New Roman"/>
          <w:color w:val="000000"/>
        </w:rPr>
        <w:t>: города Нижневартовск</w:t>
      </w:r>
      <w:r w:rsidR="00C91BB1" w:rsidRPr="00583DB6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="00C91BB1" w:rsidRPr="00583DB6">
        <w:rPr>
          <w:rFonts w:ascii="Times New Roman" w:hAnsi="Times New Roman" w:cs="Times New Roman"/>
          <w:color w:val="000000"/>
        </w:rPr>
        <w:t>ХМАО-Югра</w:t>
      </w:r>
      <w:proofErr w:type="spellEnd"/>
      <w:r w:rsidR="00C91BB1" w:rsidRPr="00583DB6">
        <w:rPr>
          <w:rFonts w:ascii="Times New Roman" w:hAnsi="Times New Roman" w:cs="Times New Roman"/>
          <w:color w:val="000000"/>
        </w:rPr>
        <w:t>)</w:t>
      </w:r>
      <w:r w:rsidR="005A7E6A" w:rsidRPr="00583DB6">
        <w:rPr>
          <w:rFonts w:ascii="Times New Roman" w:hAnsi="Times New Roman" w:cs="Times New Roman"/>
          <w:color w:val="000000"/>
        </w:rPr>
        <w:t xml:space="preserve"> и Краснодар</w:t>
      </w:r>
      <w:r w:rsidR="005E1952" w:rsidRPr="00583DB6">
        <w:rPr>
          <w:rFonts w:ascii="Times New Roman" w:hAnsi="Times New Roman" w:cs="Times New Roman"/>
          <w:color w:val="000000"/>
        </w:rPr>
        <w:t>.</w:t>
      </w:r>
      <w:r w:rsidR="00C91BB1" w:rsidRPr="00583DB6">
        <w:rPr>
          <w:rFonts w:ascii="Times New Roman" w:hAnsi="Times New Roman" w:cs="Times New Roman"/>
          <w:color w:val="000000"/>
        </w:rPr>
        <w:t xml:space="preserve"> </w:t>
      </w:r>
      <w:r w:rsidR="005A7E6A" w:rsidRPr="00583DB6">
        <w:rPr>
          <w:rFonts w:ascii="Times New Roman" w:hAnsi="Times New Roman" w:cs="Times New Roman"/>
          <w:color w:val="000000"/>
        </w:rPr>
        <w:t xml:space="preserve">Используемые </w:t>
      </w:r>
      <w:r w:rsidR="005A7E6A" w:rsidRPr="00583DB6">
        <w:rPr>
          <w:rFonts w:ascii="Times New Roman" w:hAnsi="Times New Roman" w:cs="Times New Roman"/>
          <w:bCs/>
          <w:color w:val="000000"/>
        </w:rPr>
        <w:t>методы</w:t>
      </w:r>
      <w:r w:rsidR="005A7E6A" w:rsidRPr="00583DB6">
        <w:rPr>
          <w:rFonts w:ascii="Times New Roman" w:hAnsi="Times New Roman" w:cs="Times New Roman"/>
          <w:color w:val="000000"/>
        </w:rPr>
        <w:t>: социологический опрос, анкетирование, наблюдение, статистический и сравнительный анализы.</w:t>
      </w:r>
    </w:p>
    <w:p w:rsidR="00C91BB1" w:rsidRPr="00583DB6" w:rsidRDefault="005A7E6A" w:rsidP="00583DB6">
      <w:pPr>
        <w:spacing w:after="0" w:line="240" w:lineRule="auto"/>
        <w:ind w:firstLine="540"/>
        <w:jc w:val="both"/>
        <w:outlineLvl w:val="5"/>
        <w:rPr>
          <w:rFonts w:ascii="Times New Roman" w:hAnsi="Times New Roman" w:cs="Times New Roman"/>
          <w:color w:val="000000"/>
        </w:rPr>
      </w:pPr>
      <w:r w:rsidRPr="00583DB6">
        <w:rPr>
          <w:rFonts w:ascii="Times New Roman" w:hAnsi="Times New Roman" w:cs="Times New Roman"/>
          <w:color w:val="000000"/>
        </w:rPr>
        <w:tab/>
        <w:t xml:space="preserve">В процессе социологического опроса, были </w:t>
      </w:r>
      <w:r w:rsidR="00C91BB1" w:rsidRPr="00583DB6">
        <w:rPr>
          <w:rFonts w:ascii="Times New Roman" w:hAnsi="Times New Roman" w:cs="Times New Roman"/>
          <w:color w:val="000000"/>
        </w:rPr>
        <w:t>проанкетированы</w:t>
      </w:r>
      <w:r w:rsidRPr="00583DB6">
        <w:rPr>
          <w:rFonts w:ascii="Times New Roman" w:hAnsi="Times New Roman" w:cs="Times New Roman"/>
          <w:color w:val="000000"/>
        </w:rPr>
        <w:t xml:space="preserve"> </w:t>
      </w:r>
      <w:r w:rsidR="00C91BB1" w:rsidRPr="00583DB6">
        <w:rPr>
          <w:rFonts w:ascii="Times New Roman" w:hAnsi="Times New Roman" w:cs="Times New Roman"/>
          <w:color w:val="000000"/>
        </w:rPr>
        <w:t>2</w:t>
      </w:r>
      <w:r w:rsidRPr="00583DB6">
        <w:rPr>
          <w:rFonts w:ascii="Times New Roman" w:hAnsi="Times New Roman" w:cs="Times New Roman"/>
          <w:color w:val="000000"/>
        </w:rPr>
        <w:t xml:space="preserve"> </w:t>
      </w:r>
      <w:r w:rsidR="00C91BB1" w:rsidRPr="00583DB6">
        <w:rPr>
          <w:rFonts w:ascii="Times New Roman" w:hAnsi="Times New Roman" w:cs="Times New Roman"/>
          <w:color w:val="000000"/>
        </w:rPr>
        <w:t>статусные</w:t>
      </w:r>
      <w:r w:rsidRPr="00583DB6">
        <w:rPr>
          <w:rFonts w:ascii="Times New Roman" w:hAnsi="Times New Roman" w:cs="Times New Roman"/>
          <w:color w:val="000000"/>
        </w:rPr>
        <w:t xml:space="preserve"> группы:</w:t>
      </w:r>
      <w:r w:rsidR="00C91BB1" w:rsidRPr="00583DB6">
        <w:rPr>
          <w:rFonts w:ascii="Times New Roman" w:hAnsi="Times New Roman" w:cs="Times New Roman"/>
          <w:color w:val="000000"/>
        </w:rPr>
        <w:t xml:space="preserve"> у</w:t>
      </w:r>
      <w:r w:rsidRPr="00583DB6">
        <w:rPr>
          <w:rFonts w:ascii="Times New Roman" w:hAnsi="Times New Roman" w:cs="Times New Roman"/>
          <w:color w:val="000000"/>
        </w:rPr>
        <w:t xml:space="preserve">чащиеся 5-11 классов </w:t>
      </w:r>
      <w:r w:rsidR="00C91BB1" w:rsidRPr="00583DB6">
        <w:rPr>
          <w:rFonts w:ascii="Times New Roman" w:hAnsi="Times New Roman" w:cs="Times New Roman"/>
          <w:color w:val="000000"/>
        </w:rPr>
        <w:t xml:space="preserve">и работающее население </w:t>
      </w:r>
      <w:proofErr w:type="gramStart"/>
      <w:r w:rsidR="00C91BB1" w:rsidRPr="00583DB6">
        <w:rPr>
          <w:rFonts w:ascii="Times New Roman" w:hAnsi="Times New Roman" w:cs="Times New Roman"/>
          <w:color w:val="000000"/>
        </w:rPr>
        <w:t>г</w:t>
      </w:r>
      <w:proofErr w:type="gramEnd"/>
      <w:r w:rsidR="00C91BB1" w:rsidRPr="00583DB6">
        <w:rPr>
          <w:rFonts w:ascii="Times New Roman" w:hAnsi="Times New Roman" w:cs="Times New Roman"/>
          <w:color w:val="000000"/>
        </w:rPr>
        <w:t xml:space="preserve">. </w:t>
      </w:r>
      <w:r w:rsidRPr="00583DB6">
        <w:rPr>
          <w:rFonts w:ascii="Times New Roman" w:hAnsi="Times New Roman" w:cs="Times New Roman"/>
          <w:color w:val="000000"/>
        </w:rPr>
        <w:t xml:space="preserve">Нижневартовска и </w:t>
      </w:r>
      <w:r w:rsidR="00C91BB1" w:rsidRPr="00583DB6">
        <w:rPr>
          <w:rFonts w:ascii="Times New Roman" w:hAnsi="Times New Roman" w:cs="Times New Roman"/>
          <w:color w:val="000000"/>
        </w:rPr>
        <w:t xml:space="preserve">г. </w:t>
      </w:r>
      <w:r w:rsidRPr="00583DB6">
        <w:rPr>
          <w:rFonts w:ascii="Times New Roman" w:hAnsi="Times New Roman" w:cs="Times New Roman"/>
          <w:color w:val="000000"/>
        </w:rPr>
        <w:t>Краснодара</w:t>
      </w:r>
      <w:r w:rsidR="00C91BB1" w:rsidRPr="00583DB6">
        <w:rPr>
          <w:rFonts w:ascii="Times New Roman" w:hAnsi="Times New Roman" w:cs="Times New Roman"/>
          <w:color w:val="000000"/>
        </w:rPr>
        <w:t xml:space="preserve">. </w:t>
      </w:r>
    </w:p>
    <w:p w:rsidR="008F004C" w:rsidRPr="00583DB6" w:rsidRDefault="008F004C" w:rsidP="00583DB6">
      <w:pPr>
        <w:spacing w:after="0" w:line="240" w:lineRule="auto"/>
        <w:ind w:firstLine="540"/>
        <w:jc w:val="both"/>
        <w:outlineLvl w:val="5"/>
        <w:rPr>
          <w:rFonts w:ascii="Times New Roman" w:hAnsi="Times New Roman" w:cs="Times New Roman"/>
          <w:color w:val="000000"/>
        </w:rPr>
      </w:pPr>
      <w:r w:rsidRPr="00583DB6">
        <w:rPr>
          <w:rFonts w:ascii="Times New Roman" w:hAnsi="Times New Roman" w:cs="Times New Roman"/>
          <w:color w:val="000000"/>
        </w:rPr>
        <w:t xml:space="preserve">Анализ данных по наличию избыточного веса у населения </w:t>
      </w:r>
      <w:r w:rsidR="00F0773B" w:rsidRPr="00583DB6">
        <w:rPr>
          <w:rFonts w:ascii="Times New Roman" w:hAnsi="Times New Roman" w:cs="Times New Roman"/>
          <w:color w:val="000000"/>
        </w:rPr>
        <w:t xml:space="preserve">Нижневартовска </w:t>
      </w:r>
      <w:r w:rsidR="00C502E6" w:rsidRPr="00583DB6">
        <w:rPr>
          <w:rFonts w:ascii="Times New Roman" w:hAnsi="Times New Roman" w:cs="Times New Roman"/>
          <w:color w:val="000000"/>
        </w:rPr>
        <w:t xml:space="preserve">в среднем </w:t>
      </w:r>
      <w:r w:rsidR="00F0773B" w:rsidRPr="00583DB6">
        <w:rPr>
          <w:rFonts w:ascii="Times New Roman" w:hAnsi="Times New Roman" w:cs="Times New Roman"/>
          <w:color w:val="000000"/>
        </w:rPr>
        <w:t>показал</w:t>
      </w:r>
      <w:r w:rsidRPr="00583DB6">
        <w:rPr>
          <w:rFonts w:ascii="Times New Roman" w:hAnsi="Times New Roman" w:cs="Times New Roman"/>
          <w:color w:val="000000"/>
        </w:rPr>
        <w:t xml:space="preserve">, что в группе </w:t>
      </w:r>
      <w:r w:rsidR="00F0773B" w:rsidRPr="00583DB6">
        <w:rPr>
          <w:rFonts w:ascii="Times New Roman" w:hAnsi="Times New Roman" w:cs="Times New Roman"/>
          <w:color w:val="000000"/>
        </w:rPr>
        <w:t>30-40 лет</w:t>
      </w:r>
      <w:r w:rsidRPr="00583DB6">
        <w:rPr>
          <w:rFonts w:ascii="Times New Roman" w:hAnsi="Times New Roman" w:cs="Times New Roman"/>
          <w:color w:val="000000"/>
        </w:rPr>
        <w:t>, количество людей  имею</w:t>
      </w:r>
      <w:r w:rsidR="00F0773B" w:rsidRPr="00583DB6">
        <w:rPr>
          <w:rFonts w:ascii="Times New Roman" w:hAnsi="Times New Roman" w:cs="Times New Roman"/>
          <w:color w:val="000000"/>
        </w:rPr>
        <w:t>щих избыточный вес составляет 36</w:t>
      </w:r>
      <w:r w:rsidRPr="00583DB6">
        <w:rPr>
          <w:rFonts w:ascii="Times New Roman" w:hAnsi="Times New Roman" w:cs="Times New Roman"/>
          <w:color w:val="000000"/>
        </w:rPr>
        <w:t>%</w:t>
      </w:r>
      <w:r w:rsidR="00C502E6" w:rsidRPr="00583DB6">
        <w:rPr>
          <w:rFonts w:ascii="Times New Roman" w:hAnsi="Times New Roman" w:cs="Times New Roman"/>
          <w:color w:val="000000"/>
        </w:rPr>
        <w:t>, это самый высокий показатель</w:t>
      </w:r>
      <w:r w:rsidRPr="00583DB6">
        <w:rPr>
          <w:rFonts w:ascii="Times New Roman" w:hAnsi="Times New Roman" w:cs="Times New Roman"/>
          <w:color w:val="000000"/>
        </w:rPr>
        <w:t xml:space="preserve">. </w:t>
      </w:r>
      <w:r w:rsidR="00C91BB1" w:rsidRPr="00583DB6">
        <w:rPr>
          <w:rFonts w:ascii="Times New Roman" w:hAnsi="Times New Roman" w:cs="Times New Roman"/>
          <w:color w:val="000000"/>
        </w:rPr>
        <w:t>В</w:t>
      </w:r>
      <w:r w:rsidRPr="00583DB6">
        <w:rPr>
          <w:rFonts w:ascii="Times New Roman" w:hAnsi="Times New Roman" w:cs="Times New Roman"/>
          <w:color w:val="000000"/>
        </w:rPr>
        <w:t xml:space="preserve"> категории </w:t>
      </w:r>
      <w:r w:rsidR="00F0773B" w:rsidRPr="00583DB6">
        <w:rPr>
          <w:rFonts w:ascii="Times New Roman" w:hAnsi="Times New Roman" w:cs="Times New Roman"/>
          <w:color w:val="000000"/>
        </w:rPr>
        <w:t xml:space="preserve">23-30 лет </w:t>
      </w:r>
      <w:r w:rsidR="00C91BB1" w:rsidRPr="00583DB6">
        <w:rPr>
          <w:rFonts w:ascii="Times New Roman" w:hAnsi="Times New Roman" w:cs="Times New Roman"/>
          <w:color w:val="000000"/>
        </w:rPr>
        <w:t xml:space="preserve">он </w:t>
      </w:r>
      <w:r w:rsidRPr="00583DB6">
        <w:rPr>
          <w:rFonts w:ascii="Times New Roman" w:hAnsi="Times New Roman" w:cs="Times New Roman"/>
          <w:color w:val="000000"/>
        </w:rPr>
        <w:t>у</w:t>
      </w:r>
      <w:r w:rsidR="00F0773B" w:rsidRPr="00583DB6">
        <w:rPr>
          <w:rFonts w:ascii="Times New Roman" w:hAnsi="Times New Roman" w:cs="Times New Roman"/>
          <w:color w:val="000000"/>
        </w:rPr>
        <w:t>меньшае</w:t>
      </w:r>
      <w:r w:rsidRPr="00583DB6">
        <w:rPr>
          <w:rFonts w:ascii="Times New Roman" w:hAnsi="Times New Roman" w:cs="Times New Roman"/>
          <w:color w:val="000000"/>
        </w:rPr>
        <w:t xml:space="preserve">тся </w:t>
      </w:r>
      <w:r w:rsidR="00F0773B" w:rsidRPr="00583DB6">
        <w:rPr>
          <w:rFonts w:ascii="Times New Roman" w:hAnsi="Times New Roman" w:cs="Times New Roman"/>
          <w:color w:val="000000"/>
        </w:rPr>
        <w:t>до 13</w:t>
      </w:r>
      <w:r w:rsidRPr="00583DB6">
        <w:rPr>
          <w:rFonts w:ascii="Times New Roman" w:hAnsi="Times New Roman" w:cs="Times New Roman"/>
          <w:color w:val="000000"/>
        </w:rPr>
        <w:t xml:space="preserve">%. У </w:t>
      </w:r>
      <w:r w:rsidR="00F0773B" w:rsidRPr="00583DB6">
        <w:rPr>
          <w:rFonts w:ascii="Times New Roman" w:hAnsi="Times New Roman" w:cs="Times New Roman"/>
          <w:color w:val="000000"/>
        </w:rPr>
        <w:t>жителей 18-23 лет</w:t>
      </w:r>
      <w:r w:rsidR="00C502E6" w:rsidRPr="00583DB6">
        <w:rPr>
          <w:rFonts w:ascii="Times New Roman" w:hAnsi="Times New Roman" w:cs="Times New Roman"/>
          <w:color w:val="000000"/>
        </w:rPr>
        <w:t xml:space="preserve"> – 16</w:t>
      </w:r>
      <w:r w:rsidRPr="00583DB6">
        <w:rPr>
          <w:rFonts w:ascii="Times New Roman" w:hAnsi="Times New Roman" w:cs="Times New Roman"/>
          <w:color w:val="000000"/>
        </w:rPr>
        <w:t xml:space="preserve">% </w:t>
      </w:r>
      <w:r w:rsidR="00C502E6" w:rsidRPr="00583DB6">
        <w:rPr>
          <w:rFonts w:ascii="Times New Roman" w:hAnsi="Times New Roman" w:cs="Times New Roman"/>
          <w:color w:val="000000"/>
        </w:rPr>
        <w:t>, 14-18 лет – 13%. И меньше всего у населения  10-14 лет</w:t>
      </w:r>
      <w:r w:rsidR="00C91BB1" w:rsidRPr="00583DB6">
        <w:rPr>
          <w:rFonts w:ascii="Times New Roman" w:hAnsi="Times New Roman" w:cs="Times New Roman"/>
          <w:color w:val="000000"/>
        </w:rPr>
        <w:t xml:space="preserve"> -</w:t>
      </w:r>
      <w:r w:rsidR="00C502E6" w:rsidRPr="00583DB6">
        <w:rPr>
          <w:rFonts w:ascii="Times New Roman" w:hAnsi="Times New Roman" w:cs="Times New Roman"/>
          <w:color w:val="000000"/>
        </w:rPr>
        <w:t xml:space="preserve"> 8% </w:t>
      </w:r>
      <w:r w:rsidRPr="00583DB6">
        <w:rPr>
          <w:rFonts w:ascii="Times New Roman" w:hAnsi="Times New Roman" w:cs="Times New Roman"/>
          <w:color w:val="000000"/>
        </w:rPr>
        <w:t>(</w:t>
      </w:r>
      <w:r w:rsidR="00C91BB1" w:rsidRPr="00583DB6">
        <w:rPr>
          <w:rFonts w:ascii="Times New Roman" w:hAnsi="Times New Roman" w:cs="Times New Roman"/>
          <w:color w:val="000000"/>
        </w:rPr>
        <w:t>р</w:t>
      </w:r>
      <w:r w:rsidRPr="00583DB6">
        <w:rPr>
          <w:rFonts w:ascii="Times New Roman" w:hAnsi="Times New Roman" w:cs="Times New Roman"/>
          <w:color w:val="000000"/>
        </w:rPr>
        <w:t>ис.1</w:t>
      </w:r>
      <w:r w:rsidR="00C502E6" w:rsidRPr="00583DB6">
        <w:rPr>
          <w:rFonts w:ascii="Times New Roman" w:hAnsi="Times New Roman" w:cs="Times New Roman"/>
          <w:color w:val="000000"/>
        </w:rPr>
        <w:t>, а</w:t>
      </w:r>
      <w:r w:rsidRPr="00583DB6">
        <w:rPr>
          <w:rFonts w:ascii="Times New Roman" w:hAnsi="Times New Roman" w:cs="Times New Roman"/>
          <w:color w:val="000000"/>
        </w:rPr>
        <w:t>).</w:t>
      </w:r>
      <w:bookmarkEnd w:id="0"/>
    </w:p>
    <w:p w:rsidR="00C91BB1" w:rsidRPr="00583DB6" w:rsidRDefault="008E7C3A" w:rsidP="00583DB6">
      <w:pPr>
        <w:spacing w:after="0" w:line="240" w:lineRule="auto"/>
        <w:jc w:val="center"/>
        <w:outlineLvl w:val="5"/>
        <w:rPr>
          <w:rFonts w:ascii="Times New Roman" w:hAnsi="Times New Roman" w:cs="Times New Roman"/>
          <w:color w:val="000000"/>
        </w:rPr>
      </w:pPr>
      <w:r w:rsidRPr="00583DB6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4635887" cy="1318161"/>
            <wp:effectExtent l="19050" t="0" r="12313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91BB1" w:rsidRPr="00583DB6" w:rsidRDefault="00C91BB1" w:rsidP="00583D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3DB6">
        <w:rPr>
          <w:rFonts w:ascii="Times New Roman" w:hAnsi="Times New Roman" w:cs="Times New Roman"/>
        </w:rPr>
        <w:t xml:space="preserve">Рис.1 Процент респондентов с избыточным весом </w:t>
      </w:r>
      <w:proofErr w:type="gramStart"/>
      <w:r w:rsidRPr="00583DB6">
        <w:rPr>
          <w:rFonts w:ascii="Times New Roman" w:hAnsi="Times New Roman" w:cs="Times New Roman"/>
        </w:rPr>
        <w:t>г</w:t>
      </w:r>
      <w:proofErr w:type="gramEnd"/>
      <w:r w:rsidRPr="00583DB6">
        <w:rPr>
          <w:rFonts w:ascii="Times New Roman" w:hAnsi="Times New Roman" w:cs="Times New Roman"/>
        </w:rPr>
        <w:t>. Нижневартовска</w:t>
      </w:r>
    </w:p>
    <w:p w:rsidR="00C91BB1" w:rsidRPr="00583DB6" w:rsidRDefault="00C91BB1" w:rsidP="00583DB6">
      <w:pPr>
        <w:spacing w:after="0" w:line="240" w:lineRule="auto"/>
        <w:ind w:firstLine="540"/>
        <w:jc w:val="both"/>
        <w:outlineLvl w:val="5"/>
        <w:rPr>
          <w:rFonts w:ascii="Times New Roman" w:hAnsi="Times New Roman" w:cs="Times New Roman"/>
          <w:color w:val="000000"/>
        </w:rPr>
      </w:pPr>
    </w:p>
    <w:p w:rsidR="00486DBE" w:rsidRPr="00583DB6" w:rsidRDefault="00C502E6" w:rsidP="00583DB6">
      <w:pPr>
        <w:spacing w:after="0" w:line="240" w:lineRule="auto"/>
        <w:ind w:firstLine="540"/>
        <w:jc w:val="both"/>
        <w:outlineLvl w:val="5"/>
        <w:rPr>
          <w:rFonts w:ascii="Times New Roman" w:hAnsi="Times New Roman" w:cs="Times New Roman"/>
          <w:color w:val="000000"/>
        </w:rPr>
      </w:pPr>
      <w:r w:rsidRPr="00583DB6">
        <w:rPr>
          <w:rFonts w:ascii="Times New Roman" w:hAnsi="Times New Roman" w:cs="Times New Roman"/>
          <w:color w:val="000000"/>
        </w:rPr>
        <w:lastRenderedPageBreak/>
        <w:t xml:space="preserve">Анализ </w:t>
      </w:r>
      <w:r w:rsidR="00486DBE" w:rsidRPr="00583DB6">
        <w:rPr>
          <w:rFonts w:ascii="Times New Roman" w:hAnsi="Times New Roman" w:cs="Times New Roman"/>
          <w:color w:val="000000"/>
        </w:rPr>
        <w:t xml:space="preserve">полученных </w:t>
      </w:r>
      <w:r w:rsidRPr="00583DB6">
        <w:rPr>
          <w:rFonts w:ascii="Times New Roman" w:hAnsi="Times New Roman" w:cs="Times New Roman"/>
          <w:color w:val="000000"/>
        </w:rPr>
        <w:t xml:space="preserve">данных среди жителей Краснодара показал следующее: </w:t>
      </w:r>
      <w:r w:rsidR="00486DBE" w:rsidRPr="00583DB6">
        <w:rPr>
          <w:rFonts w:ascii="Times New Roman" w:hAnsi="Times New Roman" w:cs="Times New Roman"/>
          <w:color w:val="000000"/>
        </w:rPr>
        <w:t xml:space="preserve">в группе 30-40 лет, количество людей имеющих избыточный вес составляет 36% и это тоже самый высокий показатель. </w:t>
      </w:r>
      <w:r w:rsidR="00C91BB1" w:rsidRPr="00583DB6">
        <w:rPr>
          <w:rFonts w:ascii="Times New Roman" w:hAnsi="Times New Roman" w:cs="Times New Roman"/>
          <w:color w:val="000000"/>
        </w:rPr>
        <w:t>В</w:t>
      </w:r>
      <w:r w:rsidR="00486DBE" w:rsidRPr="00583DB6">
        <w:rPr>
          <w:rFonts w:ascii="Times New Roman" w:hAnsi="Times New Roman" w:cs="Times New Roman"/>
          <w:color w:val="000000"/>
        </w:rPr>
        <w:t xml:space="preserve"> категории 23-30 лет уменьшается до 22%. У жителей 14-18 лет – 16%, 10-14 лет – 20%. И меньше всего у населения  18-23 лет – 15% (Рис.1, б).</w:t>
      </w:r>
    </w:p>
    <w:p w:rsidR="00C91BB1" w:rsidRPr="00583DB6" w:rsidRDefault="00C91BB1" w:rsidP="00583DB6">
      <w:pPr>
        <w:spacing w:after="0" w:line="240" w:lineRule="auto"/>
        <w:ind w:firstLine="540"/>
        <w:jc w:val="both"/>
        <w:outlineLvl w:val="5"/>
        <w:rPr>
          <w:rFonts w:ascii="Times New Roman" w:hAnsi="Times New Roman" w:cs="Times New Roman"/>
          <w:color w:val="000000"/>
        </w:rPr>
      </w:pPr>
    </w:p>
    <w:p w:rsidR="00C91BB1" w:rsidRPr="00583DB6" w:rsidRDefault="00C502E6" w:rsidP="00583DB6">
      <w:pPr>
        <w:tabs>
          <w:tab w:val="left" w:pos="8505"/>
        </w:tabs>
        <w:spacing w:after="0" w:line="240" w:lineRule="auto"/>
        <w:jc w:val="center"/>
        <w:outlineLvl w:val="5"/>
        <w:rPr>
          <w:rFonts w:ascii="Times New Roman" w:hAnsi="Times New Roman" w:cs="Times New Roman"/>
          <w:color w:val="000000"/>
        </w:rPr>
      </w:pPr>
      <w:r w:rsidRPr="00583DB6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4624202" cy="1329624"/>
            <wp:effectExtent l="19050" t="0" r="23998" b="3876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F004C" w:rsidRPr="00583DB6" w:rsidRDefault="008F004C" w:rsidP="00583D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3DB6">
        <w:rPr>
          <w:rFonts w:ascii="Times New Roman" w:hAnsi="Times New Roman" w:cs="Times New Roman"/>
        </w:rPr>
        <w:t>Рис.</w:t>
      </w:r>
      <w:r w:rsidR="00C91BB1" w:rsidRPr="00583DB6">
        <w:rPr>
          <w:rFonts w:ascii="Times New Roman" w:hAnsi="Times New Roman" w:cs="Times New Roman"/>
        </w:rPr>
        <w:t xml:space="preserve">2. </w:t>
      </w:r>
      <w:r w:rsidRPr="00583DB6">
        <w:rPr>
          <w:rFonts w:ascii="Times New Roman" w:hAnsi="Times New Roman" w:cs="Times New Roman"/>
        </w:rPr>
        <w:t xml:space="preserve">Процент </w:t>
      </w:r>
      <w:r w:rsidR="00C91BB1" w:rsidRPr="00583DB6">
        <w:rPr>
          <w:rFonts w:ascii="Times New Roman" w:hAnsi="Times New Roman" w:cs="Times New Roman"/>
        </w:rPr>
        <w:t>респондентов</w:t>
      </w:r>
      <w:r w:rsidRPr="00583DB6">
        <w:rPr>
          <w:rFonts w:ascii="Times New Roman" w:hAnsi="Times New Roman" w:cs="Times New Roman"/>
        </w:rPr>
        <w:t xml:space="preserve"> с избыточным весом </w:t>
      </w:r>
      <w:proofErr w:type="gramStart"/>
      <w:r w:rsidR="00C91BB1" w:rsidRPr="00583DB6">
        <w:rPr>
          <w:rFonts w:ascii="Times New Roman" w:hAnsi="Times New Roman" w:cs="Times New Roman"/>
        </w:rPr>
        <w:t>г</w:t>
      </w:r>
      <w:proofErr w:type="gramEnd"/>
      <w:r w:rsidR="00C91BB1" w:rsidRPr="00583DB6">
        <w:rPr>
          <w:rFonts w:ascii="Times New Roman" w:hAnsi="Times New Roman" w:cs="Times New Roman"/>
        </w:rPr>
        <w:t xml:space="preserve">. </w:t>
      </w:r>
      <w:r w:rsidR="00C502E6" w:rsidRPr="00583DB6">
        <w:rPr>
          <w:rFonts w:ascii="Times New Roman" w:hAnsi="Times New Roman" w:cs="Times New Roman"/>
        </w:rPr>
        <w:t>Краснодар</w:t>
      </w:r>
      <w:bookmarkStart w:id="1" w:name="_Toc227429980"/>
      <w:r w:rsidR="00C91BB1" w:rsidRPr="00583DB6">
        <w:rPr>
          <w:rFonts w:ascii="Times New Roman" w:hAnsi="Times New Roman" w:cs="Times New Roman"/>
        </w:rPr>
        <w:t>а</w:t>
      </w:r>
    </w:p>
    <w:p w:rsidR="00C91BB1" w:rsidRPr="00583DB6" w:rsidRDefault="00C91BB1" w:rsidP="00583D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473B4E" w:rsidRPr="00583DB6" w:rsidRDefault="008F004C" w:rsidP="00583D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583DB6">
        <w:rPr>
          <w:rFonts w:ascii="Times New Roman" w:hAnsi="Times New Roman" w:cs="Times New Roman"/>
          <w:color w:val="000000"/>
        </w:rPr>
        <w:t xml:space="preserve">Таким образом, количество </w:t>
      </w:r>
      <w:r w:rsidR="00C91BB1" w:rsidRPr="00583DB6">
        <w:rPr>
          <w:rFonts w:ascii="Times New Roman" w:hAnsi="Times New Roman" w:cs="Times New Roman"/>
          <w:color w:val="000000"/>
        </w:rPr>
        <w:t>опрошенных</w:t>
      </w:r>
      <w:r w:rsidRPr="00583DB6">
        <w:rPr>
          <w:rFonts w:ascii="Times New Roman" w:hAnsi="Times New Roman" w:cs="Times New Roman"/>
          <w:color w:val="000000"/>
        </w:rPr>
        <w:t xml:space="preserve"> с </w:t>
      </w:r>
      <w:r w:rsidR="00150BD1" w:rsidRPr="00583DB6">
        <w:rPr>
          <w:rFonts w:ascii="Times New Roman" w:hAnsi="Times New Roman" w:cs="Times New Roman"/>
          <w:color w:val="000000"/>
        </w:rPr>
        <w:t>избыточным весом растет в группах</w:t>
      </w:r>
      <w:r w:rsidRPr="00583DB6">
        <w:rPr>
          <w:rFonts w:ascii="Times New Roman" w:hAnsi="Times New Roman" w:cs="Times New Roman"/>
          <w:color w:val="000000"/>
        </w:rPr>
        <w:t xml:space="preserve"> </w:t>
      </w:r>
      <w:r w:rsidR="00150BD1" w:rsidRPr="00583DB6">
        <w:rPr>
          <w:rFonts w:ascii="Times New Roman" w:hAnsi="Times New Roman" w:cs="Times New Roman"/>
          <w:color w:val="000000"/>
        </w:rPr>
        <w:t>23</w:t>
      </w:r>
      <w:r w:rsidR="00486DBE" w:rsidRPr="00583DB6">
        <w:rPr>
          <w:rFonts w:ascii="Times New Roman" w:hAnsi="Times New Roman" w:cs="Times New Roman"/>
          <w:color w:val="000000"/>
        </w:rPr>
        <w:t>-40 лет</w:t>
      </w:r>
      <w:r w:rsidRPr="00583DB6">
        <w:rPr>
          <w:rFonts w:ascii="Times New Roman" w:hAnsi="Times New Roman" w:cs="Times New Roman"/>
          <w:color w:val="000000"/>
        </w:rPr>
        <w:t>.</w:t>
      </w:r>
      <w:bookmarkEnd w:id="1"/>
      <w:r w:rsidR="00150BD1" w:rsidRPr="00583DB6">
        <w:rPr>
          <w:rFonts w:ascii="Times New Roman" w:hAnsi="Times New Roman" w:cs="Times New Roman"/>
          <w:color w:val="000000"/>
        </w:rPr>
        <w:t xml:space="preserve"> </w:t>
      </w:r>
      <w:r w:rsidR="00C91BB1" w:rsidRPr="00583DB6">
        <w:rPr>
          <w:rFonts w:ascii="Times New Roman" w:hAnsi="Times New Roman" w:cs="Times New Roman"/>
          <w:color w:val="000000"/>
        </w:rPr>
        <w:t>В</w:t>
      </w:r>
      <w:r w:rsidR="00150BD1" w:rsidRPr="00583DB6">
        <w:rPr>
          <w:rFonts w:ascii="Times New Roman" w:hAnsi="Times New Roman" w:cs="Times New Roman"/>
          <w:color w:val="000000"/>
        </w:rPr>
        <w:t xml:space="preserve"> Краснодаре данный показатель ниже, чем в Нижневартовске.</w:t>
      </w:r>
    </w:p>
    <w:p w:rsidR="008F004C" w:rsidRPr="00583DB6" w:rsidRDefault="00486DBE" w:rsidP="00583D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583DB6">
        <w:rPr>
          <w:rFonts w:ascii="Times New Roman" w:hAnsi="Times New Roman" w:cs="Times New Roman"/>
          <w:color w:val="000000"/>
        </w:rPr>
        <w:t>По результатам</w:t>
      </w:r>
      <w:r w:rsidR="008F004C" w:rsidRPr="00583DB6">
        <w:rPr>
          <w:rFonts w:ascii="Times New Roman" w:hAnsi="Times New Roman" w:cs="Times New Roman"/>
          <w:color w:val="000000"/>
        </w:rPr>
        <w:t xml:space="preserve"> анализа ответов на вопрос о соотношении продуктов питания в рационе, </w:t>
      </w:r>
      <w:r w:rsidR="00C91BB1" w:rsidRPr="00583DB6">
        <w:rPr>
          <w:rFonts w:ascii="Times New Roman" w:hAnsi="Times New Roman" w:cs="Times New Roman"/>
          <w:color w:val="000000"/>
        </w:rPr>
        <w:t>определена следующая</w:t>
      </w:r>
      <w:r w:rsidR="008F004C" w:rsidRPr="00583DB6">
        <w:rPr>
          <w:rFonts w:ascii="Times New Roman" w:hAnsi="Times New Roman" w:cs="Times New Roman"/>
          <w:color w:val="000000"/>
        </w:rPr>
        <w:t xml:space="preserve"> закономерность</w:t>
      </w:r>
      <w:r w:rsidR="00C91BB1" w:rsidRPr="00583DB6">
        <w:rPr>
          <w:rFonts w:ascii="Times New Roman" w:hAnsi="Times New Roman" w:cs="Times New Roman"/>
          <w:color w:val="000000"/>
        </w:rPr>
        <w:t>:</w:t>
      </w:r>
      <w:r w:rsidR="00162622" w:rsidRPr="00583DB6">
        <w:rPr>
          <w:rFonts w:ascii="Times New Roman" w:hAnsi="Times New Roman" w:cs="Times New Roman"/>
          <w:color w:val="000000"/>
        </w:rPr>
        <w:t xml:space="preserve"> в Нижневартовске</w:t>
      </w:r>
      <w:r w:rsidR="00C91BB1" w:rsidRPr="00583DB6">
        <w:rPr>
          <w:rFonts w:ascii="Times New Roman" w:hAnsi="Times New Roman" w:cs="Times New Roman"/>
          <w:color w:val="000000"/>
        </w:rPr>
        <w:t xml:space="preserve"> </w:t>
      </w:r>
      <w:r w:rsidR="008F004C" w:rsidRPr="00583DB6">
        <w:rPr>
          <w:rFonts w:ascii="Times New Roman" w:hAnsi="Times New Roman" w:cs="Times New Roman"/>
          <w:color w:val="000000"/>
        </w:rPr>
        <w:t xml:space="preserve">у опрошенных </w:t>
      </w:r>
      <w:r w:rsidR="00BA1653" w:rsidRPr="00583DB6">
        <w:rPr>
          <w:rFonts w:ascii="Times New Roman" w:hAnsi="Times New Roman" w:cs="Times New Roman"/>
          <w:color w:val="000000"/>
        </w:rPr>
        <w:t xml:space="preserve">10-14 лет </w:t>
      </w:r>
      <w:r w:rsidR="00C91BB1" w:rsidRPr="00583DB6">
        <w:rPr>
          <w:rFonts w:ascii="Times New Roman" w:hAnsi="Times New Roman" w:cs="Times New Roman"/>
          <w:color w:val="000000"/>
        </w:rPr>
        <w:t xml:space="preserve">в рационе </w:t>
      </w:r>
      <w:r w:rsidR="008F004C" w:rsidRPr="00583DB6">
        <w:rPr>
          <w:rFonts w:ascii="Times New Roman" w:hAnsi="Times New Roman" w:cs="Times New Roman"/>
          <w:color w:val="000000"/>
        </w:rPr>
        <w:t>преобладают хлебобулочные (</w:t>
      </w:r>
      <w:r w:rsidR="00BA1653" w:rsidRPr="00583DB6">
        <w:rPr>
          <w:rFonts w:ascii="Times New Roman" w:hAnsi="Times New Roman" w:cs="Times New Roman"/>
          <w:color w:val="000000"/>
        </w:rPr>
        <w:t>45</w:t>
      </w:r>
      <w:r w:rsidR="008F004C" w:rsidRPr="00583DB6">
        <w:rPr>
          <w:rFonts w:ascii="Times New Roman" w:hAnsi="Times New Roman" w:cs="Times New Roman"/>
          <w:color w:val="000000"/>
        </w:rPr>
        <w:t xml:space="preserve"> %) и м</w:t>
      </w:r>
      <w:r w:rsidR="00BA1653" w:rsidRPr="00583DB6">
        <w:rPr>
          <w:rFonts w:ascii="Times New Roman" w:hAnsi="Times New Roman" w:cs="Times New Roman"/>
          <w:color w:val="000000"/>
        </w:rPr>
        <w:t>ясные продукты (13</w:t>
      </w:r>
      <w:r w:rsidR="008F004C" w:rsidRPr="00583DB6">
        <w:rPr>
          <w:rFonts w:ascii="Times New Roman" w:hAnsi="Times New Roman" w:cs="Times New Roman"/>
          <w:color w:val="000000"/>
        </w:rPr>
        <w:t xml:space="preserve">%). </w:t>
      </w:r>
      <w:r w:rsidR="00BA1653" w:rsidRPr="00583DB6">
        <w:rPr>
          <w:rFonts w:ascii="Times New Roman" w:hAnsi="Times New Roman" w:cs="Times New Roman"/>
          <w:color w:val="000000"/>
        </w:rPr>
        <w:t xml:space="preserve">Овощи составляют </w:t>
      </w:r>
      <w:r w:rsidR="009E4164" w:rsidRPr="00583DB6">
        <w:rPr>
          <w:rFonts w:ascii="Times New Roman" w:hAnsi="Times New Roman" w:cs="Times New Roman"/>
          <w:color w:val="000000"/>
        </w:rPr>
        <w:t>–</w:t>
      </w:r>
      <w:r w:rsidR="00BA1653" w:rsidRPr="00583DB6">
        <w:rPr>
          <w:rFonts w:ascii="Times New Roman" w:hAnsi="Times New Roman" w:cs="Times New Roman"/>
          <w:color w:val="000000"/>
        </w:rPr>
        <w:t>12</w:t>
      </w:r>
      <w:r w:rsidR="008F004C" w:rsidRPr="00583DB6">
        <w:rPr>
          <w:rFonts w:ascii="Times New Roman" w:hAnsi="Times New Roman" w:cs="Times New Roman"/>
          <w:color w:val="000000"/>
        </w:rPr>
        <w:t xml:space="preserve">%, </w:t>
      </w:r>
      <w:r w:rsidR="00C91BB1" w:rsidRPr="00583DB6">
        <w:rPr>
          <w:rFonts w:ascii="Times New Roman" w:hAnsi="Times New Roman" w:cs="Times New Roman"/>
          <w:color w:val="000000"/>
        </w:rPr>
        <w:t xml:space="preserve">фрукты – </w:t>
      </w:r>
      <w:r w:rsidR="00BA1653" w:rsidRPr="00583DB6">
        <w:rPr>
          <w:rFonts w:ascii="Times New Roman" w:hAnsi="Times New Roman" w:cs="Times New Roman"/>
          <w:color w:val="000000"/>
        </w:rPr>
        <w:t>11</w:t>
      </w:r>
      <w:r w:rsidR="008F004C" w:rsidRPr="00583DB6">
        <w:rPr>
          <w:rFonts w:ascii="Times New Roman" w:hAnsi="Times New Roman" w:cs="Times New Roman"/>
          <w:color w:val="000000"/>
        </w:rPr>
        <w:t xml:space="preserve">%, </w:t>
      </w:r>
      <w:r w:rsidR="00BA1653" w:rsidRPr="00583DB6">
        <w:rPr>
          <w:rFonts w:ascii="Times New Roman" w:hAnsi="Times New Roman" w:cs="Times New Roman"/>
          <w:color w:val="000000"/>
        </w:rPr>
        <w:t>молочные</w:t>
      </w:r>
      <w:r w:rsidR="00C91BB1" w:rsidRPr="00583DB6">
        <w:rPr>
          <w:rFonts w:ascii="Times New Roman" w:hAnsi="Times New Roman" w:cs="Times New Roman"/>
          <w:color w:val="000000"/>
        </w:rPr>
        <w:t xml:space="preserve"> продукты</w:t>
      </w:r>
      <w:r w:rsidR="009E4164" w:rsidRPr="00583DB6">
        <w:rPr>
          <w:rFonts w:ascii="Times New Roman" w:hAnsi="Times New Roman" w:cs="Times New Roman"/>
          <w:color w:val="000000"/>
        </w:rPr>
        <w:t xml:space="preserve"> –</w:t>
      </w:r>
      <w:r w:rsidR="00BA1653" w:rsidRPr="00583DB6">
        <w:rPr>
          <w:rFonts w:ascii="Times New Roman" w:hAnsi="Times New Roman" w:cs="Times New Roman"/>
          <w:color w:val="000000"/>
        </w:rPr>
        <w:t xml:space="preserve"> 7</w:t>
      </w:r>
      <w:r w:rsidR="00C91BB1" w:rsidRPr="00583DB6">
        <w:rPr>
          <w:rFonts w:ascii="Times New Roman" w:hAnsi="Times New Roman" w:cs="Times New Roman"/>
          <w:color w:val="000000"/>
        </w:rPr>
        <w:t>%</w:t>
      </w:r>
      <w:r w:rsidR="008F004C" w:rsidRPr="00583DB6">
        <w:rPr>
          <w:rFonts w:ascii="Times New Roman" w:hAnsi="Times New Roman" w:cs="Times New Roman"/>
          <w:color w:val="000000"/>
        </w:rPr>
        <w:t>.</w:t>
      </w:r>
      <w:r w:rsidR="00162622" w:rsidRPr="00583DB6">
        <w:rPr>
          <w:rFonts w:ascii="Times New Roman" w:hAnsi="Times New Roman" w:cs="Times New Roman"/>
          <w:color w:val="000000"/>
        </w:rPr>
        <w:t xml:space="preserve"> У опрошенных 14-18 лет такж</w:t>
      </w:r>
      <w:r w:rsidR="00C91BB1" w:rsidRPr="00583DB6">
        <w:rPr>
          <w:rFonts w:ascii="Times New Roman" w:hAnsi="Times New Roman" w:cs="Times New Roman"/>
          <w:color w:val="000000"/>
        </w:rPr>
        <w:t>е преобладают хлебобулочные (46</w:t>
      </w:r>
      <w:r w:rsidR="00162622" w:rsidRPr="00583DB6">
        <w:rPr>
          <w:rFonts w:ascii="Times New Roman" w:hAnsi="Times New Roman" w:cs="Times New Roman"/>
          <w:color w:val="000000"/>
        </w:rPr>
        <w:t>%) и мясные продукты (15%), а вот на третьем месте располагаются фрукты (14%), на четвертом – овощи (10%). У жителей 18-23 ле</w:t>
      </w:r>
      <w:r w:rsidR="00C91BB1" w:rsidRPr="00583DB6">
        <w:rPr>
          <w:rFonts w:ascii="Times New Roman" w:hAnsi="Times New Roman" w:cs="Times New Roman"/>
          <w:color w:val="000000"/>
        </w:rPr>
        <w:t>т преобладают хлебобулочные изделия (35</w:t>
      </w:r>
      <w:r w:rsidR="00162622" w:rsidRPr="00583DB6">
        <w:rPr>
          <w:rFonts w:ascii="Times New Roman" w:hAnsi="Times New Roman" w:cs="Times New Roman"/>
          <w:color w:val="000000"/>
        </w:rPr>
        <w:t>%) и мясные продукты (17%), на третьем месте располагаются овощи (14%), на четвертом – фрукты (12%). Жители 23-30 лет также больш</w:t>
      </w:r>
      <w:r w:rsidR="00C91BB1" w:rsidRPr="00583DB6">
        <w:rPr>
          <w:rFonts w:ascii="Times New Roman" w:hAnsi="Times New Roman" w:cs="Times New Roman"/>
          <w:color w:val="000000"/>
        </w:rPr>
        <w:t>е употребляют хлебобулочные изделия (29</w:t>
      </w:r>
      <w:r w:rsidR="00162622" w:rsidRPr="00583DB6">
        <w:rPr>
          <w:rFonts w:ascii="Times New Roman" w:hAnsi="Times New Roman" w:cs="Times New Roman"/>
          <w:color w:val="000000"/>
        </w:rPr>
        <w:t>%) и мясные продукты (19%), на третьем месте располага</w:t>
      </w:r>
      <w:r w:rsidR="00C91BB1" w:rsidRPr="00583DB6">
        <w:rPr>
          <w:rFonts w:ascii="Times New Roman" w:hAnsi="Times New Roman" w:cs="Times New Roman"/>
          <w:color w:val="000000"/>
        </w:rPr>
        <w:t>ю</w:t>
      </w:r>
      <w:r w:rsidR="00162622" w:rsidRPr="00583DB6">
        <w:rPr>
          <w:rFonts w:ascii="Times New Roman" w:hAnsi="Times New Roman" w:cs="Times New Roman"/>
          <w:color w:val="000000"/>
        </w:rPr>
        <w:t xml:space="preserve">тся молочные продукты (14%), на четвертом – овощи (12%). </w:t>
      </w:r>
      <w:r w:rsidR="00C91BB1" w:rsidRPr="00583DB6">
        <w:rPr>
          <w:rFonts w:ascii="Times New Roman" w:hAnsi="Times New Roman" w:cs="Times New Roman"/>
          <w:color w:val="000000"/>
        </w:rPr>
        <w:t>В рационе питания респондентов</w:t>
      </w:r>
      <w:r w:rsidR="009E4164" w:rsidRPr="00583DB6">
        <w:rPr>
          <w:rFonts w:ascii="Times New Roman" w:hAnsi="Times New Roman" w:cs="Times New Roman"/>
          <w:color w:val="000000"/>
        </w:rPr>
        <w:t xml:space="preserve"> 30-40 лет </w:t>
      </w:r>
      <w:r w:rsidR="00C91BB1" w:rsidRPr="00583DB6">
        <w:rPr>
          <w:rFonts w:ascii="Times New Roman" w:hAnsi="Times New Roman" w:cs="Times New Roman"/>
          <w:color w:val="000000"/>
        </w:rPr>
        <w:t>преобладают хлебобулочные изделия (26</w:t>
      </w:r>
      <w:r w:rsidR="009E4164" w:rsidRPr="00583DB6">
        <w:rPr>
          <w:rFonts w:ascii="Times New Roman" w:hAnsi="Times New Roman" w:cs="Times New Roman"/>
          <w:color w:val="000000"/>
        </w:rPr>
        <w:t xml:space="preserve">%) и мясные продукты (23%). На третьем месте </w:t>
      </w:r>
      <w:r w:rsidR="000D77CE" w:rsidRPr="00583DB6">
        <w:rPr>
          <w:rFonts w:ascii="Times New Roman" w:hAnsi="Times New Roman" w:cs="Times New Roman"/>
          <w:color w:val="000000"/>
        </w:rPr>
        <w:t>-</w:t>
      </w:r>
      <w:r w:rsidR="009E4164" w:rsidRPr="00583DB6">
        <w:rPr>
          <w:rFonts w:ascii="Times New Roman" w:hAnsi="Times New Roman" w:cs="Times New Roman"/>
          <w:color w:val="000000"/>
        </w:rPr>
        <w:t xml:space="preserve"> молочные продукты (13%), на четвертом – крупы (12%) (Рис. </w:t>
      </w:r>
      <w:r w:rsidR="000D77CE" w:rsidRPr="00583DB6">
        <w:rPr>
          <w:rFonts w:ascii="Times New Roman" w:hAnsi="Times New Roman" w:cs="Times New Roman"/>
          <w:color w:val="000000"/>
        </w:rPr>
        <w:t>3</w:t>
      </w:r>
      <w:r w:rsidR="009E4164" w:rsidRPr="00583DB6">
        <w:rPr>
          <w:rFonts w:ascii="Times New Roman" w:hAnsi="Times New Roman" w:cs="Times New Roman"/>
          <w:color w:val="000000"/>
        </w:rPr>
        <w:t>).</w:t>
      </w:r>
    </w:p>
    <w:p w:rsidR="00BA1653" w:rsidRPr="00583DB6" w:rsidRDefault="00BA1653" w:rsidP="00583D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8F004C" w:rsidRPr="00583DB6" w:rsidRDefault="00BA1653" w:rsidP="00583DB6">
      <w:pPr>
        <w:spacing w:after="0" w:line="240" w:lineRule="auto"/>
        <w:ind w:firstLine="1134"/>
        <w:rPr>
          <w:rFonts w:ascii="Times New Roman" w:hAnsi="Times New Roman" w:cs="Times New Roman"/>
          <w:color w:val="000000"/>
        </w:rPr>
      </w:pPr>
      <w:r w:rsidRPr="00583DB6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4637569" cy="2636322"/>
            <wp:effectExtent l="19050" t="0" r="10631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583DB6">
        <w:rPr>
          <w:rFonts w:ascii="Times New Roman" w:hAnsi="Times New Roman" w:cs="Times New Roman"/>
          <w:color w:val="000000"/>
        </w:rPr>
        <w:t xml:space="preserve"> </w:t>
      </w:r>
      <w:r w:rsidR="001078D2" w:rsidRPr="00583DB6">
        <w:rPr>
          <w:rFonts w:ascii="Times New Roman" w:hAnsi="Times New Roman" w:cs="Times New Roman"/>
          <w:color w:val="000000"/>
        </w:rPr>
        <w:t xml:space="preserve"> </w:t>
      </w:r>
    </w:p>
    <w:p w:rsidR="000D77CE" w:rsidRPr="00583DB6" w:rsidRDefault="000D77CE" w:rsidP="00583D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583DB6">
        <w:rPr>
          <w:rFonts w:ascii="Times New Roman" w:hAnsi="Times New Roman" w:cs="Times New Roman"/>
          <w:color w:val="000000"/>
        </w:rPr>
        <w:t xml:space="preserve">Рис. 3 Соотношение потребляемых продуктов питания населения </w:t>
      </w:r>
      <w:proofErr w:type="gramStart"/>
      <w:r w:rsidRPr="00583DB6">
        <w:rPr>
          <w:rFonts w:ascii="Times New Roman" w:hAnsi="Times New Roman" w:cs="Times New Roman"/>
          <w:color w:val="000000"/>
        </w:rPr>
        <w:t>г</w:t>
      </w:r>
      <w:proofErr w:type="gramEnd"/>
      <w:r w:rsidRPr="00583DB6">
        <w:rPr>
          <w:rFonts w:ascii="Times New Roman" w:hAnsi="Times New Roman" w:cs="Times New Roman"/>
          <w:color w:val="000000"/>
        </w:rPr>
        <w:t>. Нижневартовска</w:t>
      </w:r>
    </w:p>
    <w:p w:rsidR="00BA1653" w:rsidRPr="00583DB6" w:rsidRDefault="00BA1653" w:rsidP="00583DB6">
      <w:pPr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:rsidR="00BA1653" w:rsidRPr="00583DB6" w:rsidRDefault="00BA1653" w:rsidP="00583DB6">
      <w:pPr>
        <w:tabs>
          <w:tab w:val="left" w:pos="9214"/>
        </w:tabs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583DB6"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5159483" cy="2386940"/>
            <wp:effectExtent l="19050" t="0" r="22117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583DB6">
        <w:rPr>
          <w:rFonts w:ascii="Times New Roman" w:hAnsi="Times New Roman" w:cs="Times New Roman"/>
          <w:color w:val="000000"/>
        </w:rPr>
        <w:t xml:space="preserve"> </w:t>
      </w:r>
      <w:r w:rsidR="001078D2" w:rsidRPr="00583DB6">
        <w:rPr>
          <w:rFonts w:ascii="Times New Roman" w:hAnsi="Times New Roman" w:cs="Times New Roman"/>
          <w:color w:val="000000"/>
        </w:rPr>
        <w:t xml:space="preserve"> </w:t>
      </w:r>
    </w:p>
    <w:p w:rsidR="000D77CE" w:rsidRPr="00583DB6" w:rsidRDefault="008F004C" w:rsidP="00583D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583DB6">
        <w:rPr>
          <w:rFonts w:ascii="Times New Roman" w:hAnsi="Times New Roman" w:cs="Times New Roman"/>
          <w:color w:val="000000"/>
        </w:rPr>
        <w:t xml:space="preserve">Рис. </w:t>
      </w:r>
      <w:r w:rsidR="000D77CE" w:rsidRPr="00583DB6">
        <w:rPr>
          <w:rFonts w:ascii="Times New Roman" w:hAnsi="Times New Roman" w:cs="Times New Roman"/>
          <w:color w:val="000000"/>
        </w:rPr>
        <w:t xml:space="preserve">4. Соотношение потребляемых продуктов питания населения </w:t>
      </w:r>
      <w:proofErr w:type="gramStart"/>
      <w:r w:rsidR="000D77CE" w:rsidRPr="00583DB6">
        <w:rPr>
          <w:rFonts w:ascii="Times New Roman" w:hAnsi="Times New Roman" w:cs="Times New Roman"/>
          <w:color w:val="000000"/>
        </w:rPr>
        <w:t>г</w:t>
      </w:r>
      <w:proofErr w:type="gramEnd"/>
      <w:r w:rsidR="000D77CE" w:rsidRPr="00583DB6">
        <w:rPr>
          <w:rFonts w:ascii="Times New Roman" w:hAnsi="Times New Roman" w:cs="Times New Roman"/>
          <w:color w:val="000000"/>
        </w:rPr>
        <w:t>. Краснодара</w:t>
      </w:r>
    </w:p>
    <w:p w:rsidR="000D77CE" w:rsidRPr="00583DB6" w:rsidRDefault="000D77CE" w:rsidP="00583D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8F004C" w:rsidRPr="00583DB6" w:rsidRDefault="008F004C" w:rsidP="00583D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583DB6">
        <w:rPr>
          <w:rFonts w:ascii="Times New Roman" w:hAnsi="Times New Roman" w:cs="Times New Roman"/>
          <w:color w:val="000000"/>
        </w:rPr>
        <w:t xml:space="preserve">Таким образом, </w:t>
      </w:r>
      <w:r w:rsidR="007C2F99" w:rsidRPr="00583DB6">
        <w:rPr>
          <w:rFonts w:ascii="Times New Roman" w:hAnsi="Times New Roman" w:cs="Times New Roman"/>
          <w:color w:val="000000"/>
        </w:rPr>
        <w:t>в рационе питания</w:t>
      </w:r>
      <w:r w:rsidRPr="00583DB6">
        <w:rPr>
          <w:rFonts w:ascii="Times New Roman" w:hAnsi="Times New Roman" w:cs="Times New Roman"/>
          <w:color w:val="000000"/>
        </w:rPr>
        <w:t xml:space="preserve"> </w:t>
      </w:r>
      <w:r w:rsidR="00BA1653" w:rsidRPr="00583DB6">
        <w:rPr>
          <w:rFonts w:ascii="Times New Roman" w:hAnsi="Times New Roman" w:cs="Times New Roman"/>
          <w:color w:val="000000"/>
        </w:rPr>
        <w:t>жителей Нижневартовска</w:t>
      </w:r>
      <w:r w:rsidRPr="00583DB6">
        <w:rPr>
          <w:rFonts w:ascii="Times New Roman" w:hAnsi="Times New Roman" w:cs="Times New Roman"/>
          <w:color w:val="000000"/>
        </w:rPr>
        <w:t xml:space="preserve"> преобладают продукты</w:t>
      </w:r>
      <w:r w:rsidR="001078D2" w:rsidRPr="00583DB6">
        <w:rPr>
          <w:rFonts w:ascii="Times New Roman" w:hAnsi="Times New Roman" w:cs="Times New Roman"/>
          <w:color w:val="000000"/>
        </w:rPr>
        <w:t>, которые</w:t>
      </w:r>
      <w:r w:rsidRPr="00583DB6">
        <w:rPr>
          <w:rFonts w:ascii="Times New Roman" w:hAnsi="Times New Roman" w:cs="Times New Roman"/>
          <w:color w:val="000000"/>
        </w:rPr>
        <w:t xml:space="preserve"> могут </w:t>
      </w:r>
      <w:r w:rsidR="001078D2" w:rsidRPr="00583DB6">
        <w:rPr>
          <w:rFonts w:ascii="Times New Roman" w:hAnsi="Times New Roman" w:cs="Times New Roman"/>
          <w:color w:val="000000"/>
        </w:rPr>
        <w:t>привести к возникновению избыточного веса.</w:t>
      </w:r>
      <w:r w:rsidR="00C2656F" w:rsidRPr="00583DB6">
        <w:rPr>
          <w:rFonts w:ascii="Times New Roman" w:hAnsi="Times New Roman" w:cs="Times New Roman"/>
          <w:color w:val="000000"/>
        </w:rPr>
        <w:t xml:space="preserve"> </w:t>
      </w:r>
      <w:r w:rsidRPr="00583DB6">
        <w:rPr>
          <w:rFonts w:ascii="Times New Roman" w:hAnsi="Times New Roman" w:cs="Times New Roman"/>
          <w:color w:val="000000"/>
        </w:rPr>
        <w:t xml:space="preserve">Процент </w:t>
      </w:r>
      <w:r w:rsidR="00C2656F" w:rsidRPr="00583DB6">
        <w:rPr>
          <w:rFonts w:ascii="Times New Roman" w:hAnsi="Times New Roman" w:cs="Times New Roman"/>
          <w:color w:val="000000"/>
        </w:rPr>
        <w:t xml:space="preserve">потребления </w:t>
      </w:r>
      <w:r w:rsidRPr="00583DB6">
        <w:rPr>
          <w:rFonts w:ascii="Times New Roman" w:hAnsi="Times New Roman" w:cs="Times New Roman"/>
          <w:color w:val="000000"/>
        </w:rPr>
        <w:t xml:space="preserve">хлебобулочных изделий у </w:t>
      </w:r>
      <w:r w:rsidR="001078D2" w:rsidRPr="00583DB6">
        <w:rPr>
          <w:rFonts w:ascii="Times New Roman" w:hAnsi="Times New Roman" w:cs="Times New Roman"/>
          <w:color w:val="000000"/>
        </w:rPr>
        <w:t>работающего населения ниже</w:t>
      </w:r>
      <w:r w:rsidRPr="00583DB6">
        <w:rPr>
          <w:rFonts w:ascii="Times New Roman" w:hAnsi="Times New Roman" w:cs="Times New Roman"/>
          <w:color w:val="000000"/>
        </w:rPr>
        <w:t xml:space="preserve">, чем </w:t>
      </w:r>
      <w:proofErr w:type="gramStart"/>
      <w:r w:rsidRPr="00583DB6">
        <w:rPr>
          <w:rFonts w:ascii="Times New Roman" w:hAnsi="Times New Roman" w:cs="Times New Roman"/>
          <w:color w:val="000000"/>
        </w:rPr>
        <w:t>у</w:t>
      </w:r>
      <w:proofErr w:type="gramEnd"/>
      <w:r w:rsidRPr="00583DB6">
        <w:rPr>
          <w:rFonts w:ascii="Times New Roman" w:hAnsi="Times New Roman" w:cs="Times New Roman"/>
          <w:color w:val="000000"/>
        </w:rPr>
        <w:t xml:space="preserve"> </w:t>
      </w:r>
      <w:r w:rsidR="00C2656F" w:rsidRPr="00583DB6">
        <w:rPr>
          <w:rFonts w:ascii="Times New Roman" w:hAnsi="Times New Roman" w:cs="Times New Roman"/>
          <w:color w:val="000000"/>
        </w:rPr>
        <w:t>обучающихся</w:t>
      </w:r>
      <w:r w:rsidRPr="00583DB6">
        <w:rPr>
          <w:rFonts w:ascii="Times New Roman" w:hAnsi="Times New Roman" w:cs="Times New Roman"/>
          <w:color w:val="000000"/>
        </w:rPr>
        <w:t xml:space="preserve">. Для </w:t>
      </w:r>
      <w:r w:rsidR="007C2F99" w:rsidRPr="00583DB6">
        <w:rPr>
          <w:rFonts w:ascii="Times New Roman" w:hAnsi="Times New Roman" w:cs="Times New Roman"/>
          <w:color w:val="000000"/>
        </w:rPr>
        <w:t>учащихся</w:t>
      </w:r>
      <w:r w:rsidR="00C2656F" w:rsidRPr="00583DB6">
        <w:rPr>
          <w:rFonts w:ascii="Times New Roman" w:hAnsi="Times New Roman" w:cs="Times New Roman"/>
          <w:color w:val="000000"/>
        </w:rPr>
        <w:t xml:space="preserve"> </w:t>
      </w:r>
      <w:r w:rsidRPr="00583DB6">
        <w:rPr>
          <w:rFonts w:ascii="Times New Roman" w:hAnsi="Times New Roman" w:cs="Times New Roman"/>
          <w:color w:val="000000"/>
        </w:rPr>
        <w:t>характерно высокое потребле</w:t>
      </w:r>
      <w:r w:rsidR="00C2656F" w:rsidRPr="00583DB6">
        <w:rPr>
          <w:rFonts w:ascii="Times New Roman" w:hAnsi="Times New Roman" w:cs="Times New Roman"/>
          <w:color w:val="000000"/>
        </w:rPr>
        <w:t xml:space="preserve">ние хлебобулочных изделий, </w:t>
      </w:r>
      <w:r w:rsidRPr="00583DB6">
        <w:rPr>
          <w:rFonts w:ascii="Times New Roman" w:hAnsi="Times New Roman" w:cs="Times New Roman"/>
          <w:color w:val="000000"/>
        </w:rPr>
        <w:t xml:space="preserve">что может приводить к избыточному весу, однако, их </w:t>
      </w:r>
      <w:r w:rsidR="007C2F99" w:rsidRPr="00583DB6">
        <w:rPr>
          <w:rFonts w:ascii="Times New Roman" w:hAnsi="Times New Roman" w:cs="Times New Roman"/>
          <w:color w:val="000000"/>
        </w:rPr>
        <w:t>двигательная активность</w:t>
      </w:r>
      <w:r w:rsidRPr="00583DB6">
        <w:rPr>
          <w:rFonts w:ascii="Times New Roman" w:hAnsi="Times New Roman" w:cs="Times New Roman"/>
          <w:color w:val="000000"/>
        </w:rPr>
        <w:t xml:space="preserve"> и более высокий обмен веществ организма, компенсиру</w:t>
      </w:r>
      <w:r w:rsidR="007C2F99" w:rsidRPr="00583DB6">
        <w:rPr>
          <w:rFonts w:ascii="Times New Roman" w:hAnsi="Times New Roman" w:cs="Times New Roman"/>
          <w:color w:val="000000"/>
        </w:rPr>
        <w:t>ю</w:t>
      </w:r>
      <w:r w:rsidRPr="00583DB6">
        <w:rPr>
          <w:rFonts w:ascii="Times New Roman" w:hAnsi="Times New Roman" w:cs="Times New Roman"/>
          <w:color w:val="000000"/>
        </w:rPr>
        <w:t xml:space="preserve">т избыточное </w:t>
      </w:r>
      <w:r w:rsidR="007C2F99" w:rsidRPr="00583DB6">
        <w:rPr>
          <w:rFonts w:ascii="Times New Roman" w:hAnsi="Times New Roman" w:cs="Times New Roman"/>
          <w:color w:val="000000"/>
        </w:rPr>
        <w:t>потребление</w:t>
      </w:r>
      <w:r w:rsidRPr="00583DB6">
        <w:rPr>
          <w:rFonts w:ascii="Times New Roman" w:hAnsi="Times New Roman" w:cs="Times New Roman"/>
          <w:color w:val="000000"/>
        </w:rPr>
        <w:t xml:space="preserve"> </w:t>
      </w:r>
      <w:r w:rsidR="007C2F99" w:rsidRPr="00583DB6">
        <w:rPr>
          <w:rFonts w:ascii="Times New Roman" w:hAnsi="Times New Roman" w:cs="Times New Roman"/>
          <w:color w:val="000000"/>
        </w:rPr>
        <w:t>хлебобулочных изделий</w:t>
      </w:r>
      <w:r w:rsidRPr="00583DB6">
        <w:rPr>
          <w:rFonts w:ascii="Times New Roman" w:hAnsi="Times New Roman" w:cs="Times New Roman"/>
          <w:color w:val="000000"/>
        </w:rPr>
        <w:t xml:space="preserve">. </w:t>
      </w:r>
      <w:r w:rsidR="00C2656F" w:rsidRPr="00583DB6">
        <w:rPr>
          <w:rFonts w:ascii="Times New Roman" w:hAnsi="Times New Roman" w:cs="Times New Roman"/>
          <w:color w:val="000000"/>
        </w:rPr>
        <w:t>Высокий процент использования мясных продуктов в рационе</w:t>
      </w:r>
      <w:r w:rsidR="001078D2" w:rsidRPr="00583DB6">
        <w:rPr>
          <w:rFonts w:ascii="Times New Roman" w:hAnsi="Times New Roman" w:cs="Times New Roman"/>
          <w:color w:val="000000"/>
        </w:rPr>
        <w:t xml:space="preserve"> среди работающих жителей</w:t>
      </w:r>
      <w:r w:rsidR="00C2656F" w:rsidRPr="00583DB6">
        <w:rPr>
          <w:rFonts w:ascii="Times New Roman" w:hAnsi="Times New Roman" w:cs="Times New Roman"/>
          <w:color w:val="000000"/>
        </w:rPr>
        <w:t>, возможно, связан с высокими энергетическими затратами и более высоким материальным обеспечением.</w:t>
      </w:r>
      <w:r w:rsidR="00B00954" w:rsidRPr="00583DB6">
        <w:rPr>
          <w:rFonts w:ascii="Times New Roman" w:hAnsi="Times New Roman" w:cs="Times New Roman"/>
          <w:color w:val="000000"/>
        </w:rPr>
        <w:t xml:space="preserve"> В Краснодаре жители предпочитают больше употреблять фрукты и овощи, а хлебобулочные изделия занимают только 3 позицию. Далее следуют мясные, а затем молочные продукты.</w:t>
      </w:r>
    </w:p>
    <w:p w:rsidR="008F004C" w:rsidRPr="00583DB6" w:rsidRDefault="004243B9" w:rsidP="00583D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583DB6">
        <w:rPr>
          <w:rFonts w:ascii="Times New Roman" w:hAnsi="Times New Roman" w:cs="Times New Roman"/>
        </w:rPr>
        <w:t>В среднем п</w:t>
      </w:r>
      <w:r w:rsidR="008F004C" w:rsidRPr="00583DB6">
        <w:rPr>
          <w:rFonts w:ascii="Times New Roman" w:hAnsi="Times New Roman" w:cs="Times New Roman"/>
        </w:rPr>
        <w:t>ри анализе ответ</w:t>
      </w:r>
      <w:r w:rsidR="00490C15" w:rsidRPr="00583DB6">
        <w:rPr>
          <w:rFonts w:ascii="Times New Roman" w:hAnsi="Times New Roman" w:cs="Times New Roman"/>
        </w:rPr>
        <w:t>ов на вопрос, с чем связана</w:t>
      </w:r>
      <w:r w:rsidR="00B808BB" w:rsidRPr="00583DB6">
        <w:rPr>
          <w:rFonts w:ascii="Times New Roman" w:hAnsi="Times New Roman" w:cs="Times New Roman"/>
        </w:rPr>
        <w:t xml:space="preserve"> гиподинамия и избыточный вес</w:t>
      </w:r>
      <w:r w:rsidR="00490C15" w:rsidRPr="00583DB6">
        <w:rPr>
          <w:rFonts w:ascii="Times New Roman" w:hAnsi="Times New Roman" w:cs="Times New Roman"/>
        </w:rPr>
        <w:t xml:space="preserve">, в Нижневартовске </w:t>
      </w:r>
      <w:r w:rsidR="008F004C" w:rsidRPr="00583DB6">
        <w:rPr>
          <w:rFonts w:ascii="Times New Roman" w:hAnsi="Times New Roman" w:cs="Times New Roman"/>
        </w:rPr>
        <w:t xml:space="preserve">55% </w:t>
      </w:r>
      <w:r w:rsidR="007C2F99" w:rsidRPr="00583DB6">
        <w:rPr>
          <w:rFonts w:ascii="Times New Roman" w:hAnsi="Times New Roman" w:cs="Times New Roman"/>
        </w:rPr>
        <w:t xml:space="preserve">респондентов </w:t>
      </w:r>
      <w:r w:rsidR="008F004C" w:rsidRPr="00583DB6">
        <w:rPr>
          <w:rFonts w:ascii="Times New Roman" w:hAnsi="Times New Roman" w:cs="Times New Roman"/>
        </w:rPr>
        <w:t>считают, что с избыточным питанием</w:t>
      </w:r>
      <w:r w:rsidR="008F004C" w:rsidRPr="00583DB6">
        <w:rPr>
          <w:rFonts w:ascii="Times New Roman" w:hAnsi="Times New Roman" w:cs="Times New Roman"/>
          <w:color w:val="000000"/>
        </w:rPr>
        <w:t>, 25% ответили, что ее появление связано с недостаточной физической нагрузкой, 20% с некачественными продуктами питания (рис.</w:t>
      </w:r>
      <w:r w:rsidR="007C2F99" w:rsidRPr="00583DB6">
        <w:rPr>
          <w:rFonts w:ascii="Times New Roman" w:hAnsi="Times New Roman" w:cs="Times New Roman"/>
          <w:color w:val="000000"/>
        </w:rPr>
        <w:t>5</w:t>
      </w:r>
      <w:r w:rsidR="008F004C" w:rsidRPr="00583DB6">
        <w:rPr>
          <w:rFonts w:ascii="Times New Roman" w:hAnsi="Times New Roman" w:cs="Times New Roman"/>
          <w:color w:val="000000"/>
        </w:rPr>
        <w:t>).</w:t>
      </w:r>
    </w:p>
    <w:p w:rsidR="007C2F99" w:rsidRPr="00583DB6" w:rsidRDefault="007C2F99" w:rsidP="00583D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DA70BB" w:rsidRPr="00583DB6" w:rsidRDefault="008F004C" w:rsidP="00583D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583DB6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5221399" cy="1318161"/>
            <wp:effectExtent l="19050" t="0" r="17351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DA70BB" w:rsidRPr="00583DB6">
        <w:rPr>
          <w:rFonts w:ascii="Times New Roman" w:hAnsi="Times New Roman" w:cs="Times New Roman"/>
          <w:color w:val="000000"/>
        </w:rPr>
        <w:t xml:space="preserve"> а.</w:t>
      </w:r>
    </w:p>
    <w:p w:rsidR="007C2F99" w:rsidRPr="00583DB6" w:rsidRDefault="007C2F99" w:rsidP="00583D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583DB6">
        <w:rPr>
          <w:rFonts w:ascii="Times New Roman" w:hAnsi="Times New Roman" w:cs="Times New Roman"/>
          <w:color w:val="000000"/>
        </w:rPr>
        <w:t>Рис.5 Причины избыточного веса и гиподинамии (</w:t>
      </w:r>
      <w:proofErr w:type="gramStart"/>
      <w:r w:rsidRPr="00583DB6">
        <w:rPr>
          <w:rFonts w:ascii="Times New Roman" w:hAnsi="Times New Roman" w:cs="Times New Roman"/>
          <w:color w:val="000000"/>
        </w:rPr>
        <w:t>г</w:t>
      </w:r>
      <w:proofErr w:type="gramEnd"/>
      <w:r w:rsidRPr="00583DB6">
        <w:rPr>
          <w:rFonts w:ascii="Times New Roman" w:hAnsi="Times New Roman" w:cs="Times New Roman"/>
          <w:color w:val="000000"/>
        </w:rPr>
        <w:t>. Нижневартовск)</w:t>
      </w:r>
    </w:p>
    <w:p w:rsidR="007C2F99" w:rsidRPr="00583DB6" w:rsidRDefault="007C2F99" w:rsidP="00583D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DA70BB" w:rsidRPr="00583DB6" w:rsidRDefault="00490C15" w:rsidP="00583D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583DB6">
        <w:rPr>
          <w:rFonts w:ascii="Times New Roman" w:hAnsi="Times New Roman" w:cs="Times New Roman"/>
          <w:color w:val="000000"/>
        </w:rPr>
        <w:t>В Краснодаре ответы распределились следующим образом: 53% - избыточное питание, 29% - недостаток физических нагрузок и 18% считают, что вина лежит на некачественных продуктах (</w:t>
      </w:r>
      <w:r w:rsidR="007C2F99" w:rsidRPr="00583DB6">
        <w:rPr>
          <w:rFonts w:ascii="Times New Roman" w:hAnsi="Times New Roman" w:cs="Times New Roman"/>
          <w:color w:val="000000"/>
        </w:rPr>
        <w:t>р</w:t>
      </w:r>
      <w:r w:rsidRPr="00583DB6">
        <w:rPr>
          <w:rFonts w:ascii="Times New Roman" w:hAnsi="Times New Roman" w:cs="Times New Roman"/>
          <w:color w:val="000000"/>
        </w:rPr>
        <w:t>ис.</w:t>
      </w:r>
      <w:r w:rsidR="007C2F99" w:rsidRPr="00583DB6">
        <w:rPr>
          <w:rFonts w:ascii="Times New Roman" w:hAnsi="Times New Roman" w:cs="Times New Roman"/>
          <w:color w:val="000000"/>
        </w:rPr>
        <w:t>6</w:t>
      </w:r>
      <w:r w:rsidRPr="00583DB6">
        <w:rPr>
          <w:rFonts w:ascii="Times New Roman" w:hAnsi="Times New Roman" w:cs="Times New Roman"/>
          <w:color w:val="000000"/>
        </w:rPr>
        <w:t>)</w:t>
      </w:r>
      <w:r w:rsidR="007C2F99" w:rsidRPr="00583DB6">
        <w:rPr>
          <w:rFonts w:ascii="Times New Roman" w:hAnsi="Times New Roman" w:cs="Times New Roman"/>
          <w:color w:val="000000"/>
        </w:rPr>
        <w:t>.</w:t>
      </w:r>
    </w:p>
    <w:p w:rsidR="007C2F99" w:rsidRPr="00583DB6" w:rsidRDefault="007C2F99" w:rsidP="00583D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DA70BB" w:rsidRPr="00583DB6" w:rsidRDefault="008F004C" w:rsidP="00583D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583DB6">
        <w:rPr>
          <w:rFonts w:ascii="Times New Roman" w:hAnsi="Times New Roman" w:cs="Times New Roman"/>
          <w:color w:val="000000"/>
        </w:rPr>
        <w:t xml:space="preserve"> </w:t>
      </w:r>
      <w:r w:rsidR="006A208B" w:rsidRPr="00583DB6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5081402" cy="1332799"/>
            <wp:effectExtent l="19050" t="0" r="23998" b="701"/>
            <wp:docPr id="1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DA70BB" w:rsidRPr="00583DB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DA70BB" w:rsidRPr="00583DB6">
        <w:rPr>
          <w:rFonts w:ascii="Times New Roman" w:hAnsi="Times New Roman" w:cs="Times New Roman"/>
          <w:color w:val="000000"/>
        </w:rPr>
        <w:t>б</w:t>
      </w:r>
      <w:proofErr w:type="gramEnd"/>
      <w:r w:rsidR="00DA70BB" w:rsidRPr="00583DB6">
        <w:rPr>
          <w:rFonts w:ascii="Times New Roman" w:hAnsi="Times New Roman" w:cs="Times New Roman"/>
          <w:color w:val="000000"/>
        </w:rPr>
        <w:t>.</w:t>
      </w:r>
    </w:p>
    <w:p w:rsidR="008F004C" w:rsidRPr="00583DB6" w:rsidRDefault="008F004C" w:rsidP="00583D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583DB6">
        <w:rPr>
          <w:rFonts w:ascii="Times New Roman" w:hAnsi="Times New Roman" w:cs="Times New Roman"/>
          <w:color w:val="000000"/>
        </w:rPr>
        <w:t>Рис.</w:t>
      </w:r>
      <w:r w:rsidR="007C2F99" w:rsidRPr="00583DB6">
        <w:rPr>
          <w:rFonts w:ascii="Times New Roman" w:hAnsi="Times New Roman" w:cs="Times New Roman"/>
          <w:color w:val="000000"/>
        </w:rPr>
        <w:t>6</w:t>
      </w:r>
      <w:r w:rsidRPr="00583DB6">
        <w:rPr>
          <w:rFonts w:ascii="Times New Roman" w:hAnsi="Times New Roman" w:cs="Times New Roman"/>
          <w:color w:val="000000"/>
        </w:rPr>
        <w:t xml:space="preserve"> Причины избыточного веса и гиподинамии</w:t>
      </w:r>
      <w:r w:rsidR="00DA70BB" w:rsidRPr="00583DB6">
        <w:rPr>
          <w:rFonts w:ascii="Times New Roman" w:hAnsi="Times New Roman" w:cs="Times New Roman"/>
          <w:color w:val="000000"/>
        </w:rPr>
        <w:t xml:space="preserve"> (Краснодар)</w:t>
      </w:r>
    </w:p>
    <w:p w:rsidR="007C2F99" w:rsidRPr="00583DB6" w:rsidRDefault="007C2F99" w:rsidP="00583DB6">
      <w:pPr>
        <w:spacing w:after="0" w:line="240" w:lineRule="auto"/>
        <w:ind w:firstLine="708"/>
        <w:jc w:val="both"/>
        <w:outlineLvl w:val="5"/>
        <w:rPr>
          <w:rFonts w:ascii="Times New Roman" w:hAnsi="Times New Roman" w:cs="Times New Roman"/>
        </w:rPr>
      </w:pPr>
      <w:bookmarkStart w:id="2" w:name="_Toc227429984"/>
    </w:p>
    <w:p w:rsidR="00490C15" w:rsidRPr="00583DB6" w:rsidRDefault="00B808BB" w:rsidP="00583DB6">
      <w:pPr>
        <w:spacing w:after="0" w:line="240" w:lineRule="auto"/>
        <w:ind w:firstLine="567"/>
        <w:jc w:val="both"/>
        <w:outlineLvl w:val="5"/>
        <w:rPr>
          <w:rFonts w:ascii="Times New Roman" w:hAnsi="Times New Roman" w:cs="Times New Roman"/>
        </w:rPr>
      </w:pPr>
      <w:r w:rsidRPr="00583DB6">
        <w:rPr>
          <w:rFonts w:ascii="Times New Roman" w:hAnsi="Times New Roman" w:cs="Times New Roman"/>
        </w:rPr>
        <w:lastRenderedPageBreak/>
        <w:t>Анализ полученны</w:t>
      </w:r>
      <w:r w:rsidR="007C2F99" w:rsidRPr="00583DB6">
        <w:rPr>
          <w:rFonts w:ascii="Times New Roman" w:hAnsi="Times New Roman" w:cs="Times New Roman"/>
        </w:rPr>
        <w:t>х</w:t>
      </w:r>
      <w:r w:rsidRPr="00583DB6">
        <w:rPr>
          <w:rFonts w:ascii="Times New Roman" w:hAnsi="Times New Roman" w:cs="Times New Roman"/>
        </w:rPr>
        <w:t xml:space="preserve"> данны</w:t>
      </w:r>
      <w:r w:rsidR="007C2F99" w:rsidRPr="00583DB6">
        <w:rPr>
          <w:rFonts w:ascii="Times New Roman" w:hAnsi="Times New Roman" w:cs="Times New Roman"/>
        </w:rPr>
        <w:t>х</w:t>
      </w:r>
      <w:r w:rsidRPr="00583DB6">
        <w:rPr>
          <w:rFonts w:ascii="Times New Roman" w:hAnsi="Times New Roman" w:cs="Times New Roman"/>
        </w:rPr>
        <w:t xml:space="preserve"> </w:t>
      </w:r>
      <w:r w:rsidR="007C2F99" w:rsidRPr="00583DB6">
        <w:rPr>
          <w:rFonts w:ascii="Times New Roman" w:hAnsi="Times New Roman" w:cs="Times New Roman"/>
        </w:rPr>
        <w:t>социологического опроса</w:t>
      </w:r>
      <w:r w:rsidR="00490C15" w:rsidRPr="00583DB6">
        <w:rPr>
          <w:rFonts w:ascii="Times New Roman" w:hAnsi="Times New Roman" w:cs="Times New Roman"/>
        </w:rPr>
        <w:t xml:space="preserve"> в Нижневартовске и Краснодаре </w:t>
      </w:r>
      <w:r w:rsidR="007C2F99" w:rsidRPr="00583DB6">
        <w:rPr>
          <w:rFonts w:ascii="Times New Roman" w:hAnsi="Times New Roman" w:cs="Times New Roman"/>
        </w:rPr>
        <w:t>показал</w:t>
      </w:r>
      <w:r w:rsidRPr="00583DB6">
        <w:rPr>
          <w:rFonts w:ascii="Times New Roman" w:hAnsi="Times New Roman" w:cs="Times New Roman"/>
        </w:rPr>
        <w:t xml:space="preserve">, что главная проблема избыточного веса и </w:t>
      </w:r>
      <w:r w:rsidR="00490C15" w:rsidRPr="00583DB6">
        <w:rPr>
          <w:rFonts w:ascii="Times New Roman" w:hAnsi="Times New Roman" w:cs="Times New Roman"/>
        </w:rPr>
        <w:t>гиподинамии</w:t>
      </w:r>
      <w:r w:rsidRPr="00583DB6">
        <w:rPr>
          <w:rFonts w:ascii="Times New Roman" w:hAnsi="Times New Roman" w:cs="Times New Roman"/>
        </w:rPr>
        <w:t xml:space="preserve"> связана с перееданием</w:t>
      </w:r>
      <w:r w:rsidR="00490C15" w:rsidRPr="00583DB6">
        <w:rPr>
          <w:rFonts w:ascii="Times New Roman" w:hAnsi="Times New Roman" w:cs="Times New Roman"/>
        </w:rPr>
        <w:t xml:space="preserve">. </w:t>
      </w:r>
    </w:p>
    <w:p w:rsidR="008F004C" w:rsidRPr="00583DB6" w:rsidRDefault="008F004C" w:rsidP="00583DB6">
      <w:pPr>
        <w:spacing w:after="0" w:line="240" w:lineRule="auto"/>
        <w:ind w:firstLine="567"/>
        <w:jc w:val="both"/>
        <w:outlineLvl w:val="5"/>
        <w:rPr>
          <w:rFonts w:ascii="Times New Roman" w:hAnsi="Times New Roman" w:cs="Times New Roman"/>
          <w:color w:val="000000"/>
        </w:rPr>
      </w:pPr>
      <w:r w:rsidRPr="00583DB6">
        <w:rPr>
          <w:rFonts w:ascii="Times New Roman" w:hAnsi="Times New Roman" w:cs="Times New Roman"/>
          <w:color w:val="000000"/>
        </w:rPr>
        <w:t xml:space="preserve">При анализе </w:t>
      </w:r>
      <w:r w:rsidR="007C2F99" w:rsidRPr="00583DB6">
        <w:rPr>
          <w:rFonts w:ascii="Times New Roman" w:hAnsi="Times New Roman" w:cs="Times New Roman"/>
          <w:color w:val="000000"/>
        </w:rPr>
        <w:t xml:space="preserve">ответов на </w:t>
      </w:r>
      <w:r w:rsidRPr="00583DB6">
        <w:rPr>
          <w:rFonts w:ascii="Times New Roman" w:hAnsi="Times New Roman" w:cs="Times New Roman"/>
          <w:color w:val="000000"/>
        </w:rPr>
        <w:t>вопрос о заняти</w:t>
      </w:r>
      <w:r w:rsidR="007C2F99" w:rsidRPr="00583DB6">
        <w:rPr>
          <w:rFonts w:ascii="Times New Roman" w:hAnsi="Times New Roman" w:cs="Times New Roman"/>
          <w:color w:val="000000"/>
        </w:rPr>
        <w:t>ях</w:t>
      </w:r>
      <w:r w:rsidRPr="00583DB6">
        <w:rPr>
          <w:rFonts w:ascii="Times New Roman" w:hAnsi="Times New Roman" w:cs="Times New Roman"/>
          <w:color w:val="000000"/>
        </w:rPr>
        <w:t xml:space="preserve"> </w:t>
      </w:r>
      <w:r w:rsidR="007C2F99" w:rsidRPr="00583DB6">
        <w:rPr>
          <w:rFonts w:ascii="Times New Roman" w:hAnsi="Times New Roman" w:cs="Times New Roman"/>
          <w:color w:val="000000"/>
        </w:rPr>
        <w:t>физической культурой</w:t>
      </w:r>
      <w:r w:rsidRPr="00583DB6">
        <w:rPr>
          <w:rFonts w:ascii="Times New Roman" w:hAnsi="Times New Roman" w:cs="Times New Roman"/>
          <w:color w:val="000000"/>
        </w:rPr>
        <w:t xml:space="preserve"> </w:t>
      </w:r>
      <w:r w:rsidR="007C2F99" w:rsidRPr="00583DB6">
        <w:rPr>
          <w:rFonts w:ascii="Times New Roman" w:hAnsi="Times New Roman" w:cs="Times New Roman"/>
          <w:color w:val="000000"/>
        </w:rPr>
        <w:t xml:space="preserve">- </w:t>
      </w:r>
      <w:r w:rsidRPr="00583DB6">
        <w:rPr>
          <w:rFonts w:ascii="Times New Roman" w:hAnsi="Times New Roman" w:cs="Times New Roman"/>
          <w:color w:val="000000"/>
        </w:rPr>
        <w:t xml:space="preserve">60% опрошенных </w:t>
      </w:r>
      <w:r w:rsidR="00B808BB" w:rsidRPr="00583DB6">
        <w:rPr>
          <w:rFonts w:ascii="Times New Roman" w:hAnsi="Times New Roman" w:cs="Times New Roman"/>
          <w:color w:val="000000"/>
        </w:rPr>
        <w:t xml:space="preserve">в Нижневартовске </w:t>
      </w:r>
      <w:r w:rsidRPr="00583DB6">
        <w:rPr>
          <w:rFonts w:ascii="Times New Roman" w:hAnsi="Times New Roman" w:cs="Times New Roman"/>
          <w:color w:val="000000"/>
        </w:rPr>
        <w:t>дали положительный ответ, 35% людей поддерживают физическую форму в норме, благодаря тому, что много ходят пешком, и 25% опрошенных занимаются в секциях (</w:t>
      </w:r>
      <w:r w:rsidR="007C2F99" w:rsidRPr="00583DB6">
        <w:rPr>
          <w:rFonts w:ascii="Times New Roman" w:hAnsi="Times New Roman" w:cs="Times New Roman"/>
          <w:color w:val="000000"/>
        </w:rPr>
        <w:t>р</w:t>
      </w:r>
      <w:r w:rsidRPr="00583DB6">
        <w:rPr>
          <w:rFonts w:ascii="Times New Roman" w:hAnsi="Times New Roman" w:cs="Times New Roman"/>
          <w:color w:val="000000"/>
        </w:rPr>
        <w:t xml:space="preserve">ис. </w:t>
      </w:r>
      <w:r w:rsidR="007C2F99" w:rsidRPr="00583DB6">
        <w:rPr>
          <w:rFonts w:ascii="Times New Roman" w:hAnsi="Times New Roman" w:cs="Times New Roman"/>
          <w:color w:val="000000"/>
        </w:rPr>
        <w:t>7</w:t>
      </w:r>
      <w:r w:rsidRPr="00583DB6">
        <w:rPr>
          <w:rFonts w:ascii="Times New Roman" w:hAnsi="Times New Roman" w:cs="Times New Roman"/>
          <w:color w:val="000000"/>
        </w:rPr>
        <w:t>).</w:t>
      </w:r>
      <w:bookmarkEnd w:id="2"/>
    </w:p>
    <w:p w:rsidR="007C2F99" w:rsidRPr="00583DB6" w:rsidRDefault="007C2F99" w:rsidP="00583DB6">
      <w:pPr>
        <w:spacing w:after="0" w:line="240" w:lineRule="auto"/>
        <w:ind w:firstLine="708"/>
        <w:jc w:val="both"/>
        <w:outlineLvl w:val="5"/>
        <w:rPr>
          <w:rFonts w:ascii="Times New Roman" w:hAnsi="Times New Roman" w:cs="Times New Roman"/>
          <w:color w:val="000000"/>
        </w:rPr>
      </w:pPr>
    </w:p>
    <w:p w:rsidR="008F004C" w:rsidRPr="00583DB6" w:rsidRDefault="008F004C" w:rsidP="00583DB6">
      <w:pPr>
        <w:spacing w:after="0" w:line="240" w:lineRule="auto"/>
        <w:ind w:firstLine="708"/>
        <w:outlineLvl w:val="5"/>
        <w:rPr>
          <w:rFonts w:ascii="Times New Roman" w:hAnsi="Times New Roman" w:cs="Times New Roman"/>
          <w:color w:val="000000"/>
        </w:rPr>
      </w:pPr>
      <w:r w:rsidRPr="00583DB6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5413310" cy="1537855"/>
            <wp:effectExtent l="19050" t="0" r="15940" b="519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4243B9" w:rsidRPr="00583DB6">
        <w:rPr>
          <w:rFonts w:ascii="Times New Roman" w:hAnsi="Times New Roman" w:cs="Times New Roman"/>
          <w:color w:val="000000"/>
        </w:rPr>
        <w:t xml:space="preserve"> </w:t>
      </w:r>
    </w:p>
    <w:p w:rsidR="007C2F99" w:rsidRPr="00583DB6" w:rsidRDefault="007C2F99" w:rsidP="00583DB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83DB6">
        <w:rPr>
          <w:rFonts w:ascii="Times New Roman" w:hAnsi="Times New Roman" w:cs="Times New Roman"/>
        </w:rPr>
        <w:t>Рис. 7. Поддержание физической формы населения (Нижневартовск)</w:t>
      </w:r>
    </w:p>
    <w:p w:rsidR="007C2F99" w:rsidRPr="00583DB6" w:rsidRDefault="007C2F99" w:rsidP="00583DB6">
      <w:pPr>
        <w:spacing w:after="0" w:line="240" w:lineRule="auto"/>
        <w:ind w:firstLine="708"/>
        <w:jc w:val="both"/>
        <w:outlineLvl w:val="5"/>
        <w:rPr>
          <w:rFonts w:ascii="Times New Roman" w:hAnsi="Times New Roman" w:cs="Times New Roman"/>
          <w:color w:val="000000"/>
        </w:rPr>
      </w:pPr>
    </w:p>
    <w:p w:rsidR="004243B9" w:rsidRPr="00583DB6" w:rsidRDefault="004243B9" w:rsidP="00583DB6">
      <w:pPr>
        <w:spacing w:after="0" w:line="240" w:lineRule="auto"/>
        <w:ind w:firstLine="708"/>
        <w:jc w:val="both"/>
        <w:outlineLvl w:val="5"/>
        <w:rPr>
          <w:rFonts w:ascii="Times New Roman" w:hAnsi="Times New Roman" w:cs="Times New Roman"/>
          <w:color w:val="000000"/>
        </w:rPr>
      </w:pPr>
      <w:r w:rsidRPr="00583DB6">
        <w:rPr>
          <w:rFonts w:ascii="Times New Roman" w:hAnsi="Times New Roman" w:cs="Times New Roman"/>
          <w:color w:val="000000"/>
        </w:rPr>
        <w:t xml:space="preserve">В Краснодаре </w:t>
      </w:r>
      <w:r w:rsidR="007C2F99" w:rsidRPr="00583DB6">
        <w:rPr>
          <w:rFonts w:ascii="Times New Roman" w:hAnsi="Times New Roman" w:cs="Times New Roman"/>
          <w:color w:val="000000"/>
        </w:rPr>
        <w:t>прослеживалась</w:t>
      </w:r>
      <w:r w:rsidRPr="00583DB6">
        <w:rPr>
          <w:rFonts w:ascii="Times New Roman" w:hAnsi="Times New Roman" w:cs="Times New Roman"/>
          <w:color w:val="000000"/>
        </w:rPr>
        <w:t xml:space="preserve"> следующая картина: 29% ходят пешком, 34% ходят в спортзалы, 24% занимаются дома, 13% занимаются профессионально.</w:t>
      </w:r>
    </w:p>
    <w:p w:rsidR="007C2F99" w:rsidRPr="00583DB6" w:rsidRDefault="007C2F99" w:rsidP="00583DB6">
      <w:pPr>
        <w:spacing w:after="0" w:line="240" w:lineRule="auto"/>
        <w:ind w:firstLine="708"/>
        <w:jc w:val="both"/>
        <w:outlineLvl w:val="5"/>
        <w:rPr>
          <w:rFonts w:ascii="Times New Roman" w:hAnsi="Times New Roman" w:cs="Times New Roman"/>
          <w:color w:val="000000"/>
        </w:rPr>
      </w:pPr>
    </w:p>
    <w:p w:rsidR="004243B9" w:rsidRPr="00583DB6" w:rsidRDefault="004243B9" w:rsidP="00583DB6">
      <w:pPr>
        <w:spacing w:after="0" w:line="240" w:lineRule="auto"/>
        <w:ind w:firstLine="708"/>
        <w:jc w:val="both"/>
        <w:outlineLvl w:val="5"/>
        <w:rPr>
          <w:rFonts w:ascii="Times New Roman" w:hAnsi="Times New Roman" w:cs="Times New Roman"/>
          <w:color w:val="000000"/>
        </w:rPr>
      </w:pPr>
      <w:r w:rsidRPr="00583DB6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5204634" cy="1430976"/>
            <wp:effectExtent l="19050" t="0" r="15066" b="0"/>
            <wp:docPr id="1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583DB6">
        <w:rPr>
          <w:rFonts w:ascii="Times New Roman" w:hAnsi="Times New Roman" w:cs="Times New Roman"/>
          <w:color w:val="000000"/>
        </w:rPr>
        <w:t xml:space="preserve"> </w:t>
      </w:r>
    </w:p>
    <w:p w:rsidR="008F004C" w:rsidRPr="00583DB6" w:rsidRDefault="008F004C" w:rsidP="00583D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3DB6">
        <w:rPr>
          <w:rFonts w:ascii="Times New Roman" w:hAnsi="Times New Roman" w:cs="Times New Roman"/>
        </w:rPr>
        <w:t xml:space="preserve">Рис. </w:t>
      </w:r>
      <w:r w:rsidR="007C2F99" w:rsidRPr="00583DB6">
        <w:rPr>
          <w:rFonts w:ascii="Times New Roman" w:hAnsi="Times New Roman" w:cs="Times New Roman"/>
        </w:rPr>
        <w:t>8.</w:t>
      </w:r>
      <w:r w:rsidRPr="00583DB6">
        <w:rPr>
          <w:rFonts w:ascii="Times New Roman" w:hAnsi="Times New Roman" w:cs="Times New Roman"/>
        </w:rPr>
        <w:t xml:space="preserve"> Поддержание физической формы населения</w:t>
      </w:r>
      <w:r w:rsidR="00B808BB" w:rsidRPr="00583DB6">
        <w:rPr>
          <w:rFonts w:ascii="Times New Roman" w:hAnsi="Times New Roman" w:cs="Times New Roman"/>
        </w:rPr>
        <w:t xml:space="preserve"> (Краснодар)</w:t>
      </w:r>
    </w:p>
    <w:p w:rsidR="007C2F99" w:rsidRPr="00583DB6" w:rsidRDefault="007C2F99" w:rsidP="00583DB6">
      <w:pPr>
        <w:spacing w:after="0" w:line="240" w:lineRule="auto"/>
        <w:ind w:firstLine="709"/>
        <w:jc w:val="both"/>
        <w:outlineLvl w:val="5"/>
        <w:rPr>
          <w:rFonts w:ascii="Times New Roman" w:hAnsi="Times New Roman" w:cs="Times New Roman"/>
          <w:color w:val="000000"/>
        </w:rPr>
      </w:pPr>
    </w:p>
    <w:p w:rsidR="00C631E5" w:rsidRPr="00583DB6" w:rsidRDefault="007C2F99" w:rsidP="00583DB6">
      <w:pPr>
        <w:spacing w:after="0" w:line="240" w:lineRule="auto"/>
        <w:ind w:firstLine="709"/>
        <w:jc w:val="both"/>
        <w:outlineLvl w:val="5"/>
        <w:rPr>
          <w:rFonts w:ascii="Times New Roman" w:hAnsi="Times New Roman" w:cs="Times New Roman"/>
          <w:color w:val="000000"/>
        </w:rPr>
      </w:pPr>
      <w:r w:rsidRPr="00583DB6">
        <w:rPr>
          <w:rFonts w:ascii="Times New Roman" w:hAnsi="Times New Roman" w:cs="Times New Roman"/>
          <w:color w:val="000000"/>
        </w:rPr>
        <w:t>Таким образом, и</w:t>
      </w:r>
      <w:r w:rsidR="00C631E5" w:rsidRPr="00583DB6">
        <w:rPr>
          <w:rFonts w:ascii="Times New Roman" w:hAnsi="Times New Roman" w:cs="Times New Roman"/>
          <w:color w:val="000000"/>
        </w:rPr>
        <w:t xml:space="preserve">сследование показало, что в Краснодаре люди </w:t>
      </w:r>
      <w:proofErr w:type="gramStart"/>
      <w:r w:rsidR="00C631E5" w:rsidRPr="00583DB6">
        <w:rPr>
          <w:rFonts w:ascii="Times New Roman" w:hAnsi="Times New Roman" w:cs="Times New Roman"/>
          <w:color w:val="000000"/>
        </w:rPr>
        <w:t xml:space="preserve">более </w:t>
      </w:r>
      <w:r w:rsidR="00414E8D" w:rsidRPr="00583DB6">
        <w:rPr>
          <w:rFonts w:ascii="Times New Roman" w:hAnsi="Times New Roman" w:cs="Times New Roman"/>
          <w:color w:val="000000"/>
        </w:rPr>
        <w:t>физически</w:t>
      </w:r>
      <w:proofErr w:type="gramEnd"/>
      <w:r w:rsidR="00414E8D" w:rsidRPr="00583DB6">
        <w:rPr>
          <w:rFonts w:ascii="Times New Roman" w:hAnsi="Times New Roman" w:cs="Times New Roman"/>
          <w:color w:val="000000"/>
        </w:rPr>
        <w:t xml:space="preserve"> </w:t>
      </w:r>
      <w:r w:rsidR="00C631E5" w:rsidRPr="00583DB6">
        <w:rPr>
          <w:rFonts w:ascii="Times New Roman" w:hAnsi="Times New Roman" w:cs="Times New Roman"/>
          <w:color w:val="000000"/>
        </w:rPr>
        <w:t>активные</w:t>
      </w:r>
      <w:r w:rsidRPr="00583DB6">
        <w:rPr>
          <w:rFonts w:ascii="Times New Roman" w:hAnsi="Times New Roman" w:cs="Times New Roman"/>
          <w:color w:val="000000"/>
        </w:rPr>
        <w:t>,</w:t>
      </w:r>
      <w:r w:rsidR="00C631E5" w:rsidRPr="00583DB6">
        <w:rPr>
          <w:rFonts w:ascii="Times New Roman" w:hAnsi="Times New Roman" w:cs="Times New Roman"/>
          <w:color w:val="000000"/>
        </w:rPr>
        <w:t xml:space="preserve"> </w:t>
      </w:r>
      <w:r w:rsidRPr="00583DB6">
        <w:rPr>
          <w:rFonts w:ascii="Times New Roman" w:hAnsi="Times New Roman" w:cs="Times New Roman"/>
          <w:color w:val="000000"/>
        </w:rPr>
        <w:t>в их рационе питания</w:t>
      </w:r>
      <w:r w:rsidR="00C631E5" w:rsidRPr="00583DB6">
        <w:rPr>
          <w:rFonts w:ascii="Times New Roman" w:hAnsi="Times New Roman" w:cs="Times New Roman"/>
          <w:color w:val="000000"/>
        </w:rPr>
        <w:t xml:space="preserve"> </w:t>
      </w:r>
      <w:r w:rsidRPr="00583DB6">
        <w:rPr>
          <w:rFonts w:ascii="Times New Roman" w:hAnsi="Times New Roman" w:cs="Times New Roman"/>
          <w:color w:val="000000"/>
        </w:rPr>
        <w:t>преобладают</w:t>
      </w:r>
      <w:r w:rsidR="00C631E5" w:rsidRPr="00583DB6">
        <w:rPr>
          <w:rFonts w:ascii="Times New Roman" w:hAnsi="Times New Roman" w:cs="Times New Roman"/>
          <w:color w:val="000000"/>
        </w:rPr>
        <w:t xml:space="preserve"> фрукты и овощи, тогда как респонденты </w:t>
      </w:r>
      <w:r w:rsidRPr="00583DB6">
        <w:rPr>
          <w:rFonts w:ascii="Times New Roman" w:hAnsi="Times New Roman" w:cs="Times New Roman"/>
          <w:color w:val="000000"/>
        </w:rPr>
        <w:t>из</w:t>
      </w:r>
      <w:r w:rsidR="00C631E5" w:rsidRPr="00583DB6">
        <w:rPr>
          <w:rFonts w:ascii="Times New Roman" w:hAnsi="Times New Roman" w:cs="Times New Roman"/>
          <w:color w:val="000000"/>
        </w:rPr>
        <w:t xml:space="preserve"> Нижневартовск</w:t>
      </w:r>
      <w:r w:rsidRPr="00583DB6">
        <w:rPr>
          <w:rFonts w:ascii="Times New Roman" w:hAnsi="Times New Roman" w:cs="Times New Roman"/>
          <w:color w:val="000000"/>
        </w:rPr>
        <w:t>а</w:t>
      </w:r>
      <w:r w:rsidR="00C631E5" w:rsidRPr="00583DB6">
        <w:rPr>
          <w:rFonts w:ascii="Times New Roman" w:hAnsi="Times New Roman" w:cs="Times New Roman"/>
          <w:color w:val="000000"/>
        </w:rPr>
        <w:t xml:space="preserve"> – </w:t>
      </w:r>
      <w:r w:rsidRPr="00583DB6">
        <w:rPr>
          <w:rFonts w:ascii="Times New Roman" w:hAnsi="Times New Roman" w:cs="Times New Roman"/>
          <w:color w:val="000000"/>
        </w:rPr>
        <w:t xml:space="preserve">предпочитают </w:t>
      </w:r>
      <w:r w:rsidR="00C631E5" w:rsidRPr="00583DB6">
        <w:rPr>
          <w:rFonts w:ascii="Times New Roman" w:hAnsi="Times New Roman" w:cs="Times New Roman"/>
          <w:color w:val="000000"/>
        </w:rPr>
        <w:t xml:space="preserve">мясо и хлебобулочные изделия. </w:t>
      </w:r>
      <w:proofErr w:type="gramStart"/>
      <w:r w:rsidR="008F004C" w:rsidRPr="00583DB6">
        <w:rPr>
          <w:rFonts w:ascii="Times New Roman" w:hAnsi="Times New Roman" w:cs="Times New Roman"/>
          <w:color w:val="000000"/>
        </w:rPr>
        <w:t xml:space="preserve">Изучение проблемы гиподинамии и избыточного веса населения городов Нижневартовска и </w:t>
      </w:r>
      <w:r w:rsidR="00473B4E" w:rsidRPr="00583DB6">
        <w:rPr>
          <w:rFonts w:ascii="Times New Roman" w:hAnsi="Times New Roman" w:cs="Times New Roman"/>
          <w:color w:val="000000"/>
        </w:rPr>
        <w:t xml:space="preserve">Краснодара </w:t>
      </w:r>
      <w:r w:rsidR="008F004C" w:rsidRPr="00583DB6">
        <w:rPr>
          <w:rFonts w:ascii="Times New Roman" w:hAnsi="Times New Roman" w:cs="Times New Roman"/>
          <w:color w:val="000000"/>
        </w:rPr>
        <w:t xml:space="preserve">на основе социологического опроса и анализа </w:t>
      </w:r>
      <w:r w:rsidR="00414E8D" w:rsidRPr="00583DB6">
        <w:rPr>
          <w:rFonts w:ascii="Times New Roman" w:hAnsi="Times New Roman" w:cs="Times New Roman"/>
          <w:color w:val="000000"/>
        </w:rPr>
        <w:t>рационов</w:t>
      </w:r>
      <w:r w:rsidR="008F004C" w:rsidRPr="00583DB6">
        <w:rPr>
          <w:rFonts w:ascii="Times New Roman" w:hAnsi="Times New Roman" w:cs="Times New Roman"/>
          <w:color w:val="000000"/>
        </w:rPr>
        <w:t xml:space="preserve"> питания позволил </w:t>
      </w:r>
      <w:r w:rsidR="00414E8D" w:rsidRPr="00583DB6">
        <w:rPr>
          <w:rFonts w:ascii="Times New Roman" w:hAnsi="Times New Roman" w:cs="Times New Roman"/>
          <w:color w:val="000000"/>
        </w:rPr>
        <w:t>сделать следующие выводы</w:t>
      </w:r>
      <w:r w:rsidR="004243B9" w:rsidRPr="00583DB6">
        <w:rPr>
          <w:rFonts w:ascii="Times New Roman" w:hAnsi="Times New Roman" w:cs="Times New Roman"/>
          <w:color w:val="000000"/>
        </w:rPr>
        <w:t>:</w:t>
      </w:r>
      <w:r w:rsidR="00473B4E" w:rsidRPr="00583DB6">
        <w:rPr>
          <w:rFonts w:ascii="Times New Roman" w:hAnsi="Times New Roman" w:cs="Times New Roman"/>
          <w:color w:val="000000"/>
        </w:rPr>
        <w:t xml:space="preserve"> </w:t>
      </w:r>
      <w:r w:rsidR="00C631E5" w:rsidRPr="00583DB6">
        <w:rPr>
          <w:rFonts w:ascii="Times New Roman" w:hAnsi="Times New Roman" w:cs="Times New Roman"/>
          <w:color w:val="000000"/>
        </w:rPr>
        <w:t>п</w:t>
      </w:r>
      <w:r w:rsidR="00473B4E" w:rsidRPr="00583DB6">
        <w:rPr>
          <w:rFonts w:ascii="Times New Roman" w:hAnsi="Times New Roman" w:cs="Times New Roman"/>
          <w:color w:val="000000"/>
        </w:rPr>
        <w:t xml:space="preserve">роблемы гиподинамии и лишнего веса более остро стоят в городе Нижневартовске, </w:t>
      </w:r>
      <w:r w:rsidR="00414E8D" w:rsidRPr="00583DB6">
        <w:rPr>
          <w:rFonts w:ascii="Times New Roman" w:hAnsi="Times New Roman" w:cs="Times New Roman"/>
          <w:color w:val="000000"/>
        </w:rPr>
        <w:t>который характеризуется</w:t>
      </w:r>
      <w:r w:rsidR="00473B4E" w:rsidRPr="00583DB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73B4E" w:rsidRPr="00583DB6">
        <w:rPr>
          <w:rFonts w:ascii="Times New Roman" w:hAnsi="Times New Roman" w:cs="Times New Roman"/>
          <w:color w:val="000000"/>
        </w:rPr>
        <w:t>гипокомфортны</w:t>
      </w:r>
      <w:r w:rsidR="00414E8D" w:rsidRPr="00583DB6">
        <w:rPr>
          <w:rFonts w:ascii="Times New Roman" w:hAnsi="Times New Roman" w:cs="Times New Roman"/>
          <w:color w:val="000000"/>
        </w:rPr>
        <w:t>ми</w:t>
      </w:r>
      <w:proofErr w:type="spellEnd"/>
      <w:r w:rsidR="00473B4E" w:rsidRPr="00583DB6">
        <w:rPr>
          <w:rFonts w:ascii="Times New Roman" w:hAnsi="Times New Roman" w:cs="Times New Roman"/>
          <w:color w:val="000000"/>
        </w:rPr>
        <w:t xml:space="preserve"> климатически</w:t>
      </w:r>
      <w:r w:rsidR="00414E8D" w:rsidRPr="00583DB6">
        <w:rPr>
          <w:rFonts w:ascii="Times New Roman" w:hAnsi="Times New Roman" w:cs="Times New Roman"/>
          <w:color w:val="000000"/>
        </w:rPr>
        <w:t>ми</w:t>
      </w:r>
      <w:r w:rsidR="00473B4E" w:rsidRPr="00583DB6">
        <w:rPr>
          <w:rFonts w:ascii="Times New Roman" w:hAnsi="Times New Roman" w:cs="Times New Roman"/>
          <w:color w:val="000000"/>
        </w:rPr>
        <w:t xml:space="preserve"> условия</w:t>
      </w:r>
      <w:r w:rsidR="00414E8D" w:rsidRPr="00583DB6">
        <w:rPr>
          <w:rFonts w:ascii="Times New Roman" w:hAnsi="Times New Roman" w:cs="Times New Roman"/>
          <w:color w:val="000000"/>
        </w:rPr>
        <w:t>ми</w:t>
      </w:r>
      <w:r w:rsidR="00473B4E" w:rsidRPr="00583DB6">
        <w:rPr>
          <w:rFonts w:ascii="Times New Roman" w:hAnsi="Times New Roman" w:cs="Times New Roman"/>
          <w:color w:val="000000"/>
        </w:rPr>
        <w:t xml:space="preserve">, тогда как в городе Краснодаре, с более благоприятными условиями климата, данные </w:t>
      </w:r>
      <w:r w:rsidR="00414E8D" w:rsidRPr="00583DB6">
        <w:rPr>
          <w:rFonts w:ascii="Times New Roman" w:hAnsi="Times New Roman" w:cs="Times New Roman"/>
          <w:color w:val="000000"/>
        </w:rPr>
        <w:t>дисфункции</w:t>
      </w:r>
      <w:r w:rsidR="00473B4E" w:rsidRPr="00583DB6">
        <w:rPr>
          <w:rFonts w:ascii="Times New Roman" w:hAnsi="Times New Roman" w:cs="Times New Roman"/>
          <w:color w:val="000000"/>
        </w:rPr>
        <w:t xml:space="preserve"> менее распространены. </w:t>
      </w:r>
      <w:proofErr w:type="gramEnd"/>
    </w:p>
    <w:p w:rsidR="00414E8D" w:rsidRPr="00583DB6" w:rsidRDefault="00414E8D" w:rsidP="00583D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0024" w:rsidRPr="00583DB6" w:rsidRDefault="00560024" w:rsidP="00583D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DB6">
        <w:rPr>
          <w:rFonts w:ascii="Times New Roman" w:hAnsi="Times New Roman" w:cs="Times New Roman"/>
        </w:rPr>
        <w:t>Литература</w:t>
      </w:r>
    </w:p>
    <w:p w:rsidR="003F5C29" w:rsidRPr="00583DB6" w:rsidRDefault="00253C1D" w:rsidP="00583DB6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583DB6">
        <w:rPr>
          <w:color w:val="000000"/>
          <w:sz w:val="22"/>
          <w:szCs w:val="22"/>
        </w:rPr>
        <w:t>Амлаев</w:t>
      </w:r>
      <w:proofErr w:type="spellEnd"/>
      <w:r w:rsidRPr="00583DB6">
        <w:rPr>
          <w:color w:val="000000"/>
          <w:sz w:val="22"/>
          <w:szCs w:val="22"/>
        </w:rPr>
        <w:t xml:space="preserve"> К.Р. </w:t>
      </w:r>
      <w:r w:rsidR="003F5C29" w:rsidRPr="00583DB6">
        <w:rPr>
          <w:color w:val="000000"/>
          <w:sz w:val="22"/>
          <w:szCs w:val="22"/>
        </w:rPr>
        <w:t xml:space="preserve">Гиподинамия: как переломить ситуацию. Современные рекомендации по планированию физической активности (обзор) </w:t>
      </w:r>
      <w:r w:rsidRPr="00583DB6">
        <w:rPr>
          <w:color w:val="000000"/>
          <w:sz w:val="22"/>
          <w:szCs w:val="22"/>
        </w:rPr>
        <w:t xml:space="preserve">/ К.Р. </w:t>
      </w:r>
      <w:proofErr w:type="spellStart"/>
      <w:r w:rsidRPr="00583DB6">
        <w:rPr>
          <w:color w:val="000000"/>
          <w:sz w:val="22"/>
          <w:szCs w:val="22"/>
        </w:rPr>
        <w:t>Амлаев</w:t>
      </w:r>
      <w:proofErr w:type="spellEnd"/>
      <w:r w:rsidRPr="00583DB6">
        <w:rPr>
          <w:color w:val="000000"/>
          <w:sz w:val="22"/>
          <w:szCs w:val="22"/>
        </w:rPr>
        <w:t xml:space="preserve">, С.М. </w:t>
      </w:r>
      <w:proofErr w:type="spellStart"/>
      <w:r w:rsidRPr="00583DB6">
        <w:rPr>
          <w:color w:val="000000"/>
          <w:sz w:val="22"/>
          <w:szCs w:val="22"/>
        </w:rPr>
        <w:t>Койчуева</w:t>
      </w:r>
      <w:proofErr w:type="spellEnd"/>
      <w:r w:rsidRPr="00583DB6">
        <w:rPr>
          <w:color w:val="000000"/>
          <w:sz w:val="22"/>
          <w:szCs w:val="22"/>
        </w:rPr>
        <w:t xml:space="preserve">, А.А. </w:t>
      </w:r>
      <w:proofErr w:type="spellStart"/>
      <w:r w:rsidRPr="00583DB6">
        <w:rPr>
          <w:color w:val="000000"/>
          <w:sz w:val="22"/>
          <w:szCs w:val="22"/>
        </w:rPr>
        <w:t>Койчуев</w:t>
      </w:r>
      <w:proofErr w:type="spellEnd"/>
      <w:r w:rsidRPr="00583DB6">
        <w:rPr>
          <w:color w:val="000000"/>
          <w:sz w:val="22"/>
          <w:szCs w:val="22"/>
        </w:rPr>
        <w:t xml:space="preserve">, Е.Ю. </w:t>
      </w:r>
      <w:proofErr w:type="spellStart"/>
      <w:r w:rsidRPr="00583DB6">
        <w:rPr>
          <w:color w:val="000000"/>
          <w:sz w:val="22"/>
          <w:szCs w:val="22"/>
        </w:rPr>
        <w:t>Хорошилова</w:t>
      </w:r>
      <w:proofErr w:type="spellEnd"/>
      <w:r w:rsidRPr="00583DB6">
        <w:rPr>
          <w:color w:val="000000"/>
          <w:sz w:val="22"/>
          <w:szCs w:val="22"/>
        </w:rPr>
        <w:t xml:space="preserve"> </w:t>
      </w:r>
      <w:r w:rsidR="003F5C29" w:rsidRPr="00583DB6">
        <w:rPr>
          <w:color w:val="000000"/>
          <w:sz w:val="22"/>
          <w:szCs w:val="22"/>
        </w:rPr>
        <w:t>// Известия Самарского научного центра РАН.</w:t>
      </w:r>
      <w:r w:rsidRPr="00583DB6">
        <w:rPr>
          <w:color w:val="000000"/>
          <w:sz w:val="22"/>
          <w:szCs w:val="22"/>
        </w:rPr>
        <w:t xml:space="preserve"> - </w:t>
      </w:r>
      <w:r w:rsidR="003F5C29" w:rsidRPr="00583DB6">
        <w:rPr>
          <w:color w:val="000000"/>
          <w:sz w:val="22"/>
          <w:szCs w:val="22"/>
        </w:rPr>
        <w:t xml:space="preserve">2012. </w:t>
      </w:r>
      <w:r w:rsidRPr="00583DB6">
        <w:rPr>
          <w:color w:val="000000"/>
          <w:sz w:val="22"/>
          <w:szCs w:val="22"/>
        </w:rPr>
        <w:t xml:space="preserve">- </w:t>
      </w:r>
      <w:r w:rsidR="003F5C29" w:rsidRPr="00583DB6">
        <w:rPr>
          <w:color w:val="000000"/>
          <w:sz w:val="22"/>
          <w:szCs w:val="22"/>
        </w:rPr>
        <w:t>№5-2</w:t>
      </w:r>
      <w:r w:rsidRPr="00583DB6">
        <w:rPr>
          <w:color w:val="000000"/>
          <w:sz w:val="22"/>
          <w:szCs w:val="22"/>
        </w:rPr>
        <w:t>. -</w:t>
      </w:r>
      <w:r w:rsidR="003F5C29" w:rsidRPr="00583DB6">
        <w:rPr>
          <w:color w:val="000000"/>
          <w:sz w:val="22"/>
          <w:szCs w:val="22"/>
        </w:rPr>
        <w:t xml:space="preserve"> С.518-522.</w:t>
      </w:r>
    </w:p>
    <w:p w:rsidR="007D091D" w:rsidRPr="00583DB6" w:rsidRDefault="007D091D" w:rsidP="00583DB6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3DB6">
        <w:rPr>
          <w:color w:val="000000"/>
          <w:sz w:val="22"/>
          <w:szCs w:val="22"/>
        </w:rPr>
        <w:t xml:space="preserve">Глобальные рекомендации по физической активности для здоровья. Всемирная организация здравоохранения, 2010 г. </w:t>
      </w:r>
      <w:r w:rsidR="00253C1D" w:rsidRPr="00583DB6">
        <w:rPr>
          <w:color w:val="000000"/>
          <w:sz w:val="22"/>
          <w:szCs w:val="22"/>
        </w:rPr>
        <w:t xml:space="preserve">URL: </w:t>
      </w:r>
      <w:r w:rsidRPr="00583DB6">
        <w:rPr>
          <w:color w:val="000000"/>
          <w:sz w:val="22"/>
          <w:szCs w:val="22"/>
        </w:rPr>
        <w:t xml:space="preserve">http://whqlibdoc.who.int/ </w:t>
      </w:r>
      <w:proofErr w:type="spellStart"/>
      <w:r w:rsidRPr="00583DB6">
        <w:rPr>
          <w:color w:val="000000"/>
          <w:sz w:val="22"/>
          <w:szCs w:val="22"/>
        </w:rPr>
        <w:t>publications</w:t>
      </w:r>
      <w:proofErr w:type="spellEnd"/>
      <w:r w:rsidRPr="00583DB6">
        <w:rPr>
          <w:color w:val="000000"/>
          <w:sz w:val="22"/>
          <w:szCs w:val="22"/>
        </w:rPr>
        <w:t>/2010/</w:t>
      </w:r>
      <w:r w:rsidR="00253C1D" w:rsidRPr="00583DB6">
        <w:rPr>
          <w:color w:val="000000"/>
          <w:sz w:val="22"/>
          <w:szCs w:val="22"/>
        </w:rPr>
        <w:t xml:space="preserve"> </w:t>
      </w:r>
      <w:r w:rsidRPr="00583DB6">
        <w:rPr>
          <w:color w:val="000000"/>
          <w:sz w:val="22"/>
          <w:szCs w:val="22"/>
        </w:rPr>
        <w:t>9789244599976_rus.pdf.</w:t>
      </w:r>
    </w:p>
    <w:p w:rsidR="007D091D" w:rsidRPr="00583DB6" w:rsidRDefault="00253C1D" w:rsidP="00583DB6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583DB6">
        <w:rPr>
          <w:color w:val="000000"/>
          <w:sz w:val="22"/>
          <w:szCs w:val="22"/>
        </w:rPr>
        <w:t>Кардозу</w:t>
      </w:r>
      <w:proofErr w:type="spellEnd"/>
      <w:r w:rsidRPr="00583DB6">
        <w:rPr>
          <w:color w:val="000000"/>
          <w:sz w:val="22"/>
          <w:szCs w:val="22"/>
        </w:rPr>
        <w:t xml:space="preserve"> В.М. </w:t>
      </w:r>
      <w:r w:rsidR="007D091D" w:rsidRPr="00583DB6">
        <w:rPr>
          <w:color w:val="000000"/>
          <w:sz w:val="22"/>
          <w:szCs w:val="22"/>
        </w:rPr>
        <w:t xml:space="preserve">Гиподинамия болезнь цивилизации </w:t>
      </w:r>
      <w:r w:rsidRPr="00583DB6">
        <w:rPr>
          <w:color w:val="000000"/>
          <w:sz w:val="22"/>
          <w:szCs w:val="22"/>
        </w:rPr>
        <w:t xml:space="preserve">/ В.М. </w:t>
      </w:r>
      <w:proofErr w:type="spellStart"/>
      <w:r w:rsidRPr="00583DB6">
        <w:rPr>
          <w:color w:val="000000"/>
          <w:sz w:val="22"/>
          <w:szCs w:val="22"/>
        </w:rPr>
        <w:t>Кардозу</w:t>
      </w:r>
      <w:proofErr w:type="spellEnd"/>
      <w:r w:rsidRPr="00583DB6">
        <w:rPr>
          <w:color w:val="000000"/>
          <w:sz w:val="22"/>
          <w:szCs w:val="22"/>
        </w:rPr>
        <w:t xml:space="preserve">, Д.М. </w:t>
      </w:r>
      <w:proofErr w:type="spellStart"/>
      <w:r w:rsidRPr="00583DB6">
        <w:rPr>
          <w:color w:val="000000"/>
          <w:sz w:val="22"/>
          <w:szCs w:val="22"/>
        </w:rPr>
        <w:t>Фернандеш</w:t>
      </w:r>
      <w:proofErr w:type="spellEnd"/>
      <w:r w:rsidRPr="00583DB6">
        <w:rPr>
          <w:color w:val="000000"/>
          <w:sz w:val="22"/>
          <w:szCs w:val="22"/>
        </w:rPr>
        <w:t xml:space="preserve">, А.Е. </w:t>
      </w:r>
      <w:proofErr w:type="spellStart"/>
      <w:r w:rsidRPr="00583DB6">
        <w:rPr>
          <w:color w:val="000000"/>
          <w:sz w:val="22"/>
          <w:szCs w:val="22"/>
        </w:rPr>
        <w:t>Бакытжанова</w:t>
      </w:r>
      <w:proofErr w:type="spellEnd"/>
      <w:r w:rsidRPr="00583DB6">
        <w:rPr>
          <w:color w:val="000000"/>
          <w:sz w:val="22"/>
          <w:szCs w:val="22"/>
        </w:rPr>
        <w:t xml:space="preserve"> </w:t>
      </w:r>
      <w:r w:rsidR="007D091D" w:rsidRPr="00583DB6">
        <w:rPr>
          <w:color w:val="000000"/>
          <w:sz w:val="22"/>
          <w:szCs w:val="22"/>
        </w:rPr>
        <w:t>// БМИК. 2014. №5. URL: http://cyberleninka.ru/article/n/gipodinamiya-bolezn-tsivilizatsii (дата обращения: 17.03.2017).</w:t>
      </w:r>
    </w:p>
    <w:p w:rsidR="00A8428C" w:rsidRPr="00583DB6" w:rsidRDefault="00253C1D" w:rsidP="00583DB6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583DB6">
        <w:rPr>
          <w:color w:val="000000"/>
          <w:sz w:val="22"/>
          <w:szCs w:val="22"/>
        </w:rPr>
        <w:t>Косицкий</w:t>
      </w:r>
      <w:proofErr w:type="spellEnd"/>
      <w:r w:rsidRPr="00583DB6">
        <w:rPr>
          <w:color w:val="000000"/>
          <w:sz w:val="22"/>
          <w:szCs w:val="22"/>
        </w:rPr>
        <w:t xml:space="preserve"> Г.И. </w:t>
      </w:r>
      <w:r w:rsidR="00A8428C" w:rsidRPr="00583DB6">
        <w:rPr>
          <w:color w:val="000000"/>
          <w:sz w:val="22"/>
          <w:szCs w:val="22"/>
        </w:rPr>
        <w:t>Превентивная кардиология</w:t>
      </w:r>
      <w:r w:rsidRPr="00583DB6">
        <w:rPr>
          <w:color w:val="000000"/>
          <w:sz w:val="22"/>
          <w:szCs w:val="22"/>
        </w:rPr>
        <w:t xml:space="preserve"> / Г.И. </w:t>
      </w:r>
      <w:proofErr w:type="spellStart"/>
      <w:r w:rsidRPr="00583DB6">
        <w:rPr>
          <w:color w:val="000000"/>
          <w:sz w:val="22"/>
          <w:szCs w:val="22"/>
        </w:rPr>
        <w:t>Косицкий</w:t>
      </w:r>
      <w:proofErr w:type="spellEnd"/>
      <w:r w:rsidR="00A8428C" w:rsidRPr="00583DB6">
        <w:rPr>
          <w:color w:val="000000"/>
          <w:sz w:val="22"/>
          <w:szCs w:val="22"/>
        </w:rPr>
        <w:t xml:space="preserve">. М.: Медицина, 1987. </w:t>
      </w:r>
      <w:r w:rsidRPr="00583DB6">
        <w:rPr>
          <w:color w:val="000000"/>
          <w:sz w:val="22"/>
          <w:szCs w:val="22"/>
        </w:rPr>
        <w:t xml:space="preserve">- </w:t>
      </w:r>
      <w:r w:rsidR="00A8428C" w:rsidRPr="00583DB6">
        <w:rPr>
          <w:color w:val="000000"/>
          <w:sz w:val="22"/>
          <w:szCs w:val="22"/>
        </w:rPr>
        <w:t xml:space="preserve">512 </w:t>
      </w:r>
      <w:proofErr w:type="gramStart"/>
      <w:r w:rsidR="00A8428C" w:rsidRPr="00583DB6">
        <w:rPr>
          <w:color w:val="000000"/>
          <w:sz w:val="22"/>
          <w:szCs w:val="22"/>
        </w:rPr>
        <w:t>с</w:t>
      </w:r>
      <w:proofErr w:type="gramEnd"/>
      <w:r w:rsidR="00A8428C" w:rsidRPr="00583DB6">
        <w:rPr>
          <w:color w:val="000000"/>
          <w:sz w:val="22"/>
          <w:szCs w:val="22"/>
        </w:rPr>
        <w:t>.</w:t>
      </w:r>
    </w:p>
    <w:p w:rsidR="000D54C1" w:rsidRPr="00583DB6" w:rsidRDefault="000D54C1" w:rsidP="00583DB6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3DB6">
        <w:rPr>
          <w:rFonts w:ascii="Times New Roman" w:hAnsi="Times New Roman" w:cs="Times New Roman"/>
          <w:iCs/>
        </w:rPr>
        <w:t xml:space="preserve">Погонышева И.А. </w:t>
      </w:r>
      <w:hyperlink r:id="rId14" w:history="1">
        <w:r w:rsidRPr="00583DB6">
          <w:rPr>
            <w:rStyle w:val="a9"/>
            <w:rFonts w:ascii="Times New Roman" w:hAnsi="Times New Roman" w:cs="Times New Roman"/>
            <w:bCs/>
            <w:color w:val="auto"/>
            <w:u w:val="none"/>
          </w:rPr>
          <w:t xml:space="preserve">Факторы риска развития дисфункций </w:t>
        </w:r>
        <w:proofErr w:type="spellStart"/>
        <w:proofErr w:type="gramStart"/>
        <w:r w:rsidRPr="00583DB6">
          <w:rPr>
            <w:rStyle w:val="a9"/>
            <w:rFonts w:ascii="Times New Roman" w:hAnsi="Times New Roman" w:cs="Times New Roman"/>
            <w:bCs/>
            <w:color w:val="auto"/>
            <w:u w:val="none"/>
          </w:rPr>
          <w:t>сердечно-сосудистой</w:t>
        </w:r>
        <w:proofErr w:type="spellEnd"/>
        <w:proofErr w:type="gramEnd"/>
        <w:r w:rsidRPr="00583DB6">
          <w:rPr>
            <w:rStyle w:val="a9"/>
            <w:rFonts w:ascii="Times New Roman" w:hAnsi="Times New Roman" w:cs="Times New Roman"/>
            <w:bCs/>
            <w:color w:val="auto"/>
            <w:u w:val="none"/>
          </w:rPr>
          <w:t xml:space="preserve"> системы у студентов НВГУ</w:t>
        </w:r>
      </w:hyperlink>
      <w:r w:rsidRPr="00583DB6">
        <w:rPr>
          <w:rFonts w:ascii="Times New Roman" w:hAnsi="Times New Roman" w:cs="Times New Roman"/>
        </w:rPr>
        <w:t xml:space="preserve"> / </w:t>
      </w:r>
      <w:r w:rsidRPr="00583DB6">
        <w:rPr>
          <w:rFonts w:ascii="Times New Roman" w:hAnsi="Times New Roman" w:cs="Times New Roman"/>
          <w:iCs/>
        </w:rPr>
        <w:t xml:space="preserve">И.А. Погонышева, Д.А. Погонышев // </w:t>
      </w:r>
      <w:hyperlink r:id="rId15" w:history="1">
        <w:r w:rsidRPr="00583DB6">
          <w:rPr>
            <w:rStyle w:val="a9"/>
            <w:rFonts w:ascii="Times New Roman" w:hAnsi="Times New Roman" w:cs="Times New Roman"/>
            <w:color w:val="auto"/>
            <w:u w:val="none"/>
          </w:rPr>
          <w:t xml:space="preserve">Научный медицинский вестник </w:t>
        </w:r>
        <w:proofErr w:type="spellStart"/>
        <w:r w:rsidRPr="00583DB6">
          <w:rPr>
            <w:rStyle w:val="a9"/>
            <w:rFonts w:ascii="Times New Roman" w:hAnsi="Times New Roman" w:cs="Times New Roman"/>
            <w:color w:val="auto"/>
            <w:u w:val="none"/>
          </w:rPr>
          <w:t>Югры</w:t>
        </w:r>
        <w:proofErr w:type="spellEnd"/>
      </w:hyperlink>
      <w:r w:rsidRPr="00583DB6">
        <w:rPr>
          <w:rFonts w:ascii="Times New Roman" w:hAnsi="Times New Roman" w:cs="Times New Roman"/>
        </w:rPr>
        <w:t xml:space="preserve">. - 2014. - </w:t>
      </w:r>
      <w:hyperlink r:id="rId16" w:history="1">
        <w:r w:rsidRPr="00583DB6">
          <w:rPr>
            <w:rStyle w:val="a9"/>
            <w:rFonts w:ascii="Times New Roman" w:hAnsi="Times New Roman" w:cs="Times New Roman"/>
            <w:color w:val="auto"/>
            <w:u w:val="none"/>
          </w:rPr>
          <w:t>№1-2 (5-6)</w:t>
        </w:r>
      </w:hyperlink>
      <w:r w:rsidRPr="00583DB6">
        <w:rPr>
          <w:rFonts w:ascii="Times New Roman" w:hAnsi="Times New Roman" w:cs="Times New Roman"/>
        </w:rPr>
        <w:t>. - С. 164-166.</w:t>
      </w:r>
    </w:p>
    <w:p w:rsidR="00C1701F" w:rsidRPr="00583DB6" w:rsidRDefault="00C1701F" w:rsidP="00583DB6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83DB6">
        <w:rPr>
          <w:rFonts w:ascii="Times New Roman" w:hAnsi="Times New Roman" w:cs="Times New Roman"/>
        </w:rPr>
        <w:t>Погонышева И.А.</w:t>
      </w:r>
      <w:r w:rsidR="00917922" w:rsidRPr="00583DB6">
        <w:rPr>
          <w:rFonts w:ascii="Times New Roman" w:hAnsi="Times New Roman" w:cs="Times New Roman"/>
        </w:rPr>
        <w:t xml:space="preserve"> </w:t>
      </w:r>
      <w:hyperlink r:id="rId17" w:history="1">
        <w:r w:rsidRPr="00583DB6">
          <w:rPr>
            <w:rFonts w:ascii="Times New Roman" w:hAnsi="Times New Roman" w:cs="Times New Roman"/>
          </w:rPr>
          <w:t xml:space="preserve">Исследование качества жизни населения </w:t>
        </w:r>
        <w:proofErr w:type="gramStart"/>
        <w:r w:rsidRPr="00583DB6">
          <w:rPr>
            <w:rFonts w:ascii="Times New Roman" w:hAnsi="Times New Roman" w:cs="Times New Roman"/>
          </w:rPr>
          <w:t>г</w:t>
        </w:r>
        <w:proofErr w:type="gramEnd"/>
        <w:r w:rsidRPr="00583DB6">
          <w:rPr>
            <w:rFonts w:ascii="Times New Roman" w:hAnsi="Times New Roman" w:cs="Times New Roman"/>
          </w:rPr>
          <w:t xml:space="preserve">. </w:t>
        </w:r>
        <w:proofErr w:type="spellStart"/>
        <w:r w:rsidRPr="00583DB6">
          <w:rPr>
            <w:rFonts w:ascii="Times New Roman" w:hAnsi="Times New Roman" w:cs="Times New Roman"/>
          </w:rPr>
          <w:t>Покачи</w:t>
        </w:r>
        <w:proofErr w:type="spellEnd"/>
        <w:r w:rsidRPr="00583DB6">
          <w:rPr>
            <w:rFonts w:ascii="Times New Roman" w:hAnsi="Times New Roman" w:cs="Times New Roman"/>
          </w:rPr>
          <w:t xml:space="preserve"> </w:t>
        </w:r>
        <w:proofErr w:type="spellStart"/>
        <w:r w:rsidRPr="00583DB6">
          <w:rPr>
            <w:rFonts w:ascii="Times New Roman" w:hAnsi="Times New Roman" w:cs="Times New Roman"/>
          </w:rPr>
          <w:t>ХМАО-Ю</w:t>
        </w:r>
        <w:r w:rsidR="005A2829" w:rsidRPr="00583DB6">
          <w:rPr>
            <w:rFonts w:ascii="Times New Roman" w:hAnsi="Times New Roman" w:cs="Times New Roman"/>
          </w:rPr>
          <w:t>гры</w:t>
        </w:r>
        <w:proofErr w:type="spellEnd"/>
      </w:hyperlink>
      <w:r w:rsidRPr="00583DB6">
        <w:rPr>
          <w:rFonts w:ascii="Times New Roman" w:hAnsi="Times New Roman" w:cs="Times New Roman"/>
        </w:rPr>
        <w:t xml:space="preserve"> </w:t>
      </w:r>
      <w:r w:rsidR="00917922" w:rsidRPr="00583DB6">
        <w:rPr>
          <w:rFonts w:ascii="Times New Roman" w:hAnsi="Times New Roman" w:cs="Times New Roman"/>
        </w:rPr>
        <w:t xml:space="preserve">/ И.А. Погонышева, С.Н. Селезнева, М.А. Иванюк </w:t>
      </w:r>
      <w:r w:rsidRPr="00583DB6">
        <w:rPr>
          <w:rFonts w:ascii="Times New Roman" w:hAnsi="Times New Roman" w:cs="Times New Roman"/>
        </w:rPr>
        <w:t xml:space="preserve">// </w:t>
      </w:r>
      <w:hyperlink r:id="rId18" w:history="1">
        <w:r w:rsidRPr="00583DB6">
          <w:rPr>
            <w:rFonts w:ascii="Times New Roman" w:hAnsi="Times New Roman" w:cs="Times New Roman"/>
          </w:rPr>
          <w:t>Новая наука: Опыт, традиции, инновации</w:t>
        </w:r>
      </w:hyperlink>
      <w:r w:rsidRPr="00583DB6">
        <w:rPr>
          <w:rFonts w:ascii="Times New Roman" w:hAnsi="Times New Roman" w:cs="Times New Roman"/>
        </w:rPr>
        <w:t xml:space="preserve">. </w:t>
      </w:r>
      <w:r w:rsidR="00917922" w:rsidRPr="00583DB6">
        <w:rPr>
          <w:rFonts w:ascii="Times New Roman" w:hAnsi="Times New Roman" w:cs="Times New Roman"/>
        </w:rPr>
        <w:t xml:space="preserve">- </w:t>
      </w:r>
      <w:r w:rsidRPr="00583DB6">
        <w:rPr>
          <w:rFonts w:ascii="Times New Roman" w:hAnsi="Times New Roman" w:cs="Times New Roman"/>
        </w:rPr>
        <w:t xml:space="preserve">2015. </w:t>
      </w:r>
      <w:r w:rsidR="00917922" w:rsidRPr="00583DB6">
        <w:rPr>
          <w:rFonts w:ascii="Times New Roman" w:hAnsi="Times New Roman" w:cs="Times New Roman"/>
        </w:rPr>
        <w:t xml:space="preserve">- </w:t>
      </w:r>
      <w:hyperlink r:id="rId19" w:history="1">
        <w:r w:rsidRPr="00583DB6">
          <w:rPr>
            <w:rFonts w:ascii="Times New Roman" w:hAnsi="Times New Roman" w:cs="Times New Roman"/>
          </w:rPr>
          <w:t>№ 4-2</w:t>
        </w:r>
      </w:hyperlink>
      <w:r w:rsidRPr="00583DB6">
        <w:rPr>
          <w:rFonts w:ascii="Times New Roman" w:hAnsi="Times New Roman" w:cs="Times New Roman"/>
        </w:rPr>
        <w:t xml:space="preserve">. </w:t>
      </w:r>
      <w:r w:rsidR="00917922" w:rsidRPr="00583DB6">
        <w:rPr>
          <w:rFonts w:ascii="Times New Roman" w:hAnsi="Times New Roman" w:cs="Times New Roman"/>
        </w:rPr>
        <w:t xml:space="preserve">- </w:t>
      </w:r>
      <w:r w:rsidRPr="00583DB6">
        <w:rPr>
          <w:rFonts w:ascii="Times New Roman" w:hAnsi="Times New Roman" w:cs="Times New Roman"/>
        </w:rPr>
        <w:t>С. 26-32</w:t>
      </w:r>
    </w:p>
    <w:p w:rsidR="00C1701F" w:rsidRPr="00583DB6" w:rsidRDefault="00965484" w:rsidP="00583DB6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83DB6">
        <w:rPr>
          <w:rFonts w:ascii="Times New Roman" w:hAnsi="Times New Roman" w:cs="Times New Roman"/>
          <w:iCs/>
        </w:rPr>
        <w:lastRenderedPageBreak/>
        <w:t>Погонышева</w:t>
      </w:r>
      <w:proofErr w:type="spellEnd"/>
      <w:r w:rsidRPr="00583DB6">
        <w:rPr>
          <w:rFonts w:ascii="Times New Roman" w:hAnsi="Times New Roman" w:cs="Times New Roman"/>
          <w:iCs/>
        </w:rPr>
        <w:t xml:space="preserve"> И.А. </w:t>
      </w:r>
      <w:hyperlink r:id="rId20" w:history="1">
        <w:r w:rsidR="00C1701F" w:rsidRPr="00583DB6">
          <w:rPr>
            <w:rStyle w:val="a9"/>
            <w:rFonts w:ascii="Times New Roman" w:hAnsi="Times New Roman" w:cs="Times New Roman"/>
            <w:bCs/>
            <w:color w:val="auto"/>
            <w:u w:val="none"/>
          </w:rPr>
          <w:t>Д</w:t>
        </w:r>
        <w:r w:rsidRPr="00583DB6">
          <w:rPr>
            <w:rStyle w:val="a9"/>
            <w:rFonts w:ascii="Times New Roman" w:hAnsi="Times New Roman" w:cs="Times New Roman"/>
            <w:bCs/>
            <w:color w:val="auto"/>
            <w:u w:val="none"/>
          </w:rPr>
          <w:t>етерминанты избыточной массы тела и ожирения у студентов в условиях севера</w:t>
        </w:r>
      </w:hyperlink>
      <w:r w:rsidRPr="00583DB6">
        <w:rPr>
          <w:rFonts w:ascii="Times New Roman" w:hAnsi="Times New Roman" w:cs="Times New Roman"/>
        </w:rPr>
        <w:t xml:space="preserve"> / </w:t>
      </w:r>
      <w:r w:rsidRPr="00583DB6">
        <w:rPr>
          <w:rFonts w:ascii="Times New Roman" w:hAnsi="Times New Roman" w:cs="Times New Roman"/>
          <w:iCs/>
        </w:rPr>
        <w:t xml:space="preserve">И.А. </w:t>
      </w:r>
      <w:proofErr w:type="spellStart"/>
      <w:r w:rsidRPr="00583DB6">
        <w:rPr>
          <w:rFonts w:ascii="Times New Roman" w:hAnsi="Times New Roman" w:cs="Times New Roman"/>
          <w:iCs/>
        </w:rPr>
        <w:t>Погонышева</w:t>
      </w:r>
      <w:proofErr w:type="spellEnd"/>
      <w:r w:rsidRPr="00583DB6">
        <w:rPr>
          <w:rFonts w:ascii="Times New Roman" w:hAnsi="Times New Roman" w:cs="Times New Roman"/>
          <w:iCs/>
        </w:rPr>
        <w:t xml:space="preserve">, Р.А. </w:t>
      </w:r>
      <w:proofErr w:type="spellStart"/>
      <w:r w:rsidR="00C1701F" w:rsidRPr="00583DB6">
        <w:rPr>
          <w:rFonts w:ascii="Times New Roman" w:hAnsi="Times New Roman" w:cs="Times New Roman"/>
          <w:iCs/>
        </w:rPr>
        <w:t>Низаев</w:t>
      </w:r>
      <w:proofErr w:type="spellEnd"/>
      <w:r w:rsidRPr="00583DB6">
        <w:rPr>
          <w:rFonts w:ascii="Times New Roman" w:hAnsi="Times New Roman" w:cs="Times New Roman"/>
          <w:iCs/>
        </w:rPr>
        <w:t>,</w:t>
      </w:r>
      <w:r w:rsidR="00C1701F" w:rsidRPr="00583DB6">
        <w:rPr>
          <w:rFonts w:ascii="Times New Roman" w:hAnsi="Times New Roman" w:cs="Times New Roman"/>
          <w:iCs/>
        </w:rPr>
        <w:t xml:space="preserve"> </w:t>
      </w:r>
      <w:r w:rsidRPr="00583DB6">
        <w:rPr>
          <w:rFonts w:ascii="Times New Roman" w:hAnsi="Times New Roman" w:cs="Times New Roman"/>
          <w:iCs/>
        </w:rPr>
        <w:t xml:space="preserve">Р.М. </w:t>
      </w:r>
      <w:proofErr w:type="spellStart"/>
      <w:r w:rsidR="00C1701F" w:rsidRPr="00583DB6">
        <w:rPr>
          <w:rFonts w:ascii="Times New Roman" w:hAnsi="Times New Roman" w:cs="Times New Roman"/>
          <w:iCs/>
        </w:rPr>
        <w:t>Кадыргулова</w:t>
      </w:r>
      <w:proofErr w:type="spellEnd"/>
      <w:r w:rsidR="00C1701F" w:rsidRPr="00583DB6">
        <w:rPr>
          <w:rFonts w:ascii="Times New Roman" w:hAnsi="Times New Roman" w:cs="Times New Roman"/>
          <w:iCs/>
        </w:rPr>
        <w:t xml:space="preserve"> </w:t>
      </w:r>
      <w:r w:rsidRPr="00583DB6">
        <w:rPr>
          <w:rFonts w:ascii="Times New Roman" w:hAnsi="Times New Roman" w:cs="Times New Roman"/>
          <w:iCs/>
        </w:rPr>
        <w:t xml:space="preserve">// </w:t>
      </w:r>
      <w:r w:rsidR="00C1701F" w:rsidRPr="00583DB6">
        <w:rPr>
          <w:rFonts w:ascii="Times New Roman" w:hAnsi="Times New Roman" w:cs="Times New Roman"/>
        </w:rPr>
        <w:t xml:space="preserve">В сборнике: </w:t>
      </w:r>
      <w:hyperlink r:id="rId21" w:history="1">
        <w:r w:rsidRPr="00583DB6">
          <w:rPr>
            <w:rStyle w:val="a9"/>
            <w:rFonts w:ascii="Times New Roman" w:hAnsi="Times New Roman" w:cs="Times New Roman"/>
            <w:color w:val="auto"/>
            <w:u w:val="none"/>
          </w:rPr>
          <w:t>Взаимодействие науки и общества: Проблемы и перспективы</w:t>
        </w:r>
      </w:hyperlink>
      <w:r w:rsidRPr="00583DB6">
        <w:rPr>
          <w:rFonts w:ascii="Times New Roman" w:hAnsi="Times New Roman" w:cs="Times New Roman"/>
        </w:rPr>
        <w:t xml:space="preserve">. </w:t>
      </w:r>
      <w:r w:rsidR="00C1701F" w:rsidRPr="00583DB6">
        <w:rPr>
          <w:rFonts w:ascii="Times New Roman" w:hAnsi="Times New Roman" w:cs="Times New Roman"/>
        </w:rPr>
        <w:t xml:space="preserve">Сборник статей Международной научно-практической конференции. Ответственный редактор: </w:t>
      </w:r>
      <w:proofErr w:type="spellStart"/>
      <w:r w:rsidR="00C1701F" w:rsidRPr="00583DB6">
        <w:rPr>
          <w:rFonts w:ascii="Times New Roman" w:hAnsi="Times New Roman" w:cs="Times New Roman"/>
        </w:rPr>
        <w:t>Сукиасян</w:t>
      </w:r>
      <w:proofErr w:type="spellEnd"/>
      <w:r w:rsidR="00C1701F" w:rsidRPr="00583DB6">
        <w:rPr>
          <w:rFonts w:ascii="Times New Roman" w:hAnsi="Times New Roman" w:cs="Times New Roman"/>
        </w:rPr>
        <w:t xml:space="preserve"> </w:t>
      </w:r>
      <w:proofErr w:type="spellStart"/>
      <w:r w:rsidR="00C1701F" w:rsidRPr="00583DB6">
        <w:rPr>
          <w:rFonts w:ascii="Times New Roman" w:hAnsi="Times New Roman" w:cs="Times New Roman"/>
        </w:rPr>
        <w:t>Асатур</w:t>
      </w:r>
      <w:proofErr w:type="spellEnd"/>
      <w:r w:rsidR="00C1701F" w:rsidRPr="00583DB6">
        <w:rPr>
          <w:rFonts w:ascii="Times New Roman" w:hAnsi="Times New Roman" w:cs="Times New Roman"/>
        </w:rPr>
        <w:t xml:space="preserve"> Альбертович. </w:t>
      </w:r>
      <w:r w:rsidRPr="00583DB6">
        <w:rPr>
          <w:rFonts w:ascii="Times New Roman" w:hAnsi="Times New Roman" w:cs="Times New Roman"/>
        </w:rPr>
        <w:t xml:space="preserve"> - </w:t>
      </w:r>
      <w:r w:rsidR="00C1701F" w:rsidRPr="00583DB6">
        <w:rPr>
          <w:rFonts w:ascii="Times New Roman" w:hAnsi="Times New Roman" w:cs="Times New Roman"/>
        </w:rPr>
        <w:t xml:space="preserve">2015. </w:t>
      </w:r>
      <w:r w:rsidRPr="00583DB6">
        <w:rPr>
          <w:rFonts w:ascii="Times New Roman" w:hAnsi="Times New Roman" w:cs="Times New Roman"/>
        </w:rPr>
        <w:t xml:space="preserve">- </w:t>
      </w:r>
      <w:r w:rsidR="00C1701F" w:rsidRPr="00583DB6">
        <w:rPr>
          <w:rFonts w:ascii="Times New Roman" w:hAnsi="Times New Roman" w:cs="Times New Roman"/>
        </w:rPr>
        <w:t>С. 289-294.</w:t>
      </w:r>
    </w:p>
    <w:p w:rsidR="000B13D5" w:rsidRPr="00583DB6" w:rsidRDefault="00965484" w:rsidP="00583DB6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83DB6">
        <w:rPr>
          <w:rFonts w:ascii="Times New Roman" w:hAnsi="Times New Roman" w:cs="Times New Roman"/>
          <w:iCs/>
        </w:rPr>
        <w:t>Погонышева</w:t>
      </w:r>
      <w:proofErr w:type="spellEnd"/>
      <w:r w:rsidRPr="00583DB6">
        <w:rPr>
          <w:rFonts w:ascii="Times New Roman" w:hAnsi="Times New Roman" w:cs="Times New Roman"/>
          <w:iCs/>
        </w:rPr>
        <w:t xml:space="preserve"> И.А. </w:t>
      </w:r>
      <w:hyperlink r:id="rId22" w:history="1">
        <w:r w:rsidR="00C1701F" w:rsidRPr="00583DB6">
          <w:rPr>
            <w:rStyle w:val="a9"/>
            <w:rFonts w:ascii="Times New Roman" w:hAnsi="Times New Roman" w:cs="Times New Roman"/>
            <w:bCs/>
            <w:color w:val="auto"/>
            <w:u w:val="none"/>
          </w:rPr>
          <w:t>Р</w:t>
        </w:r>
        <w:r w:rsidRPr="00583DB6">
          <w:rPr>
            <w:rStyle w:val="a9"/>
            <w:rFonts w:ascii="Times New Roman" w:hAnsi="Times New Roman" w:cs="Times New Roman"/>
            <w:bCs/>
            <w:color w:val="auto"/>
            <w:u w:val="none"/>
          </w:rPr>
          <w:t>аспространенность и факторы риска избыточной массы тела у студентов в условиях севера</w:t>
        </w:r>
      </w:hyperlink>
      <w:r w:rsidRPr="00583DB6">
        <w:rPr>
          <w:rFonts w:ascii="Times New Roman" w:hAnsi="Times New Roman" w:cs="Times New Roman"/>
        </w:rPr>
        <w:t xml:space="preserve"> / </w:t>
      </w:r>
      <w:r w:rsidRPr="00583DB6">
        <w:rPr>
          <w:rFonts w:ascii="Times New Roman" w:hAnsi="Times New Roman" w:cs="Times New Roman"/>
          <w:iCs/>
        </w:rPr>
        <w:t xml:space="preserve">И.А. </w:t>
      </w:r>
      <w:proofErr w:type="spellStart"/>
      <w:r w:rsidR="00C1701F" w:rsidRPr="00583DB6">
        <w:rPr>
          <w:rFonts w:ascii="Times New Roman" w:hAnsi="Times New Roman" w:cs="Times New Roman"/>
          <w:iCs/>
        </w:rPr>
        <w:t>Погонышева</w:t>
      </w:r>
      <w:proofErr w:type="spellEnd"/>
      <w:r w:rsidR="00C1701F" w:rsidRPr="00583DB6">
        <w:rPr>
          <w:rFonts w:ascii="Times New Roman" w:hAnsi="Times New Roman" w:cs="Times New Roman"/>
          <w:iCs/>
        </w:rPr>
        <w:t xml:space="preserve">, </w:t>
      </w:r>
      <w:r w:rsidRPr="00583DB6">
        <w:rPr>
          <w:rFonts w:ascii="Times New Roman" w:hAnsi="Times New Roman" w:cs="Times New Roman"/>
          <w:iCs/>
        </w:rPr>
        <w:t xml:space="preserve">Р.М. </w:t>
      </w:r>
      <w:proofErr w:type="spellStart"/>
      <w:r w:rsidRPr="00583DB6">
        <w:rPr>
          <w:rFonts w:ascii="Times New Roman" w:hAnsi="Times New Roman" w:cs="Times New Roman"/>
          <w:iCs/>
        </w:rPr>
        <w:t>Кадыргулова</w:t>
      </w:r>
      <w:proofErr w:type="spellEnd"/>
      <w:r w:rsidRPr="00583DB6">
        <w:rPr>
          <w:rFonts w:ascii="Times New Roman" w:hAnsi="Times New Roman" w:cs="Times New Roman"/>
          <w:iCs/>
        </w:rPr>
        <w:t xml:space="preserve"> //</w:t>
      </w:r>
      <w:r w:rsidR="00C1701F" w:rsidRPr="00583DB6">
        <w:rPr>
          <w:rFonts w:ascii="Times New Roman" w:hAnsi="Times New Roman" w:cs="Times New Roman"/>
        </w:rPr>
        <w:br/>
        <w:t xml:space="preserve">В сборнике: </w:t>
      </w:r>
      <w:hyperlink r:id="rId23" w:history="1">
        <w:r w:rsidR="00C1701F" w:rsidRPr="00583DB6">
          <w:rPr>
            <w:rStyle w:val="a9"/>
            <w:rFonts w:ascii="Times New Roman" w:hAnsi="Times New Roman" w:cs="Times New Roman"/>
            <w:color w:val="auto"/>
            <w:u w:val="none"/>
          </w:rPr>
          <w:t>Семнадцатая региональная студенческая научная конференция Нижневартовского государственного университета:</w:t>
        </w:r>
      </w:hyperlink>
      <w:r w:rsidR="00C1701F" w:rsidRPr="00583DB6">
        <w:rPr>
          <w:rFonts w:ascii="Times New Roman" w:hAnsi="Times New Roman" w:cs="Times New Roman"/>
        </w:rPr>
        <w:t xml:space="preserve"> статьи докладов. Ответственный редактор: А.В.</w:t>
      </w:r>
      <w:r w:rsidRPr="00583DB6">
        <w:rPr>
          <w:rFonts w:ascii="Times New Roman" w:hAnsi="Times New Roman" w:cs="Times New Roman"/>
        </w:rPr>
        <w:t xml:space="preserve"> </w:t>
      </w:r>
      <w:proofErr w:type="spellStart"/>
      <w:r w:rsidR="00C1701F" w:rsidRPr="00583DB6">
        <w:rPr>
          <w:rFonts w:ascii="Times New Roman" w:hAnsi="Times New Roman" w:cs="Times New Roman"/>
        </w:rPr>
        <w:t>Коричко</w:t>
      </w:r>
      <w:proofErr w:type="spellEnd"/>
      <w:r w:rsidR="00C1701F" w:rsidRPr="00583DB6">
        <w:rPr>
          <w:rFonts w:ascii="Times New Roman" w:hAnsi="Times New Roman" w:cs="Times New Roman"/>
        </w:rPr>
        <w:t xml:space="preserve">. </w:t>
      </w:r>
      <w:r w:rsidRPr="00583DB6">
        <w:rPr>
          <w:rFonts w:ascii="Times New Roman" w:hAnsi="Times New Roman" w:cs="Times New Roman"/>
        </w:rPr>
        <w:t xml:space="preserve">- </w:t>
      </w:r>
      <w:r w:rsidR="00C1701F" w:rsidRPr="00583DB6">
        <w:rPr>
          <w:rFonts w:ascii="Times New Roman" w:hAnsi="Times New Roman" w:cs="Times New Roman"/>
        </w:rPr>
        <w:t xml:space="preserve">2015. </w:t>
      </w:r>
      <w:r w:rsidRPr="00583DB6">
        <w:rPr>
          <w:rFonts w:ascii="Times New Roman" w:hAnsi="Times New Roman" w:cs="Times New Roman"/>
        </w:rPr>
        <w:t xml:space="preserve">- </w:t>
      </w:r>
      <w:r w:rsidR="00C1701F" w:rsidRPr="00583DB6">
        <w:rPr>
          <w:rFonts w:ascii="Times New Roman" w:hAnsi="Times New Roman" w:cs="Times New Roman"/>
        </w:rPr>
        <w:t>С. 564-566.</w:t>
      </w:r>
    </w:p>
    <w:p w:rsidR="00C1701F" w:rsidRPr="00583DB6" w:rsidRDefault="00500E94" w:rsidP="00583DB6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3DB6">
        <w:rPr>
          <w:rFonts w:ascii="Times New Roman" w:hAnsi="Times New Roman" w:cs="Times New Roman"/>
          <w:iCs/>
        </w:rPr>
        <w:t xml:space="preserve">Погонышева И.А. </w:t>
      </w:r>
      <w:hyperlink r:id="rId24" w:history="1">
        <w:r w:rsidR="00C1701F" w:rsidRPr="00583DB6">
          <w:rPr>
            <w:rStyle w:val="a9"/>
            <w:rFonts w:ascii="Times New Roman" w:hAnsi="Times New Roman" w:cs="Times New Roman"/>
            <w:bCs/>
            <w:color w:val="auto"/>
            <w:u w:val="none"/>
          </w:rPr>
          <w:t>П</w:t>
        </w:r>
        <w:r w:rsidRPr="00583DB6">
          <w:rPr>
            <w:rStyle w:val="a9"/>
            <w:rFonts w:ascii="Times New Roman" w:hAnsi="Times New Roman" w:cs="Times New Roman"/>
            <w:bCs/>
            <w:color w:val="auto"/>
            <w:u w:val="none"/>
          </w:rPr>
          <w:t>сихофизиологические аспекты качества жизни преподавателей Нижневартовского государственного университета</w:t>
        </w:r>
      </w:hyperlink>
      <w:r w:rsidRPr="00583DB6">
        <w:rPr>
          <w:rFonts w:ascii="Times New Roman" w:hAnsi="Times New Roman" w:cs="Times New Roman"/>
        </w:rPr>
        <w:t xml:space="preserve"> / </w:t>
      </w:r>
      <w:r w:rsidRPr="00583DB6">
        <w:rPr>
          <w:rFonts w:ascii="Times New Roman" w:hAnsi="Times New Roman" w:cs="Times New Roman"/>
          <w:iCs/>
        </w:rPr>
        <w:t xml:space="preserve">И.А. </w:t>
      </w:r>
      <w:r w:rsidR="00C1701F" w:rsidRPr="00583DB6">
        <w:rPr>
          <w:rFonts w:ascii="Times New Roman" w:hAnsi="Times New Roman" w:cs="Times New Roman"/>
          <w:iCs/>
        </w:rPr>
        <w:t xml:space="preserve">Погонышева, </w:t>
      </w:r>
      <w:r w:rsidRPr="00583DB6">
        <w:rPr>
          <w:rFonts w:ascii="Times New Roman" w:hAnsi="Times New Roman" w:cs="Times New Roman"/>
          <w:iCs/>
        </w:rPr>
        <w:t xml:space="preserve">Д.А. </w:t>
      </w:r>
      <w:r w:rsidR="00C1701F" w:rsidRPr="00583DB6">
        <w:rPr>
          <w:rFonts w:ascii="Times New Roman" w:hAnsi="Times New Roman" w:cs="Times New Roman"/>
          <w:iCs/>
        </w:rPr>
        <w:t>Погонышев</w:t>
      </w:r>
      <w:r w:rsidRPr="00583DB6">
        <w:rPr>
          <w:rFonts w:ascii="Times New Roman" w:hAnsi="Times New Roman" w:cs="Times New Roman"/>
          <w:iCs/>
        </w:rPr>
        <w:t xml:space="preserve"> С.Н.</w:t>
      </w:r>
      <w:r w:rsidR="000B13D5" w:rsidRPr="00583DB6">
        <w:rPr>
          <w:rFonts w:ascii="Times New Roman" w:hAnsi="Times New Roman" w:cs="Times New Roman"/>
          <w:iCs/>
        </w:rPr>
        <w:t xml:space="preserve"> </w:t>
      </w:r>
      <w:r w:rsidR="00C1701F" w:rsidRPr="00583DB6">
        <w:rPr>
          <w:rFonts w:ascii="Times New Roman" w:hAnsi="Times New Roman" w:cs="Times New Roman"/>
          <w:iCs/>
        </w:rPr>
        <w:t xml:space="preserve">Селезнева </w:t>
      </w:r>
      <w:r w:rsidRPr="00583DB6">
        <w:rPr>
          <w:rFonts w:ascii="Times New Roman" w:hAnsi="Times New Roman" w:cs="Times New Roman"/>
          <w:iCs/>
        </w:rPr>
        <w:t xml:space="preserve"> // </w:t>
      </w:r>
      <w:hyperlink r:id="rId25" w:history="1">
        <w:r w:rsidR="00C1701F" w:rsidRPr="00583DB6">
          <w:rPr>
            <w:rStyle w:val="a9"/>
            <w:rFonts w:ascii="Times New Roman" w:hAnsi="Times New Roman" w:cs="Times New Roman"/>
            <w:color w:val="auto"/>
            <w:u w:val="none"/>
          </w:rPr>
          <w:t>В мире научных открытий</w:t>
        </w:r>
      </w:hyperlink>
      <w:r w:rsidR="00C1701F" w:rsidRPr="00583DB6">
        <w:rPr>
          <w:rFonts w:ascii="Times New Roman" w:hAnsi="Times New Roman" w:cs="Times New Roman"/>
        </w:rPr>
        <w:t xml:space="preserve">. </w:t>
      </w:r>
      <w:r w:rsidRPr="00583DB6">
        <w:rPr>
          <w:rFonts w:ascii="Times New Roman" w:hAnsi="Times New Roman" w:cs="Times New Roman"/>
        </w:rPr>
        <w:t xml:space="preserve">- </w:t>
      </w:r>
      <w:r w:rsidR="00C1701F" w:rsidRPr="00583DB6">
        <w:rPr>
          <w:rFonts w:ascii="Times New Roman" w:hAnsi="Times New Roman" w:cs="Times New Roman"/>
        </w:rPr>
        <w:t xml:space="preserve">2016. </w:t>
      </w:r>
      <w:r w:rsidRPr="00583DB6">
        <w:rPr>
          <w:rFonts w:ascii="Times New Roman" w:hAnsi="Times New Roman" w:cs="Times New Roman"/>
        </w:rPr>
        <w:t xml:space="preserve">- </w:t>
      </w:r>
      <w:hyperlink r:id="rId26" w:history="1">
        <w:r w:rsidR="00C1701F" w:rsidRPr="00583DB6">
          <w:rPr>
            <w:rStyle w:val="a9"/>
            <w:rFonts w:ascii="Times New Roman" w:hAnsi="Times New Roman" w:cs="Times New Roman"/>
            <w:color w:val="auto"/>
            <w:u w:val="none"/>
          </w:rPr>
          <w:t>№ 3 (75)</w:t>
        </w:r>
      </w:hyperlink>
      <w:r w:rsidR="00C1701F" w:rsidRPr="00583DB6">
        <w:rPr>
          <w:rFonts w:ascii="Times New Roman" w:hAnsi="Times New Roman" w:cs="Times New Roman"/>
        </w:rPr>
        <w:t xml:space="preserve">. </w:t>
      </w:r>
      <w:r w:rsidRPr="00583DB6">
        <w:rPr>
          <w:rFonts w:ascii="Times New Roman" w:hAnsi="Times New Roman" w:cs="Times New Roman"/>
        </w:rPr>
        <w:t xml:space="preserve">- </w:t>
      </w:r>
      <w:r w:rsidR="00C1701F" w:rsidRPr="00583DB6">
        <w:rPr>
          <w:rFonts w:ascii="Times New Roman" w:hAnsi="Times New Roman" w:cs="Times New Roman"/>
        </w:rPr>
        <w:t>С. 114-126</w:t>
      </w:r>
    </w:p>
    <w:p w:rsidR="00C1701F" w:rsidRPr="00583DB6" w:rsidRDefault="00500E94" w:rsidP="00583DB6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83DB6">
        <w:rPr>
          <w:rFonts w:ascii="Times New Roman" w:hAnsi="Times New Roman" w:cs="Times New Roman"/>
          <w:iCs/>
        </w:rPr>
        <w:t>Погонышева</w:t>
      </w:r>
      <w:proofErr w:type="spellEnd"/>
      <w:r w:rsidRPr="00583DB6">
        <w:rPr>
          <w:rFonts w:ascii="Times New Roman" w:hAnsi="Times New Roman" w:cs="Times New Roman"/>
          <w:iCs/>
        </w:rPr>
        <w:t xml:space="preserve"> И.А. </w:t>
      </w:r>
      <w:hyperlink r:id="rId27" w:history="1">
        <w:r w:rsidRPr="00583DB6">
          <w:rPr>
            <w:rStyle w:val="a9"/>
            <w:rFonts w:ascii="Times New Roman" w:hAnsi="Times New Roman" w:cs="Times New Roman"/>
            <w:bCs/>
            <w:color w:val="auto"/>
            <w:u w:val="none"/>
          </w:rPr>
          <w:t>Качество жизни работников нефтедобывающей отрасли</w:t>
        </w:r>
      </w:hyperlink>
      <w:r w:rsidR="00C1701F" w:rsidRPr="00583DB6">
        <w:rPr>
          <w:rFonts w:ascii="Times New Roman" w:hAnsi="Times New Roman" w:cs="Times New Roman"/>
        </w:rPr>
        <w:br/>
      </w:r>
      <w:r w:rsidRPr="00583DB6">
        <w:rPr>
          <w:rFonts w:ascii="Times New Roman" w:hAnsi="Times New Roman" w:cs="Times New Roman"/>
          <w:iCs/>
        </w:rPr>
        <w:t xml:space="preserve">И.А. </w:t>
      </w:r>
      <w:proofErr w:type="spellStart"/>
      <w:r w:rsidR="00C1701F" w:rsidRPr="00583DB6">
        <w:rPr>
          <w:rFonts w:ascii="Times New Roman" w:hAnsi="Times New Roman" w:cs="Times New Roman"/>
          <w:iCs/>
        </w:rPr>
        <w:t>Погонышева</w:t>
      </w:r>
      <w:proofErr w:type="spellEnd"/>
      <w:r w:rsidR="00C1701F" w:rsidRPr="00583DB6">
        <w:rPr>
          <w:rFonts w:ascii="Times New Roman" w:hAnsi="Times New Roman" w:cs="Times New Roman"/>
          <w:iCs/>
        </w:rPr>
        <w:t xml:space="preserve">, </w:t>
      </w:r>
      <w:r w:rsidRPr="00583DB6">
        <w:rPr>
          <w:rFonts w:ascii="Times New Roman" w:hAnsi="Times New Roman" w:cs="Times New Roman"/>
          <w:iCs/>
        </w:rPr>
        <w:t xml:space="preserve">А.В. </w:t>
      </w:r>
      <w:proofErr w:type="spellStart"/>
      <w:r w:rsidR="00C1701F" w:rsidRPr="00583DB6">
        <w:rPr>
          <w:rFonts w:ascii="Times New Roman" w:hAnsi="Times New Roman" w:cs="Times New Roman"/>
          <w:iCs/>
        </w:rPr>
        <w:t>Алышева</w:t>
      </w:r>
      <w:proofErr w:type="spellEnd"/>
      <w:r w:rsidR="00C1701F" w:rsidRPr="00583DB6">
        <w:rPr>
          <w:rFonts w:ascii="Times New Roman" w:hAnsi="Times New Roman" w:cs="Times New Roman"/>
          <w:iCs/>
        </w:rPr>
        <w:t xml:space="preserve"> </w:t>
      </w:r>
      <w:r w:rsidRPr="00583DB6">
        <w:rPr>
          <w:rFonts w:ascii="Times New Roman" w:hAnsi="Times New Roman" w:cs="Times New Roman"/>
          <w:iCs/>
        </w:rPr>
        <w:t xml:space="preserve">// </w:t>
      </w:r>
      <w:hyperlink r:id="rId28" w:history="1">
        <w:r w:rsidR="00C1701F" w:rsidRPr="00583DB6">
          <w:rPr>
            <w:rStyle w:val="a9"/>
            <w:rFonts w:ascii="Times New Roman" w:hAnsi="Times New Roman" w:cs="Times New Roman"/>
            <w:color w:val="auto"/>
            <w:u w:val="none"/>
          </w:rPr>
          <w:t>Перспективы науки</w:t>
        </w:r>
      </w:hyperlink>
      <w:r w:rsidR="00C1701F" w:rsidRPr="00583DB6">
        <w:rPr>
          <w:rFonts w:ascii="Times New Roman" w:hAnsi="Times New Roman" w:cs="Times New Roman"/>
        </w:rPr>
        <w:t xml:space="preserve">. </w:t>
      </w:r>
      <w:r w:rsidRPr="00583DB6">
        <w:rPr>
          <w:rFonts w:ascii="Times New Roman" w:hAnsi="Times New Roman" w:cs="Times New Roman"/>
        </w:rPr>
        <w:t xml:space="preserve">- </w:t>
      </w:r>
      <w:r w:rsidR="00C1701F" w:rsidRPr="00583DB6">
        <w:rPr>
          <w:rFonts w:ascii="Times New Roman" w:hAnsi="Times New Roman" w:cs="Times New Roman"/>
        </w:rPr>
        <w:t xml:space="preserve">2016. </w:t>
      </w:r>
      <w:r w:rsidRPr="00583DB6">
        <w:rPr>
          <w:rFonts w:ascii="Times New Roman" w:hAnsi="Times New Roman" w:cs="Times New Roman"/>
        </w:rPr>
        <w:t xml:space="preserve">- </w:t>
      </w:r>
      <w:hyperlink r:id="rId29" w:history="1">
        <w:r w:rsidR="00C1701F" w:rsidRPr="00583DB6">
          <w:rPr>
            <w:rStyle w:val="a9"/>
            <w:rFonts w:ascii="Times New Roman" w:hAnsi="Times New Roman" w:cs="Times New Roman"/>
            <w:color w:val="auto"/>
            <w:u w:val="none"/>
          </w:rPr>
          <w:t>№ 4 (79)</w:t>
        </w:r>
      </w:hyperlink>
      <w:r w:rsidR="00C1701F" w:rsidRPr="00583DB6">
        <w:rPr>
          <w:rFonts w:ascii="Times New Roman" w:hAnsi="Times New Roman" w:cs="Times New Roman"/>
        </w:rPr>
        <w:t xml:space="preserve">. </w:t>
      </w:r>
      <w:r w:rsidRPr="00583DB6">
        <w:rPr>
          <w:rFonts w:ascii="Times New Roman" w:hAnsi="Times New Roman" w:cs="Times New Roman"/>
        </w:rPr>
        <w:t xml:space="preserve">- </w:t>
      </w:r>
      <w:r w:rsidR="00C1701F" w:rsidRPr="00583DB6">
        <w:rPr>
          <w:rFonts w:ascii="Times New Roman" w:hAnsi="Times New Roman" w:cs="Times New Roman"/>
        </w:rPr>
        <w:t>С. 30-33</w:t>
      </w:r>
    </w:p>
    <w:p w:rsidR="000D54C1" w:rsidRPr="00583DB6" w:rsidRDefault="000D54C1" w:rsidP="00583DB6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83DB6">
        <w:rPr>
          <w:iCs/>
          <w:sz w:val="22"/>
          <w:szCs w:val="22"/>
        </w:rPr>
        <w:t xml:space="preserve">Погонышева И.А. </w:t>
      </w:r>
      <w:hyperlink r:id="rId30" w:history="1">
        <w:r w:rsidRPr="00583DB6">
          <w:rPr>
            <w:rStyle w:val="a9"/>
            <w:bCs/>
            <w:color w:val="auto"/>
            <w:sz w:val="22"/>
            <w:szCs w:val="22"/>
            <w:u w:val="none"/>
          </w:rPr>
          <w:t>Факторы риска избыточной массы тела и дисфункций организма, связанных с питанием у студентов в условиях севера</w:t>
        </w:r>
      </w:hyperlink>
      <w:r w:rsidRPr="00583DB6">
        <w:rPr>
          <w:sz w:val="22"/>
          <w:szCs w:val="22"/>
        </w:rPr>
        <w:t xml:space="preserve"> / </w:t>
      </w:r>
      <w:r w:rsidRPr="00583DB6">
        <w:rPr>
          <w:iCs/>
          <w:sz w:val="22"/>
          <w:szCs w:val="22"/>
        </w:rPr>
        <w:t>И.А. Погонышева, А.В. Гурьева</w:t>
      </w:r>
      <w:r w:rsidR="000B13D5" w:rsidRPr="00583DB6">
        <w:rPr>
          <w:iCs/>
          <w:sz w:val="22"/>
          <w:szCs w:val="22"/>
        </w:rPr>
        <w:t xml:space="preserve"> // </w:t>
      </w:r>
      <w:r w:rsidRPr="00583DB6">
        <w:rPr>
          <w:sz w:val="22"/>
          <w:szCs w:val="22"/>
        </w:rPr>
        <w:t xml:space="preserve">В сборнике: </w:t>
      </w:r>
      <w:hyperlink r:id="rId31" w:history="1">
        <w:r w:rsidRPr="00583DB6">
          <w:rPr>
            <w:rStyle w:val="a9"/>
            <w:color w:val="auto"/>
            <w:sz w:val="22"/>
            <w:szCs w:val="22"/>
            <w:u w:val="none"/>
          </w:rPr>
          <w:t>Восемнадцатая всероссийская студенческая научно-практическая конференция Нижневартовского государственного университета</w:t>
        </w:r>
      </w:hyperlink>
      <w:r w:rsidRPr="00583DB6">
        <w:rPr>
          <w:sz w:val="22"/>
          <w:szCs w:val="22"/>
        </w:rPr>
        <w:t xml:space="preserve">. Статьи докладов. Ответственный редактор А.В. </w:t>
      </w:r>
      <w:proofErr w:type="spellStart"/>
      <w:r w:rsidRPr="00583DB6">
        <w:rPr>
          <w:sz w:val="22"/>
          <w:szCs w:val="22"/>
        </w:rPr>
        <w:t>Коричко</w:t>
      </w:r>
      <w:proofErr w:type="spellEnd"/>
      <w:r w:rsidRPr="00583DB6">
        <w:rPr>
          <w:sz w:val="22"/>
          <w:szCs w:val="22"/>
        </w:rPr>
        <w:t>. - 2016. - С. 974-978.</w:t>
      </w:r>
    </w:p>
    <w:p w:rsidR="003E20D3" w:rsidRPr="00583DB6" w:rsidRDefault="003E20D3" w:rsidP="00583DB6">
      <w:pPr>
        <w:pStyle w:val="a7"/>
        <w:spacing w:after="0" w:line="240" w:lineRule="auto"/>
        <w:jc w:val="both"/>
        <w:rPr>
          <w:rFonts w:ascii="Times New Roman" w:hAnsi="Times New Roman" w:cs="Times New Roman"/>
        </w:rPr>
      </w:pPr>
      <w:r w:rsidRPr="00583DB6">
        <w:rPr>
          <w:rFonts w:ascii="Times New Roman" w:hAnsi="Times New Roman" w:cs="Times New Roman"/>
          <w:color w:val="000000"/>
        </w:rPr>
        <w:br/>
      </w:r>
    </w:p>
    <w:p w:rsidR="00C1701F" w:rsidRPr="00583DB6" w:rsidRDefault="00C1701F" w:rsidP="00583DB6">
      <w:pPr>
        <w:spacing w:line="240" w:lineRule="auto"/>
        <w:rPr>
          <w:rFonts w:ascii="Times New Roman" w:hAnsi="Times New Roman" w:cs="Times New Roman"/>
          <w:highlight w:val="yellow"/>
        </w:rPr>
      </w:pPr>
    </w:p>
    <w:p w:rsidR="00BE29BB" w:rsidRPr="000D54C1" w:rsidRDefault="00BE29BB" w:rsidP="00AE19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E29BB" w:rsidRPr="000D54C1" w:rsidSect="00583D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3D8"/>
    <w:multiLevelType w:val="hybridMultilevel"/>
    <w:tmpl w:val="11B24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96635"/>
    <w:multiLevelType w:val="hybridMultilevel"/>
    <w:tmpl w:val="AEB83414"/>
    <w:lvl w:ilvl="0" w:tplc="CAACD10C">
      <w:start w:val="1"/>
      <w:numFmt w:val="decimal"/>
      <w:lvlText w:val="%1."/>
      <w:lvlJc w:val="left"/>
      <w:pPr>
        <w:tabs>
          <w:tab w:val="num" w:pos="1077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82048"/>
    <w:multiLevelType w:val="hybridMultilevel"/>
    <w:tmpl w:val="3FB6B4CC"/>
    <w:lvl w:ilvl="0" w:tplc="A7E8F4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85BEA"/>
    <w:multiLevelType w:val="hybridMultilevel"/>
    <w:tmpl w:val="609A5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C2E0E"/>
    <w:multiLevelType w:val="hybridMultilevel"/>
    <w:tmpl w:val="D210702A"/>
    <w:lvl w:ilvl="0" w:tplc="6E3C5294">
      <w:start w:val="1"/>
      <w:numFmt w:val="decimal"/>
      <w:lvlText w:val="%1."/>
      <w:lvlJc w:val="left"/>
      <w:pPr>
        <w:tabs>
          <w:tab w:val="num" w:pos="799"/>
        </w:tabs>
        <w:ind w:left="799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19"/>
        </w:tabs>
        <w:ind w:left="15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9"/>
        </w:tabs>
        <w:ind w:left="22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9"/>
        </w:tabs>
        <w:ind w:left="29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9"/>
        </w:tabs>
        <w:ind w:left="36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9"/>
        </w:tabs>
        <w:ind w:left="43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9"/>
        </w:tabs>
        <w:ind w:left="51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9"/>
        </w:tabs>
        <w:ind w:left="58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9"/>
        </w:tabs>
        <w:ind w:left="6559" w:hanging="180"/>
      </w:pPr>
      <w:rPr>
        <w:rFonts w:cs="Times New Roman"/>
      </w:rPr>
    </w:lvl>
  </w:abstractNum>
  <w:abstractNum w:abstractNumId="5">
    <w:nsid w:val="5783045B"/>
    <w:multiLevelType w:val="hybridMultilevel"/>
    <w:tmpl w:val="A028C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BE29BB"/>
    <w:rsid w:val="000171E5"/>
    <w:rsid w:val="00021078"/>
    <w:rsid w:val="000853A4"/>
    <w:rsid w:val="0009135E"/>
    <w:rsid w:val="000B13D5"/>
    <w:rsid w:val="000D54C1"/>
    <w:rsid w:val="000D77CE"/>
    <w:rsid w:val="001078D2"/>
    <w:rsid w:val="001367A2"/>
    <w:rsid w:val="00150BD1"/>
    <w:rsid w:val="00162622"/>
    <w:rsid w:val="00164545"/>
    <w:rsid w:val="00200DDA"/>
    <w:rsid w:val="00253C1D"/>
    <w:rsid w:val="00254248"/>
    <w:rsid w:val="00262925"/>
    <w:rsid w:val="00272F1A"/>
    <w:rsid w:val="002E612B"/>
    <w:rsid w:val="00303498"/>
    <w:rsid w:val="003269E9"/>
    <w:rsid w:val="003975AB"/>
    <w:rsid w:val="003E20D3"/>
    <w:rsid w:val="003F5C29"/>
    <w:rsid w:val="00414E8D"/>
    <w:rsid w:val="004243B9"/>
    <w:rsid w:val="004416B2"/>
    <w:rsid w:val="00473B4E"/>
    <w:rsid w:val="00486DBE"/>
    <w:rsid w:val="00490C15"/>
    <w:rsid w:val="0049555B"/>
    <w:rsid w:val="004B223A"/>
    <w:rsid w:val="00500E94"/>
    <w:rsid w:val="005200AB"/>
    <w:rsid w:val="00546039"/>
    <w:rsid w:val="00560024"/>
    <w:rsid w:val="0057278E"/>
    <w:rsid w:val="00583DB6"/>
    <w:rsid w:val="005860F0"/>
    <w:rsid w:val="00586635"/>
    <w:rsid w:val="005A2829"/>
    <w:rsid w:val="005A7E6A"/>
    <w:rsid w:val="005E1952"/>
    <w:rsid w:val="00623BE8"/>
    <w:rsid w:val="00664606"/>
    <w:rsid w:val="006A208B"/>
    <w:rsid w:val="007C2F99"/>
    <w:rsid w:val="007D091D"/>
    <w:rsid w:val="008B144B"/>
    <w:rsid w:val="008E7C3A"/>
    <w:rsid w:val="008F004C"/>
    <w:rsid w:val="00914AC0"/>
    <w:rsid w:val="00917922"/>
    <w:rsid w:val="00965484"/>
    <w:rsid w:val="009C3B92"/>
    <w:rsid w:val="009E4164"/>
    <w:rsid w:val="00A742A9"/>
    <w:rsid w:val="00A77C4B"/>
    <w:rsid w:val="00A8428C"/>
    <w:rsid w:val="00AE19B9"/>
    <w:rsid w:val="00B00954"/>
    <w:rsid w:val="00B808BB"/>
    <w:rsid w:val="00BA1653"/>
    <w:rsid w:val="00BE29BB"/>
    <w:rsid w:val="00BE6E6D"/>
    <w:rsid w:val="00C07720"/>
    <w:rsid w:val="00C1701F"/>
    <w:rsid w:val="00C2656F"/>
    <w:rsid w:val="00C502E6"/>
    <w:rsid w:val="00C50392"/>
    <w:rsid w:val="00C506AD"/>
    <w:rsid w:val="00C53D8D"/>
    <w:rsid w:val="00C631E5"/>
    <w:rsid w:val="00C91BB1"/>
    <w:rsid w:val="00DA70BB"/>
    <w:rsid w:val="00E51787"/>
    <w:rsid w:val="00E7337F"/>
    <w:rsid w:val="00EF4628"/>
    <w:rsid w:val="00F0773B"/>
    <w:rsid w:val="00FB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29BB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E29B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F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04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6002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6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60024"/>
    <w:rPr>
      <w:color w:val="0000FF"/>
      <w:u w:val="single"/>
    </w:rPr>
  </w:style>
  <w:style w:type="paragraph" w:styleId="aa">
    <w:name w:val="No Spacing"/>
    <w:uiPriority w:val="1"/>
    <w:qFormat/>
    <w:rsid w:val="00C1701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hyperlink" Target="http://elibrary.ru/contents.asp?issueid=1443063" TargetMode="External"/><Relationship Id="rId26" Type="http://schemas.openxmlformats.org/officeDocument/2006/relationships/hyperlink" Target="http://elibrary.ru/contents.asp?issueid=1573015&amp;selid=25909995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/item.asp?id=24265274" TargetMode="Externa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hyperlink" Target="http://elibrary.ru/item.asp?id=24328720" TargetMode="External"/><Relationship Id="rId25" Type="http://schemas.openxmlformats.org/officeDocument/2006/relationships/hyperlink" Target="http://elibrary.ru/contents.asp?issueid=1573015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/contents.asp?issueid=1363797&amp;selid=22870085" TargetMode="External"/><Relationship Id="rId20" Type="http://schemas.openxmlformats.org/officeDocument/2006/relationships/hyperlink" Target="http://elibrary.ru/item.asp?id=24265392" TargetMode="External"/><Relationship Id="rId29" Type="http://schemas.openxmlformats.org/officeDocument/2006/relationships/hyperlink" Target="http://elibrary.ru/contents.asp?issueid=1587435&amp;selid=26247309" TargetMode="Externa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hyperlink" Target="http://elibrary.ru/item.asp?id=25909995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/contents.asp?issueid=1363797" TargetMode="External"/><Relationship Id="rId23" Type="http://schemas.openxmlformats.org/officeDocument/2006/relationships/hyperlink" Target="http://elibrary.ru/item.asp?id=26791178" TargetMode="External"/><Relationship Id="rId28" Type="http://schemas.openxmlformats.org/officeDocument/2006/relationships/hyperlink" Target="http://elibrary.ru/contents.asp?issueid=1587435" TargetMode="External"/><Relationship Id="rId10" Type="http://schemas.openxmlformats.org/officeDocument/2006/relationships/chart" Target="charts/chart5.xml"/><Relationship Id="rId19" Type="http://schemas.openxmlformats.org/officeDocument/2006/relationships/hyperlink" Target="http://elibrary.ru/contents.asp?issueid=1443063&amp;selid=24328720" TargetMode="External"/><Relationship Id="rId31" Type="http://schemas.openxmlformats.org/officeDocument/2006/relationships/hyperlink" Target="http://elibrary.ru/item.asp?id=26706590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hyperlink" Target="http://elibrary.ru/item.asp?id=22870085" TargetMode="External"/><Relationship Id="rId22" Type="http://schemas.openxmlformats.org/officeDocument/2006/relationships/hyperlink" Target="http://elibrary.ru/item.asp?id=26791765" TargetMode="External"/><Relationship Id="rId27" Type="http://schemas.openxmlformats.org/officeDocument/2006/relationships/hyperlink" Target="http://elibrary.ru/item.asp?id=26247309" TargetMode="External"/><Relationship Id="rId30" Type="http://schemas.openxmlformats.org/officeDocument/2006/relationships/hyperlink" Target="http://elibrary.ru/item.asp?id=2670799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9"/>
  <c:chart>
    <c:autoTitleDeleted val="1"/>
    <c:plotArea>
      <c:layout>
        <c:manualLayout>
          <c:layoutTarget val="inner"/>
          <c:xMode val="edge"/>
          <c:yMode val="edge"/>
          <c:x val="0"/>
          <c:y val="0.20707111448853269"/>
          <c:w val="0.7204397640195106"/>
          <c:h val="0.6461604033354815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10-14 лет</c:v>
                </c:pt>
                <c:pt idx="1">
                  <c:v>14-18 лет</c:v>
                </c:pt>
                <c:pt idx="2">
                  <c:v>18-23 года</c:v>
                </c:pt>
                <c:pt idx="3">
                  <c:v>23-30 лет</c:v>
                </c:pt>
                <c:pt idx="4">
                  <c:v>30-40 лет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8.0000000000000113E-2</c:v>
                </c:pt>
                <c:pt idx="1">
                  <c:v>0.13</c:v>
                </c:pt>
                <c:pt idx="2">
                  <c:v>0.16000000000000011</c:v>
                </c:pt>
                <c:pt idx="3">
                  <c:v>0.27</c:v>
                </c:pt>
                <c:pt idx="4">
                  <c:v>0.36000000000000032</c:v>
                </c:pt>
              </c:numCache>
            </c:numRef>
          </c:val>
        </c:ser>
        <c:gapWidth val="100"/>
        <c:axId val="98021376"/>
        <c:axId val="98022912"/>
      </c:barChart>
      <c:catAx>
        <c:axId val="98021376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98022912"/>
        <c:crosses val="autoZero"/>
        <c:auto val="1"/>
        <c:lblAlgn val="ctr"/>
        <c:lblOffset val="100"/>
      </c:catAx>
      <c:valAx>
        <c:axId val="98022912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98021376"/>
        <c:crosses val="autoZero"/>
        <c:crossBetween val="between"/>
      </c:valAx>
    </c:plotArea>
    <c:plotVisOnly val="1"/>
  </c:chart>
  <c:txPr>
    <a:bodyPr/>
    <a:lstStyle/>
    <a:p>
      <a:pPr>
        <a:defRPr sz="105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9"/>
  <c:chart>
    <c:autoTitleDeleted val="1"/>
    <c:plotArea>
      <c:layout>
        <c:manualLayout>
          <c:layoutTarget val="inner"/>
          <c:xMode val="edge"/>
          <c:yMode val="edge"/>
          <c:x val="0"/>
          <c:y val="0.20707111448853269"/>
          <c:w val="0.7204397640195106"/>
          <c:h val="0.6461604033354818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10-14 лет</c:v>
                </c:pt>
                <c:pt idx="1">
                  <c:v>14-18 лет</c:v>
                </c:pt>
                <c:pt idx="2">
                  <c:v>18-23 года</c:v>
                </c:pt>
                <c:pt idx="3">
                  <c:v>23-30 лет</c:v>
                </c:pt>
                <c:pt idx="4">
                  <c:v>30-40 лет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</c:v>
                </c:pt>
                <c:pt idx="1">
                  <c:v>0.16</c:v>
                </c:pt>
                <c:pt idx="2">
                  <c:v>0.15000000000000024</c:v>
                </c:pt>
                <c:pt idx="3">
                  <c:v>0.22</c:v>
                </c:pt>
                <c:pt idx="4">
                  <c:v>0.27</c:v>
                </c:pt>
              </c:numCache>
            </c:numRef>
          </c:val>
        </c:ser>
        <c:gapWidth val="100"/>
        <c:axId val="104039168"/>
        <c:axId val="104040704"/>
      </c:barChart>
      <c:catAx>
        <c:axId val="104039168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04040704"/>
        <c:crosses val="autoZero"/>
        <c:auto val="1"/>
        <c:lblAlgn val="ctr"/>
        <c:lblOffset val="100"/>
      </c:catAx>
      <c:valAx>
        <c:axId val="104040704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04039168"/>
        <c:crosses val="autoZero"/>
        <c:crossBetween val="between"/>
      </c:valAx>
    </c:plotArea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9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13714761371637441"/>
          <c:y val="0.13888634295653041"/>
          <c:w val="0.86285238628362571"/>
          <c:h val="0.5681023375077365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10-14 лет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Хлебобулочные</c:v>
                </c:pt>
                <c:pt idx="1">
                  <c:v>Молочные</c:v>
                </c:pt>
                <c:pt idx="2">
                  <c:v>Мясные</c:v>
                </c:pt>
                <c:pt idx="3">
                  <c:v>Рыбные</c:v>
                </c:pt>
                <c:pt idx="4">
                  <c:v>Крупы</c:v>
                </c:pt>
                <c:pt idx="5">
                  <c:v>Овощи</c:v>
                </c:pt>
                <c:pt idx="6">
                  <c:v>Фрукты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0.45</c:v>
                </c:pt>
                <c:pt idx="1">
                  <c:v>7.0000000000000021E-2</c:v>
                </c:pt>
                <c:pt idx="2">
                  <c:v>0.13</c:v>
                </c:pt>
                <c:pt idx="3">
                  <c:v>8.0000000000000043E-2</c:v>
                </c:pt>
                <c:pt idx="4">
                  <c:v>4.0000000000000022E-2</c:v>
                </c:pt>
                <c:pt idx="5">
                  <c:v>0.12000000000000002</c:v>
                </c:pt>
                <c:pt idx="6">
                  <c:v>0.11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14-18 лет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Хлебобулочные</c:v>
                </c:pt>
                <c:pt idx="1">
                  <c:v>Молочные</c:v>
                </c:pt>
                <c:pt idx="2">
                  <c:v>Мясные</c:v>
                </c:pt>
                <c:pt idx="3">
                  <c:v>Рыбные</c:v>
                </c:pt>
                <c:pt idx="4">
                  <c:v>Крупы</c:v>
                </c:pt>
                <c:pt idx="5">
                  <c:v>Овощи</c:v>
                </c:pt>
                <c:pt idx="6">
                  <c:v>Фрукты</c:v>
                </c:pt>
              </c:strCache>
            </c:strRef>
          </c:cat>
          <c:val>
            <c:numRef>
              <c:f>Лист1!$C$2:$C$8</c:f>
              <c:numCache>
                <c:formatCode>0%</c:formatCode>
                <c:ptCount val="7"/>
                <c:pt idx="0">
                  <c:v>0.46</c:v>
                </c:pt>
                <c:pt idx="1">
                  <c:v>9.0000000000000024E-2</c:v>
                </c:pt>
                <c:pt idx="2">
                  <c:v>0.15000000000000024</c:v>
                </c:pt>
                <c:pt idx="3">
                  <c:v>6.0000000000000032E-2</c:v>
                </c:pt>
                <c:pt idx="4">
                  <c:v>2.0000000000000011E-2</c:v>
                </c:pt>
                <c:pt idx="5">
                  <c:v>0.1</c:v>
                </c:pt>
                <c:pt idx="6">
                  <c:v>0.12000000000000002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18-23 года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Хлебобулочные</c:v>
                </c:pt>
                <c:pt idx="1">
                  <c:v>Молочные</c:v>
                </c:pt>
                <c:pt idx="2">
                  <c:v>Мясные</c:v>
                </c:pt>
                <c:pt idx="3">
                  <c:v>Рыбные</c:v>
                </c:pt>
                <c:pt idx="4">
                  <c:v>Крупы</c:v>
                </c:pt>
                <c:pt idx="5">
                  <c:v>Овощи</c:v>
                </c:pt>
                <c:pt idx="6">
                  <c:v>Фрукты</c:v>
                </c:pt>
              </c:strCache>
            </c:strRef>
          </c:cat>
          <c:val>
            <c:numRef>
              <c:f>Лист1!$D$2:$D$8</c:f>
              <c:numCache>
                <c:formatCode>0%</c:formatCode>
                <c:ptCount val="7"/>
                <c:pt idx="0">
                  <c:v>0.35000000000000031</c:v>
                </c:pt>
                <c:pt idx="1">
                  <c:v>0.1</c:v>
                </c:pt>
                <c:pt idx="2">
                  <c:v>0.17</c:v>
                </c:pt>
                <c:pt idx="3">
                  <c:v>7.0000000000000021E-2</c:v>
                </c:pt>
                <c:pt idx="4">
                  <c:v>0.05</c:v>
                </c:pt>
                <c:pt idx="5">
                  <c:v>0.14000000000000001</c:v>
                </c:pt>
                <c:pt idx="6">
                  <c:v>0.12000000000000002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23-30 лет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Хлебобулочные</c:v>
                </c:pt>
                <c:pt idx="1">
                  <c:v>Молочные</c:v>
                </c:pt>
                <c:pt idx="2">
                  <c:v>Мясные</c:v>
                </c:pt>
                <c:pt idx="3">
                  <c:v>Рыбные</c:v>
                </c:pt>
                <c:pt idx="4">
                  <c:v>Крупы</c:v>
                </c:pt>
                <c:pt idx="5">
                  <c:v>Овощи</c:v>
                </c:pt>
                <c:pt idx="6">
                  <c:v>Фрукты</c:v>
                </c:pt>
              </c:strCache>
            </c:strRef>
          </c:cat>
          <c:val>
            <c:numRef>
              <c:f>Лист1!$E$2:$E$8</c:f>
              <c:numCache>
                <c:formatCode>0%</c:formatCode>
                <c:ptCount val="7"/>
                <c:pt idx="0">
                  <c:v>0.29000000000000031</c:v>
                </c:pt>
                <c:pt idx="1">
                  <c:v>0.15000000000000024</c:v>
                </c:pt>
                <c:pt idx="2">
                  <c:v>0.19</c:v>
                </c:pt>
                <c:pt idx="3">
                  <c:v>9.0000000000000024E-2</c:v>
                </c:pt>
                <c:pt idx="4">
                  <c:v>7.0000000000000021E-2</c:v>
                </c:pt>
                <c:pt idx="5">
                  <c:v>0.12000000000000002</c:v>
                </c:pt>
                <c:pt idx="6">
                  <c:v>9.0000000000000024E-2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30-40 лет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Хлебобулочные</c:v>
                </c:pt>
                <c:pt idx="1">
                  <c:v>Молочные</c:v>
                </c:pt>
                <c:pt idx="2">
                  <c:v>Мясные</c:v>
                </c:pt>
                <c:pt idx="3">
                  <c:v>Рыбные</c:v>
                </c:pt>
                <c:pt idx="4">
                  <c:v>Крупы</c:v>
                </c:pt>
                <c:pt idx="5">
                  <c:v>Овощи</c:v>
                </c:pt>
                <c:pt idx="6">
                  <c:v>Фрукты</c:v>
                </c:pt>
              </c:strCache>
            </c:strRef>
          </c:cat>
          <c:val>
            <c:numRef>
              <c:f>Лист1!$F$2:$F$8</c:f>
              <c:numCache>
                <c:formatCode>0%</c:formatCode>
                <c:ptCount val="7"/>
                <c:pt idx="0">
                  <c:v>0.26</c:v>
                </c:pt>
                <c:pt idx="1">
                  <c:v>0.13</c:v>
                </c:pt>
                <c:pt idx="2">
                  <c:v>0.23</c:v>
                </c:pt>
                <c:pt idx="3">
                  <c:v>0.11</c:v>
                </c:pt>
                <c:pt idx="4">
                  <c:v>0.1</c:v>
                </c:pt>
                <c:pt idx="5">
                  <c:v>0.1</c:v>
                </c:pt>
                <c:pt idx="6">
                  <c:v>0.05</c:v>
                </c:pt>
              </c:numCache>
            </c:numRef>
          </c:val>
        </c:ser>
        <c:shape val="box"/>
        <c:axId val="103875328"/>
        <c:axId val="103876864"/>
        <c:axId val="0"/>
      </c:bar3DChart>
      <c:catAx>
        <c:axId val="103875328"/>
        <c:scaling>
          <c:orientation val="minMax"/>
        </c:scaling>
        <c:axPos val="b"/>
        <c:majorTickMark val="none"/>
        <c:tickLblPos val="nextTo"/>
        <c:crossAx val="103876864"/>
        <c:crosses val="autoZero"/>
        <c:auto val="1"/>
        <c:lblAlgn val="ctr"/>
        <c:lblOffset val="100"/>
      </c:catAx>
      <c:valAx>
        <c:axId val="103876864"/>
        <c:scaling>
          <c:orientation val="minMax"/>
          <c:max val="0.5"/>
        </c:scaling>
        <c:axPos val="l"/>
        <c:majorGridlines/>
        <c:numFmt formatCode="0%" sourceLinked="0"/>
        <c:maj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3875328"/>
        <c:crosses val="autoZero"/>
        <c:crossBetween val="between"/>
        <c:majorUnit val="0.1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9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13714761371637441"/>
          <c:y val="0.13888634295653041"/>
          <c:w val="0.86285238628362571"/>
          <c:h val="0.5681023375077365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10-14 лет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Хлебобулочные</c:v>
                </c:pt>
                <c:pt idx="1">
                  <c:v>Молочные</c:v>
                </c:pt>
                <c:pt idx="2">
                  <c:v>Мясные</c:v>
                </c:pt>
                <c:pt idx="3">
                  <c:v>Рыбные</c:v>
                </c:pt>
                <c:pt idx="4">
                  <c:v>Крупы</c:v>
                </c:pt>
                <c:pt idx="5">
                  <c:v>Овощи</c:v>
                </c:pt>
                <c:pt idx="6">
                  <c:v>Фрукты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0.14000000000000001</c:v>
                </c:pt>
                <c:pt idx="1">
                  <c:v>0.21000000000000021</c:v>
                </c:pt>
                <c:pt idx="2">
                  <c:v>0.15000000000000024</c:v>
                </c:pt>
                <c:pt idx="3">
                  <c:v>0.11</c:v>
                </c:pt>
                <c:pt idx="4">
                  <c:v>7.0000000000000021E-2</c:v>
                </c:pt>
                <c:pt idx="5">
                  <c:v>0.18000000000000024</c:v>
                </c:pt>
                <c:pt idx="6">
                  <c:v>0.26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14-18 лет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Хлебобулочные</c:v>
                </c:pt>
                <c:pt idx="1">
                  <c:v>Молочные</c:v>
                </c:pt>
                <c:pt idx="2">
                  <c:v>Мясные</c:v>
                </c:pt>
                <c:pt idx="3">
                  <c:v>Рыбные</c:v>
                </c:pt>
                <c:pt idx="4">
                  <c:v>Крупы</c:v>
                </c:pt>
                <c:pt idx="5">
                  <c:v>Овощи</c:v>
                </c:pt>
                <c:pt idx="6">
                  <c:v>Фрукты</c:v>
                </c:pt>
              </c:strCache>
            </c:strRef>
          </c:cat>
          <c:val>
            <c:numRef>
              <c:f>Лист1!$C$2:$C$8</c:f>
              <c:numCache>
                <c:formatCode>0%</c:formatCode>
                <c:ptCount val="7"/>
                <c:pt idx="0">
                  <c:v>0.22</c:v>
                </c:pt>
                <c:pt idx="1">
                  <c:v>0.13</c:v>
                </c:pt>
                <c:pt idx="2">
                  <c:v>0.17</c:v>
                </c:pt>
                <c:pt idx="3">
                  <c:v>6.0000000000000032E-2</c:v>
                </c:pt>
                <c:pt idx="4">
                  <c:v>3.0000000000000002E-2</c:v>
                </c:pt>
                <c:pt idx="5">
                  <c:v>0.15000000000000024</c:v>
                </c:pt>
                <c:pt idx="6">
                  <c:v>0.22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18-23 года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Хлебобулочные</c:v>
                </c:pt>
                <c:pt idx="1">
                  <c:v>Молочные</c:v>
                </c:pt>
                <c:pt idx="2">
                  <c:v>Мясные</c:v>
                </c:pt>
                <c:pt idx="3">
                  <c:v>Рыбные</c:v>
                </c:pt>
                <c:pt idx="4">
                  <c:v>Крупы</c:v>
                </c:pt>
                <c:pt idx="5">
                  <c:v>Овощи</c:v>
                </c:pt>
                <c:pt idx="6">
                  <c:v>Фрукты</c:v>
                </c:pt>
              </c:strCache>
            </c:strRef>
          </c:cat>
          <c:val>
            <c:numRef>
              <c:f>Лист1!$D$2:$D$8</c:f>
              <c:numCache>
                <c:formatCode>0%</c:formatCode>
                <c:ptCount val="7"/>
                <c:pt idx="0">
                  <c:v>0.34</c:v>
                </c:pt>
                <c:pt idx="1">
                  <c:v>0.12000000000000002</c:v>
                </c:pt>
                <c:pt idx="2">
                  <c:v>8.0000000000000043E-2</c:v>
                </c:pt>
                <c:pt idx="3">
                  <c:v>7.0000000000000021E-2</c:v>
                </c:pt>
                <c:pt idx="4">
                  <c:v>0.15000000000000024</c:v>
                </c:pt>
                <c:pt idx="5">
                  <c:v>0.14000000000000001</c:v>
                </c:pt>
                <c:pt idx="6">
                  <c:v>0.1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23-30 лет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Хлебобулочные</c:v>
                </c:pt>
                <c:pt idx="1">
                  <c:v>Молочные</c:v>
                </c:pt>
                <c:pt idx="2">
                  <c:v>Мясные</c:v>
                </c:pt>
                <c:pt idx="3">
                  <c:v>Рыбные</c:v>
                </c:pt>
                <c:pt idx="4">
                  <c:v>Крупы</c:v>
                </c:pt>
                <c:pt idx="5">
                  <c:v>Овощи</c:v>
                </c:pt>
                <c:pt idx="6">
                  <c:v>Фрукты</c:v>
                </c:pt>
              </c:strCache>
            </c:strRef>
          </c:cat>
          <c:val>
            <c:numRef>
              <c:f>Лист1!$E$2:$E$8</c:f>
              <c:numCache>
                <c:formatCode>0%</c:formatCode>
                <c:ptCount val="7"/>
                <c:pt idx="0">
                  <c:v>0.18000000000000024</c:v>
                </c:pt>
                <c:pt idx="1">
                  <c:v>0.14000000000000001</c:v>
                </c:pt>
                <c:pt idx="2">
                  <c:v>0.16</c:v>
                </c:pt>
                <c:pt idx="3">
                  <c:v>4.0000000000000022E-2</c:v>
                </c:pt>
                <c:pt idx="4">
                  <c:v>2.0000000000000011E-2</c:v>
                </c:pt>
                <c:pt idx="5">
                  <c:v>0.19</c:v>
                </c:pt>
                <c:pt idx="6">
                  <c:v>0.24000000000000021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30-40 лет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Хлебобулочные</c:v>
                </c:pt>
                <c:pt idx="1">
                  <c:v>Молочные</c:v>
                </c:pt>
                <c:pt idx="2">
                  <c:v>Мясные</c:v>
                </c:pt>
                <c:pt idx="3">
                  <c:v>Рыбные</c:v>
                </c:pt>
                <c:pt idx="4">
                  <c:v>Крупы</c:v>
                </c:pt>
                <c:pt idx="5">
                  <c:v>Овощи</c:v>
                </c:pt>
                <c:pt idx="6">
                  <c:v>Фрукты</c:v>
                </c:pt>
              </c:strCache>
            </c:strRef>
          </c:cat>
          <c:val>
            <c:numRef>
              <c:f>Лист1!$F$2:$F$8</c:f>
              <c:numCache>
                <c:formatCode>0%</c:formatCode>
                <c:ptCount val="7"/>
                <c:pt idx="0">
                  <c:v>0.2</c:v>
                </c:pt>
                <c:pt idx="1">
                  <c:v>0.12000000000000002</c:v>
                </c:pt>
                <c:pt idx="2">
                  <c:v>0.13</c:v>
                </c:pt>
                <c:pt idx="3">
                  <c:v>7.0000000000000021E-2</c:v>
                </c:pt>
                <c:pt idx="4">
                  <c:v>6.0000000000000032E-2</c:v>
                </c:pt>
                <c:pt idx="5">
                  <c:v>0.22</c:v>
                </c:pt>
                <c:pt idx="6">
                  <c:v>0.23</c:v>
                </c:pt>
              </c:numCache>
            </c:numRef>
          </c:val>
        </c:ser>
        <c:shape val="box"/>
        <c:axId val="103909632"/>
        <c:axId val="104034304"/>
        <c:axId val="0"/>
      </c:bar3DChart>
      <c:catAx>
        <c:axId val="103909632"/>
        <c:scaling>
          <c:orientation val="minMax"/>
        </c:scaling>
        <c:axPos val="b"/>
        <c:majorTickMark val="none"/>
        <c:tickLblPos val="nextTo"/>
        <c:crossAx val="104034304"/>
        <c:crosses val="autoZero"/>
        <c:auto val="1"/>
        <c:lblAlgn val="ctr"/>
        <c:lblOffset val="100"/>
      </c:catAx>
      <c:valAx>
        <c:axId val="104034304"/>
        <c:scaling>
          <c:orientation val="minMax"/>
          <c:max val="0.5"/>
        </c:scaling>
        <c:axPos val="l"/>
        <c:majorGridlines/>
        <c:numFmt formatCode="0%" sourceLinked="0"/>
        <c:maj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3909632"/>
        <c:crosses val="autoZero"/>
        <c:crossBetween val="between"/>
        <c:majorUnit val="0.1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много кушаю</c:v>
                </c:pt>
                <c:pt idx="1">
                  <c:v>мало занимаюсь спортом</c:v>
                </c:pt>
                <c:pt idx="2">
                  <c:v>некачественные продукты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0.55000000000000004</c:v>
                </c:pt>
                <c:pt idx="1">
                  <c:v>0.25</c:v>
                </c:pt>
                <c:pt idx="2">
                  <c:v>0.2</c:v>
                </c:pt>
              </c:numCache>
            </c:numRef>
          </c:val>
        </c:ser>
        <c:dLbls>
          <c:showVal val="1"/>
        </c:dLbls>
        <c:overlap val="-25"/>
        <c:axId val="104252160"/>
        <c:axId val="104253696"/>
      </c:barChart>
      <c:catAx>
        <c:axId val="10425216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4253696"/>
        <c:crosses val="autoZero"/>
        <c:auto val="1"/>
        <c:lblAlgn val="ctr"/>
        <c:lblOffset val="100"/>
      </c:catAx>
      <c:valAx>
        <c:axId val="104253696"/>
        <c:scaling>
          <c:orientation val="minMax"/>
        </c:scaling>
        <c:delete val="1"/>
        <c:axPos val="l"/>
        <c:numFmt formatCode="0%" sourceLinked="1"/>
        <c:majorTickMark val="none"/>
        <c:tickLblPos val="nextTo"/>
        <c:crossAx val="104252160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много кушаю</c:v>
                </c:pt>
                <c:pt idx="1">
                  <c:v>мало занимаюсь спортом</c:v>
                </c:pt>
                <c:pt idx="2">
                  <c:v>некачественные продукты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0.53</c:v>
                </c:pt>
                <c:pt idx="1">
                  <c:v>0.29000000000000031</c:v>
                </c:pt>
                <c:pt idx="2">
                  <c:v>0.18000000000000024</c:v>
                </c:pt>
              </c:numCache>
            </c:numRef>
          </c:val>
        </c:ser>
        <c:dLbls>
          <c:showVal val="1"/>
        </c:dLbls>
        <c:overlap val="-25"/>
        <c:axId val="104269312"/>
        <c:axId val="104270848"/>
      </c:barChart>
      <c:catAx>
        <c:axId val="10426931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4270848"/>
        <c:crosses val="autoZero"/>
        <c:auto val="1"/>
        <c:lblAlgn val="ctr"/>
        <c:lblOffset val="100"/>
      </c:catAx>
      <c:valAx>
        <c:axId val="104270848"/>
        <c:scaling>
          <c:orientation val="minMax"/>
        </c:scaling>
        <c:delete val="1"/>
        <c:axPos val="l"/>
        <c:numFmt formatCode="0%" sourceLinked="1"/>
        <c:majorTickMark val="none"/>
        <c:tickLblPos val="nextTo"/>
        <c:crossAx val="104269312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Хожу пешком</c:v>
                </c:pt>
                <c:pt idx="1">
                  <c:v>Хожу в спортзал</c:v>
                </c:pt>
                <c:pt idx="2">
                  <c:v>Занимаюсь дома, бегаю на стадионе</c:v>
                </c:pt>
                <c:pt idx="3">
                  <c:v>Профессионал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0.35000000000000031</c:v>
                </c:pt>
                <c:pt idx="1">
                  <c:v>0.25</c:v>
                </c:pt>
                <c:pt idx="2">
                  <c:v>0.32000000000000056</c:v>
                </c:pt>
                <c:pt idx="3">
                  <c:v>8.0000000000000043E-2</c:v>
                </c:pt>
              </c:numCache>
            </c:numRef>
          </c:val>
        </c:ser>
        <c:dLbls>
          <c:showVal val="1"/>
        </c:dLbls>
        <c:overlap val="-25"/>
        <c:axId val="96626944"/>
        <c:axId val="103931904"/>
      </c:barChart>
      <c:catAx>
        <c:axId val="9662694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3931904"/>
        <c:crosses val="autoZero"/>
        <c:auto val="1"/>
        <c:lblAlgn val="ctr"/>
        <c:lblOffset val="100"/>
      </c:catAx>
      <c:valAx>
        <c:axId val="103931904"/>
        <c:scaling>
          <c:orientation val="minMax"/>
        </c:scaling>
        <c:delete val="1"/>
        <c:axPos val="l"/>
        <c:numFmt formatCode="0%" sourceLinked="1"/>
        <c:majorTickMark val="none"/>
        <c:tickLblPos val="nextTo"/>
        <c:crossAx val="96626944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Хожу пешком</c:v>
                </c:pt>
                <c:pt idx="1">
                  <c:v>Хожу в спортзал</c:v>
                </c:pt>
                <c:pt idx="2">
                  <c:v>Занимаюсь дома, бегаю на стадионе</c:v>
                </c:pt>
                <c:pt idx="3">
                  <c:v>Профессионал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0.29000000000000031</c:v>
                </c:pt>
                <c:pt idx="1">
                  <c:v>0.34</c:v>
                </c:pt>
                <c:pt idx="2">
                  <c:v>0.24000000000000021</c:v>
                </c:pt>
                <c:pt idx="3">
                  <c:v>0.13</c:v>
                </c:pt>
              </c:numCache>
            </c:numRef>
          </c:val>
        </c:ser>
        <c:dLbls>
          <c:showVal val="1"/>
        </c:dLbls>
        <c:overlap val="-25"/>
        <c:axId val="104348672"/>
        <c:axId val="104350464"/>
      </c:barChart>
      <c:catAx>
        <c:axId val="10434867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4350464"/>
        <c:crosses val="autoZero"/>
        <c:auto val="1"/>
        <c:lblAlgn val="ctr"/>
        <c:lblOffset val="100"/>
      </c:catAx>
      <c:valAx>
        <c:axId val="104350464"/>
        <c:scaling>
          <c:orientation val="minMax"/>
        </c:scaling>
        <c:delete val="1"/>
        <c:axPos val="l"/>
        <c:numFmt formatCode="0%" sourceLinked="1"/>
        <c:majorTickMark val="none"/>
        <c:tickLblPos val="nextTo"/>
        <c:crossAx val="10434867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BFD07-0174-461E-B964-24D8370C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cab103</dc:creator>
  <cp:lastModifiedBy>cab103</cp:lastModifiedBy>
  <cp:revision>37</cp:revision>
  <dcterms:created xsi:type="dcterms:W3CDTF">2017-03-28T17:39:00Z</dcterms:created>
  <dcterms:modified xsi:type="dcterms:W3CDTF">2018-01-22T06:14:00Z</dcterms:modified>
</cp:coreProperties>
</file>