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D6" w:rsidRPr="00765811" w:rsidRDefault="002133D6" w:rsidP="002133D6">
      <w:pPr>
        <w:pBdr>
          <w:bottom w:val="single" w:sz="6" w:space="11" w:color="D6DDB9"/>
        </w:pBdr>
        <w:shd w:val="clear" w:color="auto" w:fill="FFFFFF" w:themeFill="background1"/>
        <w:spacing w:before="120" w:after="120" w:line="390" w:lineRule="atLeast"/>
        <w:ind w:left="150" w:right="15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Открытый урок английского языка в</w:t>
      </w:r>
      <w:r w:rsidR="00BF3103"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2</w:t>
      </w:r>
      <w:r w:rsid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классе по теме «</w:t>
      </w:r>
      <w:r w:rsidR="00A85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Весёлый алфавит.</w:t>
      </w:r>
      <w:r w:rsidR="00C25B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</w:t>
      </w:r>
      <w:r w:rsidR="00A85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огласная </w:t>
      </w:r>
      <w:r w:rsidR="001166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85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буква</w:t>
      </w:r>
      <w:r w:rsidR="00640C48"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166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L</w:t>
      </w:r>
      <w:r w:rsidR="001166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». Урок подготовлен и проведён учителем английского язык</w:t>
      </w:r>
      <w:r w:rsidR="001166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 Козловой Г.В.</w:t>
      </w:r>
      <w:r w:rsid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2133D6" w:rsidRPr="00765811" w:rsidRDefault="001166E0" w:rsidP="00CE72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Самоанализ  урока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языка:</w:t>
      </w:r>
    </w:p>
    <w:p w:rsidR="00CE7253" w:rsidRPr="00765811" w:rsidRDefault="00CE7253" w:rsidP="00CE72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BAC" w:rsidRDefault="00C25BAC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УРОКА:</w:t>
      </w:r>
      <w:r w:rsidRPr="00C25B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«Весёлый алфавит. Согласная   буква</w:t>
      </w:r>
      <w:r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».</w:t>
      </w:r>
    </w:p>
    <w:p w:rsidR="00C25BAC" w:rsidRDefault="00C25BAC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BAC" w:rsidRDefault="00C25BAC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r w:rsidR="005E287E">
        <w:rPr>
          <w:rFonts w:ascii="Times New Roman" w:eastAsia="Times New Roman" w:hAnsi="Times New Roman" w:cs="Times New Roman"/>
          <w:sz w:val="24"/>
          <w:szCs w:val="24"/>
        </w:rPr>
        <w:t>Урока: урок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комплексного применения знаний и умений.</w:t>
      </w:r>
    </w:p>
    <w:p w:rsidR="00C25BAC" w:rsidRDefault="00C25BAC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BAC" w:rsidRDefault="00C25BAC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ДЕЯТЕЛЬНОСТИ </w:t>
      </w:r>
      <w:r w:rsidR="005E287E">
        <w:rPr>
          <w:rFonts w:ascii="Times New Roman" w:eastAsia="Times New Roman" w:hAnsi="Times New Roman" w:cs="Times New Roman"/>
          <w:sz w:val="24"/>
          <w:szCs w:val="24"/>
        </w:rPr>
        <w:t>Учителя: закрепление</w:t>
      </w:r>
      <w:r w:rsidR="008B036A">
        <w:rPr>
          <w:rFonts w:ascii="Times New Roman" w:eastAsia="Times New Roman" w:hAnsi="Times New Roman" w:cs="Times New Roman"/>
          <w:sz w:val="24"/>
          <w:szCs w:val="24"/>
        </w:rPr>
        <w:t xml:space="preserve"> полученных умений и навыков по темам счёт,</w:t>
      </w:r>
      <w:r w:rsidR="005E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36A">
        <w:rPr>
          <w:rFonts w:ascii="Times New Roman" w:eastAsia="Times New Roman" w:hAnsi="Times New Roman" w:cs="Times New Roman"/>
          <w:sz w:val="24"/>
          <w:szCs w:val="24"/>
        </w:rPr>
        <w:t>животные</w:t>
      </w:r>
      <w:proofErr w:type="gramStart"/>
      <w:r w:rsidR="008B036A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="008B036A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="008B036A">
        <w:rPr>
          <w:rFonts w:ascii="Times New Roman" w:eastAsia="Times New Roman" w:hAnsi="Times New Roman" w:cs="Times New Roman"/>
          <w:sz w:val="24"/>
          <w:szCs w:val="24"/>
        </w:rPr>
        <w:t xml:space="preserve"> выполнять</w:t>
      </w:r>
      <w:r w:rsidR="005E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36A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="005E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36A">
        <w:rPr>
          <w:rFonts w:ascii="Times New Roman" w:eastAsia="Times New Roman" w:hAnsi="Times New Roman" w:cs="Times New Roman"/>
          <w:sz w:val="24"/>
          <w:szCs w:val="24"/>
        </w:rPr>
        <w:t>а также отработка ЛЕ в новых ситуациях</w:t>
      </w:r>
    </w:p>
    <w:p w:rsidR="00C25BAC" w:rsidRDefault="00C25BAC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BAC" w:rsidRDefault="008B036A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Формировались следующие УУД: ПРЕДМЕТНЫЕ-говорение (давать краткий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ообщать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себе информацию),чтение-читать вслух слова,</w:t>
      </w:r>
      <w:r w:rsidR="005E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соблюдая правила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произношения,аудирование-понимать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просьбы и указания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учителя,короткие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монологические и диалогические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высказывания,письмо-писать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буквы,слова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BAC" w:rsidRDefault="008B036A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ознавательные,регулятивные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(формировать учебные действия в соответствии с поставленной задачей),коммуникативные(</w:t>
      </w:r>
      <w:r w:rsidR="00427CB1">
        <w:rPr>
          <w:rFonts w:ascii="Times New Roman" w:eastAsia="Times New Roman" w:hAnsi="Times New Roman" w:cs="Times New Roman"/>
          <w:sz w:val="24"/>
          <w:szCs w:val="24"/>
        </w:rPr>
        <w:t xml:space="preserve"> слушать и понимать речь других)</w:t>
      </w:r>
    </w:p>
    <w:p w:rsidR="00C25BAC" w:rsidRDefault="00C25BAC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BAC" w:rsidRDefault="00427CB1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ЛИЧНОСТНЫЕ-развивать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уважение к иноязычной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азвивать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эмоциональность собственной речи</w:t>
      </w:r>
    </w:p>
    <w:p w:rsidR="00C25BAC" w:rsidRDefault="00427CB1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ВКЛЮЧАЛ В СЕБЯ 6 ЭТАПОВ:</w:t>
      </w:r>
    </w:p>
    <w:p w:rsidR="00427CB1" w:rsidRDefault="00427CB1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-организационный</w:t>
      </w:r>
    </w:p>
    <w:p w:rsidR="00427CB1" w:rsidRDefault="00427CB1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-воспроизведение и коррекция опорных знаний учащихся</w:t>
      </w:r>
    </w:p>
    <w:p w:rsidR="00427CB1" w:rsidRDefault="00427CB1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-постановка цели и задач урока</w:t>
      </w:r>
    </w:p>
    <w:p w:rsidR="00427CB1" w:rsidRDefault="00427CB1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-использование знаний в знакомой и изменённой ситуации</w:t>
      </w:r>
    </w:p>
    <w:p w:rsidR="00427CB1" w:rsidRDefault="00427CB1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-домашнее задание</w:t>
      </w:r>
    </w:p>
    <w:p w:rsidR="00427CB1" w:rsidRDefault="00427CB1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</w:t>
      </w:r>
    </w:p>
    <w:p w:rsidR="00427CB1" w:rsidRDefault="00427CB1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Разработанный урок английского языка в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F3103" w:rsidRPr="007658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классе определяется целями государственной политики в сфере образования. Внедрение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нов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ого 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ФГОС требует от учителя особого подхода в разработке  и проведении современного урока, поэтому мною принято решение 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конспект урока в   направлениях: деятельность учителя, деятельность ученика, технологии и методы, формы контроля, формирование УУД.  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Структура урока соответствует </w:t>
      </w:r>
      <w:r w:rsidR="00A85FE7">
        <w:rPr>
          <w:rFonts w:ascii="Times New Roman" w:eastAsia="Times New Roman" w:hAnsi="Times New Roman" w:cs="Times New Roman"/>
          <w:sz w:val="24"/>
          <w:szCs w:val="24"/>
        </w:rPr>
        <w:t>системн</w:t>
      </w:r>
      <w:proofErr w:type="gramStart"/>
      <w:r w:rsidR="00A85FE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деятельностному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подходу в обучении, Тематическая направленно</w:t>
      </w:r>
      <w:r w:rsidR="001166E0">
        <w:rPr>
          <w:rFonts w:ascii="Times New Roman" w:eastAsia="Times New Roman" w:hAnsi="Times New Roman" w:cs="Times New Roman"/>
          <w:sz w:val="24"/>
          <w:szCs w:val="24"/>
        </w:rPr>
        <w:t>сть урока- обучение чтению согласной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букв</w:t>
      </w:r>
      <w:r w:rsidR="00BF3103" w:rsidRPr="00765811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1166E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116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103" w:rsidRPr="0076581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английском языке</w:t>
      </w:r>
      <w:r w:rsidR="00BF3103" w:rsidRPr="007658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103" w:rsidRPr="0076581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рок формирует  универсальные учебные действия  учащихся в разделе – обучение чтению. 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данном уроке о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собое внимание уделяется регулятивным УУД: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целеполаганию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>, планированию, прогнозированию, коррекции учебного материала; личностным УУ</w:t>
      </w:r>
      <w:proofErr w:type="gramStart"/>
      <w:r w:rsidRPr="00765811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смыслообразованию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>; коммуникативных УУД : сбор и обработка информации ,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t xml:space="preserve"> управление поведением партнёра при работе в парах и группах. На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уроке формируется учебное сотрудничество в разных формах: парная работа, работа в группах, индивидуальный стиль. а также предполагает  развитие  познавательных УУД: моделирование учебной ситуации, смысловое чтение</w:t>
      </w:r>
      <w:proofErr w:type="gramStart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умение выражать свои мысли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725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На уроке используются разные формы контроля: контроль со стороны учителя, самоконтроль и взаимоконтроль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Рефлексивно-оценочная деятельность учащихся обязательна  при завершении урока. На уроке использованы современные образовательные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t xml:space="preserve"> развивающие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технологии; технология проблемного обучения для решения образовательных задач, а именно для поиска и выделения необходимой информации, смыслового чтения, для обобщения изученного; игровая технология соответствует возрастным особенностям детей в начальной школе, технология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для минутки релаксации и физкуль</w:t>
      </w:r>
      <w:r w:rsidR="009F097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минутки. Использование всех указанных технологий, форм проведения урока способствует </w:t>
      </w:r>
      <w:r w:rsidR="00A85FE7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 w:rsidR="00A85FE7">
        <w:rPr>
          <w:rFonts w:ascii="Times New Roman" w:eastAsia="Times New Roman" w:hAnsi="Times New Roman" w:cs="Times New Roman"/>
          <w:sz w:val="24"/>
          <w:szCs w:val="24"/>
        </w:rPr>
        <w:t>обучения и формирования</w:t>
      </w:r>
      <w:r w:rsidR="009F0977">
        <w:rPr>
          <w:rFonts w:ascii="Times New Roman" w:eastAsia="Times New Roman" w:hAnsi="Times New Roman" w:cs="Times New Roman"/>
          <w:sz w:val="24"/>
          <w:szCs w:val="24"/>
        </w:rPr>
        <w:t xml:space="preserve"> личностных УУД.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При проведении урока использовал</w:t>
      </w:r>
      <w:r w:rsidR="009F09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>сь презентаци</w:t>
      </w:r>
      <w:r w:rsidR="009F097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05F86" w:rsidRPr="00765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FE7">
        <w:rPr>
          <w:rFonts w:ascii="Times New Roman" w:eastAsia="Times New Roman" w:hAnsi="Times New Roman" w:cs="Times New Roman"/>
          <w:sz w:val="24"/>
          <w:szCs w:val="24"/>
        </w:rPr>
        <w:t>выполненная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в программе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 автором разработанного урока.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 урока 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 является </w:t>
      </w:r>
      <w:r w:rsidR="009F0977">
        <w:rPr>
          <w:rFonts w:ascii="Times New Roman" w:eastAsia="Times New Roman" w:hAnsi="Times New Roman" w:cs="Times New Roman"/>
          <w:sz w:val="24"/>
          <w:szCs w:val="24"/>
        </w:rPr>
        <w:t>организация обучающихся для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обучения чтению</w:t>
      </w:r>
      <w:r w:rsidR="001166E0" w:rsidRPr="00116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166E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1166E0">
        <w:rPr>
          <w:rFonts w:ascii="Times New Roman" w:eastAsia="Times New Roman" w:hAnsi="Times New Roman" w:cs="Times New Roman"/>
          <w:sz w:val="24"/>
          <w:szCs w:val="24"/>
        </w:rPr>
        <w:t>огласных</w:t>
      </w:r>
      <w:proofErr w:type="spellEnd"/>
      <w:r w:rsidR="001166E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гласных букв в разных типах слогов в английском языке.</w:t>
      </w:r>
    </w:p>
    <w:p w:rsidR="002133D6" w:rsidRPr="00765811" w:rsidRDefault="009F0977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Познавательными 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задачами  урока  являются развитие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умений обучающихся 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>классифицировать, систематизировать</w:t>
      </w:r>
      <w:r w:rsidR="00105F86" w:rsidRPr="00765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сравнивать изученный учебный материал, а также  развитие  памяти, внимания, логического мышления учащихся, языковой догадки.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Предметно-о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>бразовательными  задачами урока являются автоматизаци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>  раннее изученного материала по правилам чтения гласных букв в разных позициях в английском языке, ознакомление с новым правилом чте</w:t>
      </w:r>
      <w:r w:rsidR="001166E0">
        <w:rPr>
          <w:rFonts w:ascii="Times New Roman" w:eastAsia="Times New Roman" w:hAnsi="Times New Roman" w:cs="Times New Roman"/>
          <w:sz w:val="24"/>
          <w:szCs w:val="24"/>
        </w:rPr>
        <w:t>ния буквы –</w:t>
      </w:r>
      <w:r w:rsidR="001166E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>, а также тренировка  навыков  и умений в использовании лексического и грамматического материала на уроке, навыков перевода с английского языка на русский язык и  совершенствование  навыков и умений учащихся при смысловом чтении.</w:t>
      </w:r>
      <w:proofErr w:type="gramEnd"/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Личностными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  задач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 урока являются повышение  уровня  мотивации к изучаемому предмету,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коммуникативными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  умений работать в паре, в группе, индивидуально и формирование  </w:t>
      </w:r>
      <w:proofErr w:type="spellStart"/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компетентностей  учащихся.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урок реализован </w:t>
      </w:r>
      <w:r w:rsidR="001166E0">
        <w:rPr>
          <w:rFonts w:ascii="Times New Roman" w:eastAsia="Times New Roman" w:hAnsi="Times New Roman" w:cs="Times New Roman"/>
          <w:sz w:val="24"/>
          <w:szCs w:val="24"/>
        </w:rPr>
        <w:t>18 октября</w:t>
      </w:r>
      <w:r w:rsidR="00105F86"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6E0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9D3E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имеет учебное  и методическое предназначение для учителей английского языка.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УМК «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Биболетовой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Трубанёвой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2133D6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ходе урока наряду с учебными решались и жизненно-практические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задачи,использовался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жизненный опыт обучающихся с целью развития их познавательной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активности,самостоятельности,уважительног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к культуре и людям других стран</w:t>
      </w:r>
      <w:r w:rsidR="006073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607352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Материал,использованный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уроке,соответствовал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возрастным особенностям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достижения целей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урока,развития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активности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школьников,мотивации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 мною была выбрана нестандартная форма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урока:урок-игра,а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использовался занимательный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материал,работа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схемой,интерактивной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доской,работа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раздаточным материалом.</w:t>
      </w: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607352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Данный урок способствует формированию устойчивого интереса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уроке были использованы различные методы и приёмы обучения:словесный(беседа),наглядный(презентация),практический(самостоятельная работа с раздаточным материалом).Применялись</w:t>
      </w:r>
      <w:r w:rsidR="005E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различные формы организации учебной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деятельности:фронтальная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E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индивидуальная,работа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парах.</w:t>
      </w: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607352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Этапы урока логически связаны между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ыбранная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структура урока была рациональна для решения поставленных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задач.На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каждом этапе</w:t>
      </w:r>
      <w:r w:rsidR="00456E9E">
        <w:rPr>
          <w:rFonts w:ascii="Times New Roman" w:eastAsia="Times New Roman" w:hAnsi="Times New Roman" w:cs="Times New Roman"/>
          <w:sz w:val="24"/>
          <w:szCs w:val="24"/>
        </w:rPr>
        <w:t xml:space="preserve"> задания контролировались и оценивались.</w:t>
      </w: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456E9E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УУД обеспечивалось использованием современных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технологий:ИКТ,обучение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сотрудничестве,проблемное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формировались на каждом этапе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урока.Учитель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создавал ситуацию успеха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каждого,все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дети участвовали в работе.</w:t>
      </w: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456E9E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Регулятивные УУД формировались на этапе формулирования темы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целей,применения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оступность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материала способствовала пониманию и сохранению учебной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задачи.При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выполнении самостоятельных заданий учащиеся учились управлять своей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деятельностью,контролировать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 выполнения заданий.</w:t>
      </w: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456E9E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УУД формировались посредством работы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ыполнением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логических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операций,анализа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объектов.</w:t>
      </w: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456E9E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коммуникативных УУД на уроке была создана атмосфера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доброжелательности,взаимной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заинтересованности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бучающиеся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строили высказывания по изученному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материалу</w:t>
      </w:r>
      <w:r w:rsidR="00C25BAC">
        <w:rPr>
          <w:rFonts w:ascii="Times New Roman" w:eastAsia="Times New Roman" w:hAnsi="Times New Roman" w:cs="Times New Roman"/>
          <w:sz w:val="24"/>
          <w:szCs w:val="24"/>
        </w:rPr>
        <w:t>,осваивалинавыки</w:t>
      </w:r>
      <w:proofErr w:type="spellEnd"/>
      <w:r w:rsidR="00C25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5BAC">
        <w:rPr>
          <w:rFonts w:ascii="Times New Roman" w:eastAsia="Times New Roman" w:hAnsi="Times New Roman" w:cs="Times New Roman"/>
          <w:sz w:val="24"/>
          <w:szCs w:val="24"/>
        </w:rPr>
        <w:t>сотрудничества,формировали</w:t>
      </w:r>
      <w:proofErr w:type="spellEnd"/>
      <w:r w:rsidR="00C25BAC">
        <w:rPr>
          <w:rFonts w:ascii="Times New Roman" w:eastAsia="Times New Roman" w:hAnsi="Times New Roman" w:cs="Times New Roman"/>
          <w:sz w:val="24"/>
          <w:szCs w:val="24"/>
        </w:rPr>
        <w:t xml:space="preserve"> умение работать в парах  и </w:t>
      </w:r>
      <w:proofErr w:type="spellStart"/>
      <w:r w:rsidR="00C25BAC">
        <w:rPr>
          <w:rFonts w:ascii="Times New Roman" w:eastAsia="Times New Roman" w:hAnsi="Times New Roman" w:cs="Times New Roman"/>
          <w:sz w:val="24"/>
          <w:szCs w:val="24"/>
        </w:rPr>
        <w:t>группах.Руководство</w:t>
      </w:r>
      <w:proofErr w:type="spellEnd"/>
      <w:r w:rsidR="00C25BAC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осуществлялось по следующим </w:t>
      </w:r>
      <w:proofErr w:type="spellStart"/>
      <w:r w:rsidR="00C25BAC">
        <w:rPr>
          <w:rFonts w:ascii="Times New Roman" w:eastAsia="Times New Roman" w:hAnsi="Times New Roman" w:cs="Times New Roman"/>
          <w:sz w:val="24"/>
          <w:szCs w:val="24"/>
        </w:rPr>
        <w:t>схемам:учитель-ученик,ученик-ученик</w:t>
      </w:r>
      <w:proofErr w:type="spellEnd"/>
      <w:r w:rsidR="00C25BAC">
        <w:rPr>
          <w:rFonts w:ascii="Times New Roman" w:eastAsia="Times New Roman" w:hAnsi="Times New Roman" w:cs="Times New Roman"/>
          <w:sz w:val="24"/>
          <w:szCs w:val="24"/>
        </w:rPr>
        <w:t xml:space="preserve">.                  </w:t>
      </w: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C25BAC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 реализованы на уроке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физкультминутки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деятельности,положительного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настроя,вследствие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чего удалось избежать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физической,так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психической перегрузки учащихся.</w:t>
      </w: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C25BAC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этапы урока были пройдены</w:t>
      </w:r>
      <w:r w:rsidR="005E287E">
        <w:rPr>
          <w:rFonts w:ascii="Times New Roman" w:eastAsia="Times New Roman" w:hAnsi="Times New Roman" w:cs="Times New Roman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</w:rPr>
        <w:t>ременные рамки урока соблюдены</w:t>
      </w:r>
      <w:r w:rsidR="005E287E"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</w:rPr>
        <w:t>читаю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 каждая из целей урока была достигнута</w:t>
      </w: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A85FE7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E7" w:rsidRDefault="007A7138" w:rsidP="00A85FE7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ТЕХНОЛОГИЧЕСКАЯ  КАРТА  УРОКА АНГЛИЙСКОГОЯЗЫКА</w:t>
      </w:r>
    </w:p>
    <w:p w:rsidR="002133D6" w:rsidRPr="00765811" w:rsidRDefault="002133D6" w:rsidP="00C3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7A7138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Учитель иностранного языка (английский, немецкий): Козлова Галина Владимировна</w:t>
      </w: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7A7138" w:rsidP="007A7138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МБОУ «ОШ №15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льца»</w:t>
      </w: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7A7138" w:rsidP="00C32CA9">
      <w:pPr>
        <w:tabs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Класс:2А</w:t>
      </w:r>
    </w:p>
    <w:p w:rsidR="002133D6" w:rsidRPr="00765811" w:rsidRDefault="007A7138" w:rsidP="007A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Автор и название УМК:</w:t>
      </w:r>
    </w:p>
    <w:p w:rsidR="002133D6" w:rsidRPr="00765811" w:rsidRDefault="007A7138" w:rsidP="007A7138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М.З.Биболетова, О.А.Денисенко, Н.Н.Трубанёва</w:t>
      </w: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CA9" w:rsidRDefault="00C32CA9" w:rsidP="00C32CA9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138" w:rsidRDefault="007A7138" w:rsidP="00C32CA9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7A713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</w:rPr>
        <w:t>»(Английский с удовольствием)</w:t>
      </w:r>
    </w:p>
    <w:p w:rsidR="007A7138" w:rsidRDefault="007A7138" w:rsidP="007A71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УРОКА:</w:t>
      </w:r>
      <w:r w:rsidRPr="007A7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«Весёлый алфавит. Согласная   буква</w:t>
      </w:r>
      <w:r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».</w:t>
      </w:r>
    </w:p>
    <w:p w:rsidR="007A7138" w:rsidRDefault="007A7138" w:rsidP="00C32C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УРОКА:</w:t>
      </w:r>
      <w:r w:rsidR="00C32CA9" w:rsidRPr="00C32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CA9">
        <w:rPr>
          <w:rFonts w:ascii="Times New Roman" w:eastAsia="Times New Roman" w:hAnsi="Times New Roman" w:cs="Times New Roman"/>
          <w:sz w:val="24"/>
          <w:szCs w:val="24"/>
        </w:rPr>
        <w:t xml:space="preserve">урок комплексного применения знаний и умений   по темам счёт, животные, умение выполнять действия, а также отработка       </w:t>
      </w:r>
    </w:p>
    <w:p w:rsidR="00C32CA9" w:rsidRDefault="00C32CA9" w:rsidP="00C32C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 в новых ситуациях.</w:t>
      </w:r>
    </w:p>
    <w:p w:rsidR="007A7138" w:rsidRDefault="00C32CA9" w:rsidP="00C32CA9">
      <w:pPr>
        <w:shd w:val="clear" w:color="auto" w:fill="FFFFFF" w:themeFill="background1"/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Урока: урок с применением игровых технологий.</w:t>
      </w:r>
    </w:p>
    <w:p w:rsidR="00C32CA9" w:rsidRDefault="00C32CA9" w:rsidP="00C32C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Работы:  фронтальный опрос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абота в парах.</w:t>
      </w:r>
    </w:p>
    <w:p w:rsidR="00C32CA9" w:rsidRDefault="00C32CA9" w:rsidP="00C32C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ПРАКТИЧЕСКИЙ АСПЕКТ: создать содержательные  организационные условия для самостоятельного применения знаний по темам счёт,               животные, умение выполнять действия.</w:t>
      </w:r>
    </w:p>
    <w:p w:rsidR="00C32CA9" w:rsidRDefault="00C32CA9" w:rsidP="00C32C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РАЗВИВАЮЩИЙ АСПЕКТ: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внимания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нтеллекта,фантазии,увеличение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объёма оперативной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памяти,развитие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навыков </w:t>
      </w:r>
      <w:proofErr w:type="spellStart"/>
      <w:r w:rsidR="0018250B">
        <w:rPr>
          <w:rFonts w:ascii="Times New Roman" w:eastAsia="Times New Roman" w:hAnsi="Times New Roman" w:cs="Times New Roman"/>
          <w:sz w:val="24"/>
          <w:szCs w:val="24"/>
        </w:rPr>
        <w:t>самостоятельной,коллективной</w:t>
      </w:r>
      <w:proofErr w:type="spellEnd"/>
      <w:r w:rsidR="00182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250B">
        <w:rPr>
          <w:rFonts w:ascii="Times New Roman" w:eastAsia="Times New Roman" w:hAnsi="Times New Roman" w:cs="Times New Roman"/>
          <w:sz w:val="24"/>
          <w:szCs w:val="24"/>
        </w:rPr>
        <w:t>работы,работы</w:t>
      </w:r>
      <w:proofErr w:type="spellEnd"/>
      <w:r w:rsidR="0018250B">
        <w:rPr>
          <w:rFonts w:ascii="Times New Roman" w:eastAsia="Times New Roman" w:hAnsi="Times New Roman" w:cs="Times New Roman"/>
          <w:sz w:val="24"/>
          <w:szCs w:val="24"/>
        </w:rPr>
        <w:t xml:space="preserve"> в парах.</w:t>
      </w:r>
    </w:p>
    <w:p w:rsidR="0018250B" w:rsidRDefault="0018250B" w:rsidP="001825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ВОСПИТАТЕЛЬНЫЙ АСПЕКТ: воспитание коммуникативной культуры поведения и общения; воспитание нравственных качеств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дисциплинированность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ккуратность,добросовестность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воспитание добросовестного отношения к труду; воспитание умения работать в команде, слушать собеседника.</w:t>
      </w:r>
    </w:p>
    <w:p w:rsidR="0018250B" w:rsidRDefault="0018250B" w:rsidP="001825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АСПЕКТ: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бобщить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закрепть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  по темам счёт,               животные, умение выполнять действия.</w:t>
      </w:r>
    </w:p>
    <w:p w:rsidR="0018250B" w:rsidRDefault="0018250B" w:rsidP="00182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250B" w:rsidRDefault="0018250B" w:rsidP="0018250B">
      <w:pPr>
        <w:rPr>
          <w:rFonts w:ascii="Times New Roman" w:eastAsia="Times New Roman" w:hAnsi="Times New Roman" w:cs="Times New Roman"/>
          <w:sz w:val="24"/>
          <w:szCs w:val="24"/>
        </w:rPr>
      </w:pPr>
      <w:r w:rsidRPr="0018250B">
        <w:rPr>
          <w:rStyle w:val="20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6201" w:rsidRDefault="00F06201" w:rsidP="001825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8250B">
        <w:rPr>
          <w:rFonts w:ascii="Times New Roman" w:eastAsia="Times New Roman" w:hAnsi="Times New Roman" w:cs="Times New Roman"/>
          <w:sz w:val="24"/>
          <w:szCs w:val="24"/>
        </w:rPr>
        <w:t>ПРЕДМЕТНЫЕ:</w:t>
      </w:r>
    </w:p>
    <w:p w:rsidR="0018250B" w:rsidRDefault="00290E5D" w:rsidP="001825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18250B">
        <w:rPr>
          <w:rFonts w:ascii="Times New Roman" w:eastAsia="Times New Roman" w:hAnsi="Times New Roman" w:cs="Times New Roman"/>
          <w:sz w:val="24"/>
          <w:szCs w:val="24"/>
        </w:rPr>
        <w:t>ГОВОРЕНИЕ: составлять  небольшие описания предмета, давать краткий ответ;</w:t>
      </w:r>
    </w:p>
    <w:p w:rsidR="0018250B" w:rsidRDefault="00290E5D" w:rsidP="001825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F06201">
        <w:rPr>
          <w:rFonts w:ascii="Times New Roman" w:eastAsia="Times New Roman" w:hAnsi="Times New Roman" w:cs="Times New Roman"/>
          <w:sz w:val="24"/>
          <w:szCs w:val="24"/>
        </w:rPr>
        <w:t>ЧТЕНИЕ: читать вслух слова, соблюдая правила произношения.</w:t>
      </w:r>
    </w:p>
    <w:p w:rsidR="00290E5D" w:rsidRDefault="00290E5D" w:rsidP="00290E5D">
      <w:pPr>
        <w:tabs>
          <w:tab w:val="left" w:pos="24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201" w:rsidRDefault="00290E5D" w:rsidP="00F06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F06201">
        <w:rPr>
          <w:rFonts w:ascii="Times New Roman" w:eastAsia="Times New Roman" w:hAnsi="Times New Roman" w:cs="Times New Roman"/>
          <w:sz w:val="24"/>
          <w:szCs w:val="24"/>
        </w:rPr>
        <w:t>АУДИРОВАНИЕ: понимать просьбы и указания учителя; понимать короткие высказы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вания монологического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остроенные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знакомом материале.                   </w:t>
      </w:r>
    </w:p>
    <w:p w:rsidR="00F06201" w:rsidRDefault="00290E5D" w:rsidP="00F06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06201">
        <w:rPr>
          <w:rFonts w:ascii="Times New Roman" w:eastAsia="Times New Roman" w:hAnsi="Times New Roman" w:cs="Times New Roman"/>
          <w:sz w:val="24"/>
          <w:szCs w:val="24"/>
        </w:rPr>
        <w:t>ПИСЬМО: писать буквы, соблюдая правила написания</w:t>
      </w:r>
    </w:p>
    <w:p w:rsidR="00F06201" w:rsidRDefault="00F06201" w:rsidP="00F06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2.МЕТАПРЕДМЕТНЫЕ:</w:t>
      </w:r>
    </w:p>
    <w:p w:rsidR="00F06201" w:rsidRDefault="00F06201" w:rsidP="00F06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ПОЗНАВАТЕЛЬНЫЕ: делать выводы в результате совместной работы класса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реобразовывать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из одной формы в другую.</w:t>
      </w:r>
    </w:p>
    <w:p w:rsidR="00F06201" w:rsidRDefault="00F06201" w:rsidP="00F0620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пределять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формулировать цель деятельности на уроке с помощью учителя, формировать умение оценивать действия других с целью обнаружения отклонений и отличий.</w:t>
      </w:r>
    </w:p>
    <w:p w:rsidR="00290E5D" w:rsidRDefault="00290E5D" w:rsidP="00F06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КОММУНИКАТИВНЫЕ: слушать и понимать речь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паре или группе.</w:t>
      </w:r>
    </w:p>
    <w:p w:rsidR="00290E5D" w:rsidRDefault="00290E5D" w:rsidP="00290E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3.ЛИЧНОСТНЫЕ: развивать уважение к иноязычной культуре;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развиватьинтерес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чтению и письму; развивать эмоциональность собственной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речи.</w:t>
      </w:r>
    </w:p>
    <w:p w:rsidR="00290E5D" w:rsidRDefault="00290E5D" w:rsidP="00290E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РЕСУРСЫ: раздаточный материал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чтения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аглядный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доске,презентация</w:t>
      </w:r>
      <w:proofErr w:type="spellEnd"/>
    </w:p>
    <w:p w:rsidR="002133D6" w:rsidRPr="00290E5D" w:rsidRDefault="002133D6" w:rsidP="00290E5D">
      <w:pPr>
        <w:rPr>
          <w:rFonts w:ascii="Times New Roman" w:eastAsia="Times New Roman" w:hAnsi="Times New Roman" w:cs="Times New Roman"/>
          <w:sz w:val="24"/>
          <w:szCs w:val="24"/>
        </w:rPr>
        <w:sectPr w:rsidR="002133D6" w:rsidRPr="00290E5D" w:rsidSect="005E28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CE7253" w:rsidRPr="00765811" w:rsidRDefault="00CE7253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42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410"/>
        <w:gridCol w:w="2552"/>
      </w:tblGrid>
      <w:tr w:rsidR="002133D6" w:rsidRPr="00765811" w:rsidTr="002133D6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faecab86b79589e092584d676da3d1003cc9c738"/>
            <w:bookmarkStart w:id="1" w:name="0"/>
            <w:bookmarkEnd w:id="0"/>
            <w:bookmarkEnd w:id="1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Технологии, методы, формы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77064d34a7ccd258eaaf6ac3ee6531e54f99b11f"/>
      <w:bookmarkStart w:id="3" w:name="1"/>
      <w:bookmarkEnd w:id="2"/>
      <w:bookmarkEnd w:id="3"/>
    </w:p>
    <w:tbl>
      <w:tblPr>
        <w:tblW w:w="14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410"/>
        <w:gridCol w:w="2552"/>
      </w:tblGrid>
      <w:tr w:rsidR="002133D6" w:rsidRPr="00765811" w:rsidTr="002133D6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1A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приветствует  учеников, </w:t>
            </w:r>
            <w:r w:rsidR="0091179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интересуется  настроением,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</w:t>
            </w:r>
            <w:r w:rsidR="0091179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фонетическую зарядку</w:t>
            </w:r>
          </w:p>
          <w:p w:rsidR="002133D6" w:rsidRPr="00700779" w:rsidRDefault="00524DC3" w:rsidP="00B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proofErr w:type="gramEnd"/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afternoon, children! I am glad to see you. How are you?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приветствуют учителя, отвечают на поставленный вопрос, используя разные речевые клише: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so-so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волевая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edb6d78c136347481b95e3c3168df318b4310c22"/>
      <w:bookmarkStart w:id="5" w:name="2"/>
      <w:bookmarkEnd w:id="4"/>
      <w:bookmarkEnd w:id="5"/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7"/>
        <w:gridCol w:w="2285"/>
        <w:gridCol w:w="3118"/>
        <w:gridCol w:w="3260"/>
        <w:gridCol w:w="2552"/>
        <w:gridCol w:w="2551"/>
      </w:tblGrid>
      <w:tr w:rsidR="009B50F8" w:rsidRPr="00765811" w:rsidTr="00140C90">
        <w:trPr>
          <w:trHeight w:val="30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1A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A08AA" w:rsidP="002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учебной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="00140C9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40C9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</w:t>
            </w:r>
            <w:proofErr w:type="spellEnd"/>
            <w:r w:rsidR="0014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и задач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00779" w:rsidRDefault="002133D6" w:rsidP="0070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</w:t>
            </w: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</w:t>
            </w: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повышая</w:t>
            </w: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Today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continue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our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lessons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need</w:t>
            </w:r>
            <w:r w:rsidR="00700779"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Yes/letters /that’s/why the topic of our lesson is </w:t>
            </w:r>
            <w:proofErr w:type="spellStart"/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bsa</w:t>
            </w:r>
            <w:proofErr w:type="spellEnd"/>
            <w:r w:rsid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-yes-no-why(1 </w:t>
            </w:r>
            <w:r w:rsidR="0070077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700779" w:rsidRP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0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0E" w:rsidRPr="00765811" w:rsidRDefault="002133D6" w:rsidP="002B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2B410E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заданные вопросы и формулируют цели урока.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33D6" w:rsidRPr="00765811" w:rsidRDefault="002B410E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фразы</w:t>
            </w:r>
            <w:r w:rsidR="0014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жесты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0C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4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о(смотрят  слайд №1 и исправляют </w:t>
            </w:r>
            <w:proofErr w:type="spellStart"/>
            <w:r w:rsidR="00140C90">
              <w:rPr>
                <w:rFonts w:ascii="Times New Roman" w:eastAsia="Times New Roman" w:hAnsi="Times New Roman" w:cs="Times New Roman"/>
                <w:sz w:val="24"/>
                <w:szCs w:val="24"/>
              </w:rPr>
              <w:t>его,рассказывают</w:t>
            </w:r>
            <w:proofErr w:type="spellEnd"/>
            <w:r w:rsidR="0014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алфавит)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 учителя.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проблемного </w:t>
            </w:r>
            <w:r w:rsidR="00511D8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технология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ые УУД: учебное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сотрудничество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</w:t>
            </w:r>
            <w:proofErr w:type="spellStart"/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gramStart"/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оррекция</w:t>
            </w:r>
            <w:proofErr w:type="spellEnd"/>
          </w:p>
          <w:p w:rsidR="002133D6" w:rsidRPr="00765811" w:rsidRDefault="009244CF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планирование</w:t>
            </w:r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C90" w:rsidRPr="00765811" w:rsidTr="009E7995">
        <w:trPr>
          <w:trHeight w:val="196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90" w:rsidRPr="00765811" w:rsidRDefault="00140C90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90" w:rsidRPr="00765811" w:rsidRDefault="00140C90" w:rsidP="002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 коррекция опорных знаний 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онетическая зарядка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995" w:rsidRDefault="00140C90" w:rsidP="0070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чтобы хорошо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потренировать нашего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Tongue</w:t>
            </w:r>
          </w:p>
          <w:p w:rsidR="00140C90" w:rsidRDefault="00140C90" w:rsidP="009E79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995" w:rsidRPr="009E7995" w:rsidRDefault="009E7995" w:rsidP="009E79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90" w:rsidRPr="00765811" w:rsidRDefault="00140C90" w:rsidP="0014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повторяют за учителем звуки, а потом идёт частичная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</w:t>
            </w:r>
            <w:proofErr w:type="gramStart"/>
            <w:r w:rsidR="009E7995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9E799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</w:t>
            </w:r>
            <w:proofErr w:type="spellEnd"/>
            <w:r w:rsidR="009E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гостей </w:t>
            </w:r>
            <w:proofErr w:type="spellStart"/>
            <w:r w:rsidR="009E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пришло,затем</w:t>
            </w:r>
            <w:proofErr w:type="spellEnd"/>
            <w:r w:rsidR="009E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99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мальчиков,девочек,по</w:t>
            </w:r>
            <w:proofErr w:type="spellEnd"/>
            <w:r w:rsidR="009E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90" w:rsidRPr="00765811" w:rsidRDefault="00140C90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технология</w:t>
            </w:r>
          </w:p>
          <w:p w:rsidR="00140C90" w:rsidRPr="00765811" w:rsidRDefault="00140C90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90" w:rsidRPr="00765811" w:rsidRDefault="00140C90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90" w:rsidRPr="00765811" w:rsidRDefault="00140C90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90" w:rsidRPr="00765811" w:rsidRDefault="00140C90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90" w:rsidRPr="00765811" w:rsidRDefault="00140C90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учебного сотрудничества с учителем</w:t>
            </w:r>
          </w:p>
        </w:tc>
      </w:tr>
      <w:tr w:rsidR="009E7995" w:rsidRPr="005E287E" w:rsidTr="00140C90">
        <w:trPr>
          <w:trHeight w:val="428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995" w:rsidRDefault="009E7995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ED" w:rsidRDefault="009E7995" w:rsidP="002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 знакомой ситуации</w:t>
            </w:r>
          </w:p>
          <w:p w:rsidR="007C2CED" w:rsidRPr="007C2CED" w:rsidRDefault="007C2CED" w:rsidP="007C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ED" w:rsidRPr="007C2CED" w:rsidRDefault="007C2CED" w:rsidP="007C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ED" w:rsidRPr="007C2CED" w:rsidRDefault="007C2CED" w:rsidP="007C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ED" w:rsidRDefault="007C2CED" w:rsidP="007C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995" w:rsidRPr="007C2CED" w:rsidRDefault="007C2CED" w:rsidP="007C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995" w:rsidRPr="009E7995" w:rsidRDefault="009E7995" w:rsidP="009E79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-And what can do our friends?</w:t>
            </w:r>
          </w:p>
          <w:p w:rsidR="009E7995" w:rsidRPr="002648B4" w:rsidRDefault="009E7995" w:rsidP="009E799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9E7995" w:rsidRPr="002648B4" w:rsidRDefault="009E7995" w:rsidP="009E79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995" w:rsidRPr="002648B4" w:rsidRDefault="009E7995" w:rsidP="009E7995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  <w:p w:rsidR="009E7995" w:rsidRPr="002648B4" w:rsidRDefault="009E7995" w:rsidP="009E79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995" w:rsidRPr="007C2CED" w:rsidRDefault="007C2CED" w:rsidP="007C2CED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где живут наши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  <w:proofErr w:type="gramStart"/>
            <w:r w:rsidRPr="007C2C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приглашают нас потанцевать(слайд 2,3)</w:t>
            </w:r>
          </w:p>
          <w:p w:rsidR="009E7995" w:rsidRPr="007C2CED" w:rsidRDefault="009E7995" w:rsidP="009E79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995" w:rsidRPr="007C2CED" w:rsidRDefault="009E7995" w:rsidP="009E79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995" w:rsidRPr="007C2CED" w:rsidRDefault="009E7995" w:rsidP="009E79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995" w:rsidRDefault="009E7995" w:rsidP="009E799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 run</w:t>
            </w:r>
          </w:p>
          <w:p w:rsidR="009E7995" w:rsidRDefault="009E7995" w:rsidP="009E7995">
            <w:pPr>
              <w:rPr>
                <w:lang w:val="en-US"/>
              </w:rPr>
            </w:pPr>
          </w:p>
          <w:p w:rsidR="009E7995" w:rsidRPr="009E7995" w:rsidRDefault="009E7995" w:rsidP="009E7995">
            <w:pPr>
              <w:rPr>
                <w:lang w:val="en-US"/>
              </w:rPr>
            </w:pPr>
            <w:r>
              <w:rPr>
                <w:lang w:val="en-US"/>
              </w:rPr>
              <w:t xml:space="preserve">-4 </w:t>
            </w:r>
            <w:r>
              <w:t>предложения</w:t>
            </w:r>
            <w:r w:rsidRPr="009E7995">
              <w:rPr>
                <w:lang w:val="en-US"/>
              </w:rPr>
              <w:t xml:space="preserve"> </w:t>
            </w:r>
            <w:r>
              <w:t>о</w:t>
            </w:r>
            <w:r w:rsidRPr="009E7995">
              <w:rPr>
                <w:lang w:val="en-US"/>
              </w:rPr>
              <w:t xml:space="preserve"> </w:t>
            </w:r>
            <w:r>
              <w:t>себе</w:t>
            </w:r>
            <w:r w:rsidRPr="009E7995">
              <w:rPr>
                <w:lang w:val="en-US"/>
              </w:rPr>
              <w:t>(</w:t>
            </w:r>
            <w:r>
              <w:rPr>
                <w:lang w:val="en-US"/>
              </w:rPr>
              <w:t xml:space="preserve">My name is/I am/I can/I </w:t>
            </w:r>
            <w:proofErr w:type="spellStart"/>
            <w:r>
              <w:rPr>
                <w:lang w:val="en-US"/>
              </w:rPr>
              <w:t>can not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995" w:rsidRPr="009E7995" w:rsidRDefault="009E7995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995" w:rsidRPr="009E7995" w:rsidRDefault="009E7995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2133D6" w:rsidRPr="002648B4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  <w:bookmarkStart w:id="6" w:name="377c3937193b8f1ae706508060118f8cf0cf85f7"/>
      <w:bookmarkStart w:id="7" w:name="3"/>
      <w:bookmarkEnd w:id="6"/>
      <w:bookmarkEnd w:id="7"/>
    </w:p>
    <w:tbl>
      <w:tblPr>
        <w:tblW w:w="14283" w:type="dxa"/>
        <w:tblCellMar>
          <w:left w:w="0" w:type="dxa"/>
          <w:right w:w="0" w:type="dxa"/>
        </w:tblCellMar>
        <w:tblLook w:val="04A0"/>
      </w:tblPr>
      <w:tblGrid>
        <w:gridCol w:w="14283"/>
      </w:tblGrid>
      <w:tr w:rsidR="002648B4" w:rsidRPr="005E287E" w:rsidTr="002648B4">
        <w:trPr>
          <w:trHeight w:val="6230"/>
        </w:trPr>
        <w:tc>
          <w:tcPr>
            <w:tcW w:w="1428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B4" w:rsidRPr="002648B4" w:rsidRDefault="002648B4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</w:t>
            </w:r>
          </w:p>
        </w:tc>
      </w:tr>
    </w:tbl>
    <w:p w:rsidR="002133D6" w:rsidRPr="002648B4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  <w:bookmarkStart w:id="8" w:name="c29d8563fa00f335bd78b53d9b628495ef69d7f5"/>
      <w:bookmarkStart w:id="9" w:name="4"/>
      <w:bookmarkEnd w:id="8"/>
      <w:bookmarkEnd w:id="9"/>
    </w:p>
    <w:tbl>
      <w:tblPr>
        <w:tblW w:w="28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2"/>
      </w:tblGrid>
      <w:tr w:rsidR="002648B4" w:rsidRPr="005E287E" w:rsidTr="002648B4">
        <w:trPr>
          <w:trHeight w:val="1833"/>
        </w:trPr>
        <w:tc>
          <w:tcPr>
            <w:tcW w:w="28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B4" w:rsidRDefault="002648B4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648B4" w:rsidRPr="002648B4" w:rsidRDefault="002648B4" w:rsidP="002648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648B4" w:rsidRPr="005E287E" w:rsidRDefault="002648B4" w:rsidP="00264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648B4" w:rsidRPr="005E287E" w:rsidRDefault="002648B4" w:rsidP="00264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648B4" w:rsidRPr="005E287E" w:rsidRDefault="002648B4" w:rsidP="00264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648B4" w:rsidRPr="005E287E" w:rsidRDefault="002648B4" w:rsidP="00264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83f4d898c013c491435a11aad58261959286ef78"/>
      <w:bookmarkStart w:id="11" w:name="5"/>
      <w:bookmarkEnd w:id="10"/>
      <w:bookmarkEnd w:id="11"/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552"/>
        <w:gridCol w:w="2551"/>
      </w:tblGrid>
      <w:tr w:rsidR="002133D6" w:rsidRPr="00765811" w:rsidTr="00131AF5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016503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ED" w:rsidRDefault="007C2CED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применение и добывание знаний в новой ситуации.</w:t>
            </w:r>
          </w:p>
          <w:p w:rsidR="007C2CED" w:rsidRDefault="007C2CED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ED" w:rsidRDefault="007C2CED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ED" w:rsidRDefault="007C2CED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ED" w:rsidRDefault="007C2CED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ED" w:rsidRDefault="007C2CED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ED" w:rsidRDefault="007C2CED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новым учебным материалом.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F5" w:rsidRDefault="00AC3526" w:rsidP="007C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1.Мы хорошо потрудились, </w:t>
            </w:r>
          </w:p>
          <w:p w:rsidR="00131AF5" w:rsidRPr="007C2CED" w:rsidRDefault="007C2CED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хватает сегодня у нас среди гостей</w:t>
            </w:r>
            <w:r w:rsidRPr="007C2C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зверей.ноон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пришёл сегодня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один,а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своим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другом.давайте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ним познакомимся</w:t>
            </w:r>
          </w:p>
          <w:p w:rsidR="00131AF5" w:rsidRDefault="00131AF5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F5" w:rsidRDefault="00131AF5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F5" w:rsidRDefault="00131AF5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F5" w:rsidRPr="007C2CED" w:rsidRDefault="007C2CED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на какой звук начинается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Start"/>
            <w:r w:rsidRPr="007C2C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</w:t>
            </w:r>
            <w:r w:rsidRPr="007C2C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31AF5" w:rsidRDefault="00131AF5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ED" w:rsidRDefault="007C2CED" w:rsidP="007C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учителем,потом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собой, используя английские имена</w:t>
            </w:r>
          </w:p>
          <w:p w:rsidR="007C2CED" w:rsidRPr="007C2CED" w:rsidRDefault="007C2CED" w:rsidP="007C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ED" w:rsidRPr="007C2CED" w:rsidRDefault="007C2CED" w:rsidP="007C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ED" w:rsidRDefault="007C2CED" w:rsidP="007C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C2CED" w:rsidRDefault="007C2CED" w:rsidP="007C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письмо,работа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прописью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 учителя, самоконтроль, взаимоконтроль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обучении.</w:t>
            </w:r>
          </w:p>
          <w:p w:rsidR="002133D6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E6" w:rsidRDefault="008F7DE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E6" w:rsidRPr="00765811" w:rsidRDefault="008F7DE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: анализ, синтез,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сравнение,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логика, поиск и выделение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необходимой информации.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выражать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свои мысли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УУД: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контроль, коррекция.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" w:name="cbfede1309b53c1e40e142df0a590b4795721d6e"/>
      <w:bookmarkStart w:id="13" w:name="6"/>
      <w:bookmarkEnd w:id="12"/>
      <w:bookmarkEnd w:id="13"/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552"/>
        <w:gridCol w:w="2551"/>
      </w:tblGrid>
      <w:tr w:rsidR="002133D6" w:rsidRPr="00765811" w:rsidTr="00A74641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016503" w:rsidP="00EA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5B3B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03" w:rsidRPr="00765811" w:rsidRDefault="002D62AB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 новых знаний</w:t>
            </w:r>
            <w:r w:rsidR="000165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16503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Актуализация опорных знаний.</w:t>
            </w:r>
          </w:p>
          <w:p w:rsidR="002133D6" w:rsidRPr="00765811" w:rsidRDefault="00016503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изученных правил чтения: тренинг, выполнение упражнений.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03" w:rsidRDefault="00016503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скажите, а для того, чтобы читать используются только согласные буквы?</w:t>
            </w:r>
          </w:p>
          <w:p w:rsidR="00016503" w:rsidRDefault="00016503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давайте совершим путешествие  в страну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Буквогорию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пройдём несколько испытаний, тогда может быть у букв поднимется 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они нам улыбнутся и познакомят нас со своей сестрицей</w:t>
            </w:r>
          </w:p>
          <w:p w:rsidR="00016503" w:rsidRDefault="00016503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69750E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3.Чтение слов на карточках по цепочке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«Учитель»</w:t>
            </w: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 по пройденному материалу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гласные буквы, правила чтения,</w:t>
            </w: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участвуют в игре « Путешествие в страну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Буквогорию</w:t>
            </w:r>
            <w:proofErr w:type="spellEnd"/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интерактивной доске)</w:t>
            </w: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03" w:rsidRDefault="00016503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55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 проблемного обучения, технология развивающего обучения, технология дифференцированного подхода в обучении.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 учителя, взаимоконтроль, самоконтроль, экспертный контроль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контроль,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коррекция,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качества и уровня усвоения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управление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Поведением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партнёра, умение выражать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мысли.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структурировать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знания.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" w:name="59b07086d7f9ad64011c301ee19b8f7684123dac"/>
      <w:bookmarkStart w:id="15" w:name="7"/>
      <w:bookmarkEnd w:id="14"/>
      <w:bookmarkEnd w:id="15"/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552"/>
        <w:gridCol w:w="2551"/>
      </w:tblGrid>
      <w:tr w:rsidR="002133D6" w:rsidRPr="00765811" w:rsidTr="00A74641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016503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Рефлексивно-оценочная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A828F6" w:rsidP="004D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как Вы думаете, мы на уроке решили поставленные задачи? Мы молодцы? Давайте похлопаем друг другу. </w:t>
            </w:r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сегодня научились? Что нового вы узнали? Что мы будем планировать на следующий урок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? Какие о</w:t>
            </w:r>
            <w:r w:rsidR="004D3045">
              <w:rPr>
                <w:rFonts w:ascii="Times New Roman" w:eastAsia="Times New Roman" w:hAnsi="Times New Roman" w:cs="Times New Roman"/>
                <w:sz w:val="24"/>
                <w:szCs w:val="24"/>
              </w:rPr>
              <w:t>тметки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поставим. Эксперты отчитываются за работу группы</w:t>
            </w:r>
            <w:r w:rsidR="006C0A55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выставляют оценки по итогам работы.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F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оценивают свое настроение, свою работу на уроке, ответы одноклассников, называют проблемные места и планируют свою деятельность на следующий урок: чтение буквы </w:t>
            </w:r>
            <w:r w:rsidR="002F388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Самоконтроль, взаимоконтроль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смыслоообразование</w:t>
            </w:r>
            <w:proofErr w:type="spellEnd"/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УУД: оценка процесса деятельности и результатов деятельности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прогнозирование, волевая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выражать свои мысли.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" w:name="d05f295e2bbadb8a77ff991c996ec812d1962108"/>
      <w:bookmarkStart w:id="17" w:name="8"/>
      <w:bookmarkEnd w:id="16"/>
      <w:bookmarkEnd w:id="17"/>
    </w:p>
    <w:tbl>
      <w:tblPr>
        <w:tblW w:w="14283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552"/>
        <w:gridCol w:w="2551"/>
      </w:tblGrid>
      <w:tr w:rsidR="002133D6" w:rsidRPr="00765811" w:rsidTr="00A74641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016503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69750E" w:rsidRDefault="0069750E" w:rsidP="002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,тетрадь,у-13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дневнике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3D6" w:rsidRPr="00765811" w:rsidRDefault="002133D6">
      <w:pPr>
        <w:rPr>
          <w:rFonts w:ascii="Times New Roman" w:hAnsi="Times New Roman" w:cs="Times New Roman"/>
          <w:sz w:val="24"/>
          <w:szCs w:val="24"/>
        </w:rPr>
      </w:pPr>
    </w:p>
    <w:sectPr w:rsidR="002133D6" w:rsidRPr="00765811" w:rsidSect="002133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567" w:rsidRDefault="00C97567" w:rsidP="00A85FE7">
      <w:pPr>
        <w:spacing w:after="0" w:line="240" w:lineRule="auto"/>
      </w:pPr>
      <w:r>
        <w:separator/>
      </w:r>
    </w:p>
  </w:endnote>
  <w:endnote w:type="continuationSeparator" w:id="1">
    <w:p w:rsidR="00C97567" w:rsidRDefault="00C97567" w:rsidP="00A8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567" w:rsidRDefault="00C97567" w:rsidP="00A85FE7">
      <w:pPr>
        <w:spacing w:after="0" w:line="240" w:lineRule="auto"/>
      </w:pPr>
      <w:r>
        <w:separator/>
      </w:r>
    </w:p>
  </w:footnote>
  <w:footnote w:type="continuationSeparator" w:id="1">
    <w:p w:rsidR="00C97567" w:rsidRDefault="00C97567" w:rsidP="00A8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28E"/>
    <w:multiLevelType w:val="hybridMultilevel"/>
    <w:tmpl w:val="69207236"/>
    <w:lvl w:ilvl="0" w:tplc="FADA0D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3D6"/>
    <w:rsid w:val="00016503"/>
    <w:rsid w:val="000432B8"/>
    <w:rsid w:val="00047E09"/>
    <w:rsid w:val="000A0E4A"/>
    <w:rsid w:val="00105F86"/>
    <w:rsid w:val="001166E0"/>
    <w:rsid w:val="00131AF5"/>
    <w:rsid w:val="00140C90"/>
    <w:rsid w:val="00146EB2"/>
    <w:rsid w:val="001751C8"/>
    <w:rsid w:val="0018250B"/>
    <w:rsid w:val="00211849"/>
    <w:rsid w:val="002133D6"/>
    <w:rsid w:val="0025674B"/>
    <w:rsid w:val="002648B4"/>
    <w:rsid w:val="00290E5D"/>
    <w:rsid w:val="002A08AA"/>
    <w:rsid w:val="002B410E"/>
    <w:rsid w:val="002D62AB"/>
    <w:rsid w:val="002F388D"/>
    <w:rsid w:val="00306769"/>
    <w:rsid w:val="00373725"/>
    <w:rsid w:val="003C43C6"/>
    <w:rsid w:val="003D5952"/>
    <w:rsid w:val="003F7F49"/>
    <w:rsid w:val="00412AE4"/>
    <w:rsid w:val="00427CB1"/>
    <w:rsid w:val="004517FC"/>
    <w:rsid w:val="00456E9E"/>
    <w:rsid w:val="004D3045"/>
    <w:rsid w:val="00511D88"/>
    <w:rsid w:val="00524DC3"/>
    <w:rsid w:val="00530AFB"/>
    <w:rsid w:val="00545F0E"/>
    <w:rsid w:val="0055270E"/>
    <w:rsid w:val="005A384F"/>
    <w:rsid w:val="005A6A82"/>
    <w:rsid w:val="005E287E"/>
    <w:rsid w:val="00607352"/>
    <w:rsid w:val="00640C48"/>
    <w:rsid w:val="0069750E"/>
    <w:rsid w:val="006C0A55"/>
    <w:rsid w:val="006D13BB"/>
    <w:rsid w:val="006D5163"/>
    <w:rsid w:val="006F6A8E"/>
    <w:rsid w:val="00700779"/>
    <w:rsid w:val="00765811"/>
    <w:rsid w:val="007A7138"/>
    <w:rsid w:val="007C2CED"/>
    <w:rsid w:val="00851F94"/>
    <w:rsid w:val="00892081"/>
    <w:rsid w:val="008B036A"/>
    <w:rsid w:val="008F7DE6"/>
    <w:rsid w:val="00900558"/>
    <w:rsid w:val="00911798"/>
    <w:rsid w:val="009244CF"/>
    <w:rsid w:val="00933CF7"/>
    <w:rsid w:val="00976E56"/>
    <w:rsid w:val="00994E6E"/>
    <w:rsid w:val="009B50F8"/>
    <w:rsid w:val="009C749A"/>
    <w:rsid w:val="009D3E04"/>
    <w:rsid w:val="009E7995"/>
    <w:rsid w:val="009F0977"/>
    <w:rsid w:val="009F4B1C"/>
    <w:rsid w:val="009F4C6C"/>
    <w:rsid w:val="00A25F31"/>
    <w:rsid w:val="00A339EC"/>
    <w:rsid w:val="00A57330"/>
    <w:rsid w:val="00A74641"/>
    <w:rsid w:val="00A828F6"/>
    <w:rsid w:val="00A85FE7"/>
    <w:rsid w:val="00AA5FCC"/>
    <w:rsid w:val="00AC3526"/>
    <w:rsid w:val="00B33637"/>
    <w:rsid w:val="00B5399D"/>
    <w:rsid w:val="00B57CF6"/>
    <w:rsid w:val="00BF01EE"/>
    <w:rsid w:val="00BF3103"/>
    <w:rsid w:val="00C125DA"/>
    <w:rsid w:val="00C17931"/>
    <w:rsid w:val="00C25BAC"/>
    <w:rsid w:val="00C32CA9"/>
    <w:rsid w:val="00C60AB4"/>
    <w:rsid w:val="00C62997"/>
    <w:rsid w:val="00C63B8C"/>
    <w:rsid w:val="00C97567"/>
    <w:rsid w:val="00CD65EF"/>
    <w:rsid w:val="00CE311C"/>
    <w:rsid w:val="00CE7253"/>
    <w:rsid w:val="00D20DE2"/>
    <w:rsid w:val="00D458FA"/>
    <w:rsid w:val="00D56B9A"/>
    <w:rsid w:val="00D64F1B"/>
    <w:rsid w:val="00D8520F"/>
    <w:rsid w:val="00DB5793"/>
    <w:rsid w:val="00E574CD"/>
    <w:rsid w:val="00E66922"/>
    <w:rsid w:val="00EA5B3B"/>
    <w:rsid w:val="00EB4B49"/>
    <w:rsid w:val="00F06201"/>
    <w:rsid w:val="00F65A23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C6"/>
  </w:style>
  <w:style w:type="paragraph" w:styleId="1">
    <w:name w:val="heading 1"/>
    <w:basedOn w:val="a"/>
    <w:link w:val="10"/>
    <w:uiPriority w:val="9"/>
    <w:qFormat/>
    <w:rsid w:val="00213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82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3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133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33D6"/>
  </w:style>
  <w:style w:type="paragraph" w:styleId="a4">
    <w:name w:val="Normal (Web)"/>
    <w:basedOn w:val="a"/>
    <w:uiPriority w:val="99"/>
    <w:semiHidden/>
    <w:unhideWhenUsed/>
    <w:rsid w:val="0021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33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3D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1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33D6"/>
  </w:style>
  <w:style w:type="character" w:customStyle="1" w:styleId="c3">
    <w:name w:val="c3"/>
    <w:basedOn w:val="a0"/>
    <w:rsid w:val="002133D6"/>
  </w:style>
  <w:style w:type="paragraph" w:styleId="a8">
    <w:name w:val="header"/>
    <w:basedOn w:val="a"/>
    <w:link w:val="a9"/>
    <w:uiPriority w:val="99"/>
    <w:semiHidden/>
    <w:unhideWhenUsed/>
    <w:rsid w:val="00A8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5FE7"/>
  </w:style>
  <w:style w:type="paragraph" w:styleId="aa">
    <w:name w:val="footer"/>
    <w:basedOn w:val="a"/>
    <w:link w:val="ab"/>
    <w:uiPriority w:val="99"/>
    <w:semiHidden/>
    <w:unhideWhenUsed/>
    <w:rsid w:val="00A8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5FE7"/>
  </w:style>
  <w:style w:type="paragraph" w:styleId="ac">
    <w:name w:val="List Paragraph"/>
    <w:basedOn w:val="a"/>
    <w:uiPriority w:val="34"/>
    <w:qFormat/>
    <w:rsid w:val="009E79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2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203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71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27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703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8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0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A299-D610-4C04-B7DE-3EEB94CD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IMPERSKY</dc:creator>
  <cp:keywords/>
  <dc:description/>
  <cp:lastModifiedBy>Admin</cp:lastModifiedBy>
  <cp:revision>62</cp:revision>
  <dcterms:created xsi:type="dcterms:W3CDTF">2013-02-17T05:18:00Z</dcterms:created>
  <dcterms:modified xsi:type="dcterms:W3CDTF">2016-10-16T17:38:00Z</dcterms:modified>
</cp:coreProperties>
</file>