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4A" w:rsidRDefault="0094314A" w:rsidP="0094314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Урок русского языка в 5 классе.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Тема: Глагол как часть речи.  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урок </w:t>
      </w:r>
      <w:proofErr w:type="spellStart"/>
      <w:r w:rsidRPr="00E30489">
        <w:rPr>
          <w:rFonts w:ascii="Times New Roman" w:eastAsia="Calibri" w:hAnsi="Times New Roman" w:cs="Times New Roman"/>
          <w:sz w:val="28"/>
          <w:szCs w:val="28"/>
        </w:rPr>
        <w:t>общеметодической</w:t>
      </w:r>
      <w:proofErr w:type="spellEnd"/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направленности.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Технология: </w:t>
      </w:r>
      <w:r w:rsidRPr="00E30489">
        <w:rPr>
          <w:rFonts w:ascii="Times New Roman" w:eastAsia="Calibri" w:hAnsi="Times New Roman" w:cs="Times New Roman"/>
          <w:sz w:val="28"/>
          <w:szCs w:val="28"/>
        </w:rPr>
        <w:t>развитие критического мышления через чтение и письмо.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 Цель урока: 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 обеспечить формирование  умения  выделять глагол среди других частей речи по морфологическим признакам и его значению</w:t>
      </w:r>
    </w:p>
    <w:p w:rsidR="0094314A" w:rsidRPr="00E30489" w:rsidRDefault="0094314A" w:rsidP="0094314A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</w:pPr>
      <w:r w:rsidRPr="00E30489">
        <w:rPr>
          <w:rFonts w:ascii="Times New Roman" w:hAnsi="Times New Roman" w:cs="Times New Roman"/>
          <w:b/>
          <w:sz w:val="28"/>
          <w:szCs w:val="28"/>
        </w:rPr>
        <w:t xml:space="preserve">Реализуемая программа: </w:t>
      </w:r>
      <w:r w:rsidRPr="00E3048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Примерные программы основного общего образования. Русский язык.- 2-е изд. - М.:2010. — С. 9—11. — (Стандарты второго поколения). Программа по русскому языку к учебнику для 5 класса общеобразовательной школы./ М.М.Разумовская, С.И.Львова, В.И.Капинос, В.В.Львов – М.: Дрофа</w:t>
      </w:r>
      <w:r w:rsidRPr="00E30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489">
        <w:rPr>
          <w:rFonts w:ascii="Times New Roman" w:hAnsi="Times New Roman" w:cs="Times New Roman"/>
          <w:sz w:val="28"/>
          <w:szCs w:val="28"/>
        </w:rPr>
        <w:t>2012</w:t>
      </w:r>
      <w:r w:rsidRPr="00E30489">
        <w:rPr>
          <w:rFonts w:ascii="Times New Roman" w:hAnsi="Times New Roman" w:cs="Times New Roman"/>
          <w:b/>
          <w:sz w:val="28"/>
          <w:szCs w:val="28"/>
        </w:rPr>
        <w:t>;</w:t>
      </w:r>
      <w:r w:rsidRPr="00E3048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  <w:r w:rsidRPr="00E30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 образовательным стандартом   общего  образования  по русскому языку.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E30489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E3048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Русский язык. 5 </w:t>
      </w:r>
      <w:proofErr w:type="spellStart"/>
      <w:r w:rsidRPr="00E3048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кл</w:t>
      </w:r>
      <w:proofErr w:type="spellEnd"/>
      <w:r w:rsidRPr="00E3048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.: учебник для общеобразовательных  учреждений. / М.М.Разумовская, С.И.Львова, В.И.Капинос и др.; под ред. М.М.Разумовской, П.А.Леканта-2-е изд., стереотип. – М.: Дрофа,2013.</w:t>
      </w:r>
      <w:r w:rsidRPr="00E30489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 xml:space="preserve">  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proofErr w:type="gramStart"/>
      <w:r w:rsidRPr="00E30489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- достаточный объем словарного запаса  и усвоенных грамматических средств для свободного выражения мыслей и чувств в процессе речевого общения; Л-2 понимание русского языка как одной из основных национально-культурных ценностей.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0489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задачами коммуникации для выражения своих мыслей; планирование и регуляция  своей деятельности.    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научаться   отличать глаголы от слов других частей речи,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возможность научиться    работать с различными источниками   информации; </w:t>
      </w:r>
      <w:r w:rsidRPr="00E304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знания о глаголе.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УУД личностные: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 Л3 - ориентирование в системе моральных норм и ценностей.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УУД регулятивные: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Start"/>
      <w:r w:rsidRPr="00E30489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- целеполагание и планирование своей деятельности; Р2- принятие решения в проблемных ситуациях на основе переговоров; Р3 - осознанно </w:t>
      </w:r>
      <w:r w:rsidRPr="00E304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произвольно строят речевые высказывания в устной   форме; Р4 – контролируют и оценивают свои действия как по результату, так и по способу действия. 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УУД познавательные: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Start"/>
      <w:r w:rsidRPr="00E30489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– проводят  сравнение и классификацию изученных объектов по самостоятельно выделенным критериям;   П2 - определяют основную и второстепенную информацию; П3 - строят логические рассуждения, включающие установление причинно-следственных связей; </w:t>
      </w:r>
    </w:p>
    <w:p w:rsidR="0094314A" w:rsidRPr="00E30489" w:rsidRDefault="0094314A" w:rsidP="0094314A">
      <w:pPr>
        <w:snapToGri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УУД коммуникативные: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Start"/>
      <w:r w:rsidRPr="00E30489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304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планирование учебного сотрудничества с учителем и сверстниками; 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E30489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- практическое усвоение  морально-этических принципов общения и сотрудничества; К3 – действуют с учётом позиции другого, умеют согласовывать  свои действия.  </w:t>
      </w:r>
    </w:p>
    <w:p w:rsidR="0094314A" w:rsidRPr="00E30489" w:rsidRDefault="0094314A" w:rsidP="0094314A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Ход урока </w:t>
      </w:r>
    </w:p>
    <w:p w:rsidR="0094314A" w:rsidRPr="00E30489" w:rsidRDefault="0094314A" w:rsidP="0094314A">
      <w:pPr>
        <w:spacing w:before="100" w:beforeAutospacing="1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</w:t>
      </w:r>
    </w:p>
    <w:p w:rsidR="0094314A" w:rsidRPr="00E30489" w:rsidRDefault="0094314A" w:rsidP="0094314A">
      <w:pPr>
        <w:widowControl w:val="0"/>
        <w:autoSpaceDE w:val="0"/>
        <w:snapToGrid w:val="0"/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Ребята, здравствуйте! Рада вас приветствовать на уроке русского языка!</w:t>
      </w:r>
    </w:p>
    <w:p w:rsidR="0094314A" w:rsidRPr="00E30489" w:rsidRDefault="0094314A" w:rsidP="0094314A">
      <w:pPr>
        <w:widowControl w:val="0"/>
        <w:autoSpaceDE w:val="0"/>
        <w:snapToGrid w:val="0"/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Я бы хотела начать урок  с известных вам строк, но они рассыпались. Кто поможет мне?</w:t>
      </w:r>
    </w:p>
    <w:p w:rsidR="0094314A" w:rsidRPr="00E30489" w:rsidRDefault="0094314A" w:rsidP="0094314A">
      <w:pPr>
        <w:spacing w:before="115" w:line="360" w:lineRule="auto"/>
        <w:ind w:right="1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489">
        <w:rPr>
          <w:rFonts w:ascii="Times New Roman" w:eastAsia="Times New Roman" w:hAnsi="Times New Roman" w:cs="Times New Roman"/>
          <w:b/>
          <w:sz w:val="28"/>
          <w:szCs w:val="28"/>
        </w:rPr>
        <w:t xml:space="preserve">«начинается»  «С»  «успех!» « удачи»                 « малой» </w:t>
      </w:r>
    </w:p>
    <w:p w:rsidR="0094314A" w:rsidRPr="00E30489" w:rsidRDefault="0094314A" w:rsidP="0094314A">
      <w:pPr>
        <w:spacing w:before="115" w:line="360" w:lineRule="auto"/>
        <w:ind w:right="1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489">
        <w:rPr>
          <w:rFonts w:ascii="Times New Roman" w:eastAsia="Times New Roman" w:hAnsi="Times New Roman" w:cs="Times New Roman"/>
          <w:b/>
          <w:sz w:val="28"/>
          <w:szCs w:val="28"/>
        </w:rPr>
        <w:t>«С малой удачи начинается успех!»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- Как вы понимаете эти слова?</w:t>
      </w:r>
    </w:p>
    <w:p w:rsidR="0094314A" w:rsidRPr="00E30489" w:rsidRDefault="0094314A" w:rsidP="0094314A">
      <w:pPr>
        <w:spacing w:before="115" w:line="360" w:lineRule="auto"/>
        <w:ind w:right="1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- Я  желаю, чтобы вам сегодня  сопутствовала удача, которая поможет нашему уроку быть успешным!</w:t>
      </w:r>
    </w:p>
    <w:p w:rsidR="0094314A" w:rsidRPr="00E30489" w:rsidRDefault="0094314A" w:rsidP="0094314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игровой форме повторить некоторые лингвистические понятия и узнать тему урока. </w:t>
      </w:r>
    </w:p>
    <w:p w:rsidR="0094314A" w:rsidRPr="00E30489" w:rsidRDefault="0094314A" w:rsidP="0094314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какая буква пишется на конце слова, имеющего значение “Кладь сена неопределенной меры”? (</w:t>
      </w:r>
      <w:proofErr w:type="spellStart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E30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часть речи, которая обозначает признак предмета (</w:t>
      </w:r>
      <w:proofErr w:type="spellStart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30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агательное</w:t>
      </w:r>
      <w:proofErr w:type="spellEnd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End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гласная пишется в корнях слов “</w:t>
      </w:r>
      <w:proofErr w:type="spellStart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30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стение</w:t>
      </w:r>
      <w:proofErr w:type="spellEnd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</w:t>
      </w:r>
      <w:r w:rsidRPr="00E30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</w:t>
      </w:r>
      <w:proofErr w:type="spellEnd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”?</w:t>
      </w: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назовите четвертую букву алфавита. (</w:t>
      </w:r>
      <w:r w:rsidRPr="00E30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“Г”)</w:t>
      </w:r>
      <w:r w:rsidRPr="00E30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какая буква пишется в корне слова “</w:t>
      </w:r>
      <w:proofErr w:type="spellStart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30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рской</w:t>
      </w:r>
      <w:proofErr w:type="spellEnd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как называется буква, обозначенная [</w:t>
      </w:r>
      <w:proofErr w:type="gramStart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в слове “колодец”? </w:t>
      </w:r>
    </w:p>
    <w:p w:rsidR="0094314A" w:rsidRPr="00E30489" w:rsidRDefault="0094314A" w:rsidP="0094314A">
      <w:pPr>
        <w:spacing w:before="115" w:line="360" w:lineRule="auto"/>
        <w:ind w:right="1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lastRenderedPageBreak/>
        <w:t>Полученное слово –</w:t>
      </w: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 глагол.</w:t>
      </w:r>
    </w:p>
    <w:p w:rsidR="0094314A" w:rsidRPr="00E30489" w:rsidRDefault="0094314A" w:rsidP="0094314A">
      <w:pPr>
        <w:spacing w:before="115" w:line="360" w:lineRule="auto"/>
        <w:ind w:right="1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2. Целеполагание</w:t>
      </w:r>
      <w:r w:rsidRPr="00E304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- Ребята, вы любите путешествовать? Сегодня я приглашаю вас  подготовиться к увлекательному  путешествию  по стране </w:t>
      </w:r>
      <w:r w:rsidRPr="00E30489">
        <w:rPr>
          <w:rFonts w:ascii="Times New Roman" w:eastAsia="Calibri" w:hAnsi="Times New Roman" w:cs="Times New Roman"/>
          <w:b/>
          <w:sz w:val="28"/>
          <w:szCs w:val="28"/>
        </w:rPr>
        <w:t>«Глагол».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- А чтобы отправиться в путешествие, необходимо собрать чемодан. У нас вами будет необычный чемодан – «Чемодан Знаний и Умений»</w:t>
      </w:r>
      <w:proofErr w:type="gramStart"/>
      <w:r w:rsidRPr="00E30489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наний  и умений,  которые мы будем постепенно набирать во время урока.   Вы согласны?  </w:t>
      </w:r>
    </w:p>
    <w:p w:rsidR="0094314A" w:rsidRPr="00E30489" w:rsidRDefault="0094314A" w:rsidP="0094314A">
      <w:pPr>
        <w:suppressAutoHyphens/>
        <w:snapToGrid w:val="0"/>
        <w:spacing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Активизируем</w:t>
      </w:r>
      <w:r w:rsidRPr="00E3048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знания учащихся.</w:t>
      </w:r>
    </w:p>
    <w:p w:rsidR="0094314A" w:rsidRPr="00E30489" w:rsidRDefault="0094314A" w:rsidP="0094314A">
      <w:pPr>
        <w:suppressAutoHyphens/>
        <w:snapToGrid w:val="0"/>
        <w:spacing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Создаём</w:t>
      </w:r>
      <w:r w:rsidRPr="00E3048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проблемную ситуацию.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3048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«Верные – неверные утверждения»</w:t>
      </w:r>
      <w:r w:rsidRPr="00E3048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94314A" w:rsidRPr="00E30489" w:rsidRDefault="0094314A" w:rsidP="0094314A">
      <w:pPr>
        <w:numPr>
          <w:ilvl w:val="0"/>
          <w:numId w:val="1"/>
        </w:num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Глагол – часть речи, которая обозначает действие предмета.</w:t>
      </w:r>
    </w:p>
    <w:p w:rsidR="0094314A" w:rsidRPr="00E30489" w:rsidRDefault="0094314A" w:rsidP="0094314A">
      <w:pPr>
        <w:numPr>
          <w:ilvl w:val="0"/>
          <w:numId w:val="1"/>
        </w:num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Глаголы изменяются по временам, числам, падежам, лицам.</w:t>
      </w:r>
    </w:p>
    <w:p w:rsidR="0094314A" w:rsidRPr="00E30489" w:rsidRDefault="0094314A" w:rsidP="0094314A">
      <w:pPr>
        <w:numPr>
          <w:ilvl w:val="0"/>
          <w:numId w:val="1"/>
        </w:num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Глаголы в предложении обычно бывают сказуемыми.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Формулирование темы, цели урока.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- Сформулируйте,</w:t>
      </w: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0489">
        <w:rPr>
          <w:rFonts w:ascii="Times New Roman" w:eastAsia="Calibri" w:hAnsi="Times New Roman" w:cs="Times New Roman"/>
          <w:sz w:val="28"/>
          <w:szCs w:val="28"/>
        </w:rPr>
        <w:t>пожалуйста,</w:t>
      </w: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E30489">
        <w:rPr>
          <w:rFonts w:ascii="Times New Roman" w:eastAsia="Calibri" w:hAnsi="Times New Roman" w:cs="Times New Roman"/>
          <w:sz w:val="28"/>
          <w:szCs w:val="28"/>
        </w:rPr>
        <w:t>тему урока  (формулируют). Ребята, а я её  определила вот так</w:t>
      </w:r>
      <w:r w:rsidRPr="00E30489">
        <w:rPr>
          <w:rFonts w:ascii="Times New Roman" w:eastAsia="Calibri" w:hAnsi="Times New Roman" w:cs="Times New Roman"/>
          <w:i/>
          <w:sz w:val="28"/>
          <w:szCs w:val="28"/>
        </w:rPr>
        <w:t>: Глагол как часть речи.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30489">
        <w:rPr>
          <w:rFonts w:ascii="Times New Roman" w:eastAsia="Calibri" w:hAnsi="Times New Roman" w:cs="Times New Roman"/>
          <w:sz w:val="28"/>
          <w:szCs w:val="28"/>
        </w:rPr>
        <w:t>Вы согласны?</w:t>
      </w: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0489">
        <w:rPr>
          <w:rFonts w:ascii="Times New Roman" w:eastAsia="Calibri" w:hAnsi="Times New Roman" w:cs="Times New Roman"/>
          <w:sz w:val="28"/>
          <w:szCs w:val="28"/>
        </w:rPr>
        <w:t>Запишите число и тему урока в  тетрадь.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Что бы вы   хотели узнать сегодня? Опираясь на тему урока, сформулируйте цели  урока (формулируют). Я их определила вот так</w:t>
      </w:r>
      <w:r w:rsidRPr="00E30489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2869">
        <w:rPr>
          <w:rFonts w:ascii="Times New Roman" w:eastAsia="Calibri" w:hAnsi="Times New Roman" w:cs="Times New Roman"/>
          <w:i/>
          <w:sz w:val="28"/>
          <w:szCs w:val="28"/>
        </w:rPr>
        <w:t>умения  выделять глагол среди других частей речи по морфологическим признакам и его значению</w:t>
      </w:r>
      <w:r w:rsidRPr="00E30489">
        <w:rPr>
          <w:rFonts w:ascii="Times New Roman" w:eastAsia="Calibri" w:hAnsi="Times New Roman" w:cs="Times New Roman"/>
          <w:sz w:val="28"/>
          <w:szCs w:val="28"/>
        </w:rPr>
        <w:t>.  Вы согласны?</w:t>
      </w: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4314A" w:rsidRPr="00E30489" w:rsidRDefault="0094314A" w:rsidP="0094314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r w:rsidRPr="00E30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«кластера»</w:t>
      </w: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14A" w:rsidRPr="00E30489" w:rsidRDefault="0094314A" w:rsidP="0094314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Чертим на доске овал, пишем в центре</w:t>
      </w:r>
      <w:r w:rsidRPr="00E30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«Глагол»</w:t>
      </w: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предлагаем</w:t>
      </w:r>
    </w:p>
    <w:p w:rsidR="0094314A" w:rsidRPr="00E30489" w:rsidRDefault="0094314A" w:rsidP="0094314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говорить все, что они знают о глаголе. Вся эта информация оформляется учителем на доске. Получается « кластер».</w:t>
      </w:r>
    </w:p>
    <w:p w:rsidR="0094314A" w:rsidRPr="00E30489" w:rsidRDefault="0094314A" w:rsidP="0094314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489">
        <w:rPr>
          <w:rFonts w:ascii="Times New Roman" w:eastAsia="Calibri" w:hAnsi="Times New Roman" w:cs="Times New Roman"/>
          <w:b/>
          <w:sz w:val="28"/>
          <w:szCs w:val="28"/>
        </w:rPr>
        <w:t>Усвоение новых знаний и первичное закрепление.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Нам просто необходим план  нашего путешествия. Ребята, предложите, что нам нужно сделать, чтобы выполнить поставленные цели? (Вместе составляем) </w:t>
      </w:r>
    </w:p>
    <w:p w:rsidR="0094314A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План урока:</w:t>
      </w:r>
    </w:p>
    <w:p w:rsidR="0094314A" w:rsidRPr="00E30489" w:rsidRDefault="0094314A" w:rsidP="0094314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1.Найти информацию о глаголе.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2. Выполнить упражнения, чтобы научиться отличать  глаголы от слов других частей речи. Согласны?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- Работа с текстом в рубрике «Вспомните!»   - стр. 210 учебника.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- Поможет в нашем путешествии маршрутный лист.  Предлагаю вам  сегодня поработать в группах. После каждого задания вы оцениваете себя, а я – работу всей группы. Сигналом  о выполнении вами задания  будут смайлики.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Итак, чтобы что-то уметь, необходимо узнать, как это сделать. Предлагаю выполнить задание.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 №1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(Маршрутный лист). Индивидуальная работа.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Прочтите текст  - упр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591. 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Читая информацию, поставить</w:t>
      </w: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карандашом знаки:  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Приём «</w:t>
      </w:r>
      <w:proofErr w:type="spellStart"/>
      <w:r w:rsidRPr="00E30489">
        <w:rPr>
          <w:rFonts w:ascii="Times New Roman" w:eastAsia="Calibri" w:hAnsi="Times New Roman" w:cs="Times New Roman"/>
          <w:sz w:val="28"/>
          <w:szCs w:val="28"/>
        </w:rPr>
        <w:t>Инсерт</w:t>
      </w:r>
      <w:proofErr w:type="spellEnd"/>
      <w:r w:rsidRPr="00E30489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3048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 знаю</w:t>
      </w:r>
      <w:proofErr w:type="gramEnd"/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+ новое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!  интересное 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? не понимаю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- Ребята, кто поставил  значок  + ?</w:t>
      </w:r>
      <w:proofErr w:type="gramStart"/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а значки   !,  ?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30489">
        <w:rPr>
          <w:rFonts w:ascii="Times New Roman" w:eastAsia="Calibri" w:hAnsi="Times New Roman" w:cs="Times New Roman"/>
          <w:sz w:val="28"/>
          <w:szCs w:val="28"/>
        </w:rPr>
        <w:t>Ребята, а что мы положим в «Чемодан Знаний и Умений», что вы сейчас делали? Правильно, читали и перерабатывали информацию. Значит,  положим  «Умение работать с информацией». Согласны?</w:t>
      </w:r>
      <w:r w:rsidRPr="00E3048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Оцените себя за этот этап работы.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(Я оцениваю работу групп).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 </w:t>
      </w:r>
      <w:r w:rsidRPr="00E304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Задание №2 </w:t>
      </w:r>
      <w:r w:rsidRPr="00E30489">
        <w:rPr>
          <w:rFonts w:ascii="Times New Roman" w:eastAsia="Calibri" w:hAnsi="Times New Roman" w:cs="Times New Roman"/>
          <w:sz w:val="28"/>
          <w:szCs w:val="28"/>
        </w:rPr>
        <w:t>(Маршрутный лист). Групповая работа. – 590.</w:t>
      </w:r>
    </w:p>
    <w:p w:rsidR="0094314A" w:rsidRPr="00E30489" w:rsidRDefault="0094314A" w:rsidP="0094314A">
      <w:pPr>
        <w:tabs>
          <w:tab w:val="left" w:pos="7050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1) Запишите поговорки.</w:t>
      </w:r>
    </w:p>
    <w:p w:rsidR="0094314A" w:rsidRPr="00E30489" w:rsidRDefault="0094314A" w:rsidP="0094314A">
      <w:pPr>
        <w:tabs>
          <w:tab w:val="left" w:pos="7050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2) Найдите глаголы и подчеркните их как члены предложения. Графически покажите в глаголах окончания.</w:t>
      </w:r>
    </w:p>
    <w:p w:rsidR="0094314A" w:rsidRPr="00E30489" w:rsidRDefault="0094314A" w:rsidP="0094314A">
      <w:pPr>
        <w:tabs>
          <w:tab w:val="left" w:pos="7050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3) Как вы находили глаголы  в данных предложениях: по вопросу, по значению или по окончанию?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4) В первом и третьем предложении подчеркните все слова как члены предложения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04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Взаимопроверка 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(с проговариванием вслух):  </w:t>
      </w:r>
      <w:r w:rsidRPr="00E304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- Проверьте в группе выполнение задания. Назовите глаголы. 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Поднимите смайлик, у кого нет ошибок? У кого одна ошибка? Две ошибки?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Ребята, а что мы положим в «Чемодан Знаний и Умений», что вы сейчас делали? Правильно,  применяли   знания. Значит,  кладём «Умение применять полученные знания». Согласны?</w:t>
      </w:r>
      <w:r w:rsidRPr="00E3048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Оцените себя за этот этап работы.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(Я оцениваю работу групп).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0489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E3048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4314A" w:rsidRPr="00E30489" w:rsidRDefault="0094314A" w:rsidP="0094314A">
      <w:pPr>
        <w:suppressAutoHyphens/>
        <w:snapToGri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5.  </w:t>
      </w:r>
      <w:r w:rsidRPr="00E3048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Самостоятельная работа с  самопроверкой по эталону.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Предлагаю выполнить следующее задание из маршрутного листа. 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Задание №3 </w:t>
      </w:r>
      <w:r w:rsidRPr="00E30489">
        <w:rPr>
          <w:rFonts w:ascii="Times New Roman" w:eastAsia="Calibri" w:hAnsi="Times New Roman" w:cs="Times New Roman"/>
          <w:sz w:val="28"/>
          <w:szCs w:val="28"/>
        </w:rPr>
        <w:t>(Маршрутный лист). Индивидуальная работа.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 Запишите по 2 – существительных к каждому глаголу.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Образец записи: Хлопают – двери, окна, выстрелы.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>Булькают, тикают, журчат, шелестят, жужжат, грохочут.</w:t>
      </w:r>
    </w:p>
    <w:p w:rsidR="0094314A" w:rsidRPr="00E30489" w:rsidRDefault="0094314A" w:rsidP="0094314A">
      <w:pPr>
        <w:autoSpaceDE w:val="0"/>
        <w:autoSpaceDN w:val="0"/>
        <w:adjustRightInd w:val="0"/>
        <w:spacing w:before="45" w:after="0"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04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Ребята, не забывайте поднять смайлик, когда   справитесь с заданием.</w:t>
      </w:r>
    </w:p>
    <w:p w:rsidR="0094314A" w:rsidRPr="00E30489" w:rsidRDefault="0094314A" w:rsidP="0094314A">
      <w:pPr>
        <w:autoSpaceDE w:val="0"/>
        <w:autoSpaceDN w:val="0"/>
        <w:adjustRightInd w:val="0"/>
        <w:spacing w:before="45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04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Самопроверка.</w:t>
      </w:r>
      <w:r w:rsidRPr="00E304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94314A" w:rsidRPr="00E30489" w:rsidRDefault="0094314A" w:rsidP="0094314A">
      <w:pPr>
        <w:autoSpaceDE w:val="0"/>
        <w:autoSpaceDN w:val="0"/>
        <w:adjustRightInd w:val="0"/>
        <w:spacing w:before="45"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- Поднимите смайлик, у кого нет ошибок? У кого одна ошибка? Две ошибки?</w:t>
      </w:r>
    </w:p>
    <w:p w:rsidR="0094314A" w:rsidRPr="00E30489" w:rsidRDefault="0094314A" w:rsidP="0094314A">
      <w:pPr>
        <w:autoSpaceDE w:val="0"/>
        <w:autoSpaceDN w:val="0"/>
        <w:adjustRightInd w:val="0"/>
        <w:spacing w:before="45" w:after="0" w:line="36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lastRenderedPageBreak/>
        <w:t>- Ребята, а что мы положим в «Чемодан Знаний и Умений», что вы сейчас делали? Правильно, проверяли свои знания, полученные на уроке. Значит,  кладём «Умение контролировать свои знания». Согласны?</w:t>
      </w:r>
      <w:r w:rsidRPr="00E3048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Оцените себя за этот этап работы.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(Я оцениваю работу групп).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6. Рефлексия 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Давайте вернемся к утверждениям и к словам на доске.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E30489">
        <w:rPr>
          <w:rFonts w:ascii="Times New Roman" w:eastAsia="Calibri" w:hAnsi="Times New Roman" w:cs="Times New Roman"/>
          <w:i/>
          <w:sz w:val="28"/>
          <w:szCs w:val="28"/>
        </w:rPr>
        <w:t>Организует рефлексию.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  <w:u w:val="single"/>
        </w:rPr>
        <w:t>«Верные – неверные утверждения»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94314A" w:rsidRPr="00E30489" w:rsidRDefault="0094314A" w:rsidP="0094314A">
      <w:pPr>
        <w:spacing w:line="360" w:lineRule="auto"/>
        <w:ind w:left="360"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1.Глагол – часть речи, которая обозначает действие предмета.</w:t>
      </w:r>
    </w:p>
    <w:p w:rsidR="0094314A" w:rsidRPr="00E30489" w:rsidRDefault="0094314A" w:rsidP="0094314A">
      <w:pPr>
        <w:spacing w:line="360" w:lineRule="auto"/>
        <w:ind w:left="360"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2.Глаголы изменяются по временам, числам, падежам, лицам.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 3.Глаголы в предложении обычно бывают сказуемыми.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314A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Самооценка, оценка </w:t>
      </w:r>
      <w:r>
        <w:rPr>
          <w:rFonts w:ascii="Times New Roman" w:eastAsia="Calibri" w:hAnsi="Times New Roman" w:cs="Times New Roman"/>
          <w:sz w:val="28"/>
          <w:szCs w:val="28"/>
        </w:rPr>
        <w:t>учителя</w:t>
      </w:r>
    </w:p>
    <w:p w:rsidR="0094314A" w:rsidRPr="00E30489" w:rsidRDefault="0094314A" w:rsidP="0094314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- Что  было трудно?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- Пригодятся ли вам ваши знания?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- Оцените свою работу, поставьте оценку. 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- Кто поработал на «5»? «4»? «3»?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- Поднимите руку, кому из вас сегодня помог сосед по парте, по группе? Чем?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E30489">
        <w:rPr>
          <w:rFonts w:ascii="Times New Roman" w:eastAsia="Calibri" w:hAnsi="Times New Roman" w:cs="Times New Roman"/>
          <w:sz w:val="28"/>
          <w:szCs w:val="28"/>
        </w:rPr>
        <w:t>Даю  свою оценку работе групп).</w:t>
      </w:r>
    </w:p>
    <w:p w:rsidR="0094314A" w:rsidRPr="00E30489" w:rsidRDefault="0094314A" w:rsidP="0094314A">
      <w:pPr>
        <w:autoSpaceDE w:val="0"/>
        <w:autoSpaceDN w:val="0"/>
        <w:adjustRightInd w:val="0"/>
        <w:spacing w:before="31"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Информация о домашнем задании (комментирование), выставление оценок за урок.</w:t>
      </w:r>
    </w:p>
    <w:p w:rsidR="0094314A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>На выбор:  выполнит</w:t>
      </w:r>
      <w:r>
        <w:rPr>
          <w:rFonts w:ascii="Times New Roman" w:eastAsia="Calibri" w:hAnsi="Times New Roman" w:cs="Times New Roman"/>
          <w:sz w:val="28"/>
          <w:szCs w:val="28"/>
        </w:rPr>
        <w:t>ь упражнение 594 из учебника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 или сочинить лингвистическую сказку по данному началу: 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 « В  волшебной стране под названием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«Морфология» жил-был  Глагол»</w:t>
      </w:r>
    </w:p>
    <w:p w:rsidR="0094314A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0489">
        <w:rPr>
          <w:rFonts w:ascii="Times New Roman" w:eastAsia="Calibri" w:hAnsi="Times New Roman" w:cs="Times New Roman"/>
          <w:sz w:val="28"/>
          <w:szCs w:val="28"/>
        </w:rPr>
        <w:lastRenderedPageBreak/>
        <w:t>Кто  попробует написать  сказку?</w:t>
      </w:r>
    </w:p>
    <w:p w:rsidR="0094314A" w:rsidRPr="002D6CC5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4314A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30489">
        <w:rPr>
          <w:rFonts w:ascii="Times New Roman" w:eastAsia="Calibri" w:hAnsi="Times New Roman" w:cs="Times New Roman"/>
          <w:sz w:val="28"/>
          <w:szCs w:val="28"/>
        </w:rPr>
        <w:t xml:space="preserve">Спасибо всем, кто сегодня потрудился.  Итак,  ваш «Чемодан Знаний и Умений» готов, желаю отличного путешествия по стране «Глагол» на следующих уроках.    </w:t>
      </w:r>
    </w:p>
    <w:p w:rsidR="0094314A" w:rsidRPr="00E30489" w:rsidRDefault="0094314A" w:rsidP="0094314A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489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48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30489">
        <w:rPr>
          <w:rFonts w:ascii="Times New Roman" w:hAnsi="Times New Roman" w:cs="Times New Roman"/>
          <w:sz w:val="28"/>
          <w:szCs w:val="28"/>
        </w:rPr>
        <w:t>Белухин</w:t>
      </w:r>
      <w:proofErr w:type="spellEnd"/>
      <w:r w:rsidRPr="00E30489">
        <w:rPr>
          <w:rFonts w:ascii="Times New Roman" w:hAnsi="Times New Roman" w:cs="Times New Roman"/>
          <w:sz w:val="28"/>
          <w:szCs w:val="28"/>
        </w:rPr>
        <w:t xml:space="preserve"> Д.А. Основы личностно ориентированной педагогики (Курс лекций)</w:t>
      </w:r>
      <w:proofErr w:type="gramStart"/>
      <w:r w:rsidRPr="00E3048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30489">
        <w:rPr>
          <w:rFonts w:ascii="Times New Roman" w:hAnsi="Times New Roman" w:cs="Times New Roman"/>
          <w:sz w:val="28"/>
          <w:szCs w:val="28"/>
        </w:rPr>
        <w:t xml:space="preserve">асть </w:t>
      </w:r>
      <w:r w:rsidRPr="00E304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0489">
        <w:rPr>
          <w:rFonts w:ascii="Times New Roman" w:hAnsi="Times New Roman" w:cs="Times New Roman"/>
          <w:sz w:val="28"/>
          <w:szCs w:val="28"/>
        </w:rPr>
        <w:t>. М.: Институт практической психологии, 1996.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489">
        <w:rPr>
          <w:rFonts w:ascii="Times New Roman" w:hAnsi="Times New Roman" w:cs="Times New Roman"/>
          <w:sz w:val="28"/>
          <w:szCs w:val="28"/>
        </w:rPr>
        <w:t>3. Выготский Л. Педагогическая психология. М.: Педагогика – пресс, 1996.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48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30489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E30489">
        <w:rPr>
          <w:rFonts w:ascii="Times New Roman" w:hAnsi="Times New Roman" w:cs="Times New Roman"/>
          <w:sz w:val="28"/>
          <w:szCs w:val="28"/>
        </w:rPr>
        <w:t xml:space="preserve"> Л. Приёмы педагогической техники: Пособие для учителя. – Изд-во «Вита – Пресс», М, 2006. 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048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30489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Pr="00E30489">
        <w:rPr>
          <w:rFonts w:ascii="Times New Roman" w:hAnsi="Times New Roman" w:cs="Times New Roman"/>
          <w:sz w:val="28"/>
          <w:szCs w:val="28"/>
        </w:rPr>
        <w:t xml:space="preserve"> Г.Ю. Перспективные школьные технологии: </w:t>
      </w:r>
      <w:proofErr w:type="spellStart"/>
      <w:r w:rsidRPr="00E3048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30489">
        <w:rPr>
          <w:rFonts w:ascii="Times New Roman" w:hAnsi="Times New Roman" w:cs="Times New Roman"/>
          <w:sz w:val="28"/>
          <w:szCs w:val="28"/>
        </w:rPr>
        <w:t xml:space="preserve"> – методическое пособие. М: Педагогическое общество России, 2001.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48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30489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E30489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E30489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E30489">
        <w:rPr>
          <w:rFonts w:ascii="Times New Roman" w:hAnsi="Times New Roman" w:cs="Times New Roman"/>
          <w:sz w:val="28"/>
          <w:szCs w:val="28"/>
        </w:rPr>
        <w:t xml:space="preserve"> Т.П. Современный урок. Часть </w:t>
      </w:r>
      <w:r w:rsidRPr="00E304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0489">
        <w:rPr>
          <w:rFonts w:ascii="Times New Roman" w:hAnsi="Times New Roman" w:cs="Times New Roman"/>
          <w:sz w:val="28"/>
          <w:szCs w:val="28"/>
        </w:rPr>
        <w:t>: Проблемные уроки. Ростов н/Д.: Учитель, 2006.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489">
        <w:rPr>
          <w:rFonts w:ascii="Times New Roman" w:hAnsi="Times New Roman" w:cs="Times New Roman"/>
          <w:sz w:val="28"/>
          <w:szCs w:val="28"/>
        </w:rPr>
        <w:t>7. Маркова А.К. Формирование мотивации учения в школьном возрасте. М.: Просвещение, 1983.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489">
        <w:rPr>
          <w:rFonts w:ascii="Times New Roman" w:hAnsi="Times New Roman" w:cs="Times New Roman"/>
          <w:sz w:val="28"/>
          <w:szCs w:val="28"/>
        </w:rPr>
        <w:t xml:space="preserve">8. Свиридов А.Н.,  </w:t>
      </w:r>
      <w:proofErr w:type="spellStart"/>
      <w:r w:rsidRPr="00E30489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E30489">
        <w:rPr>
          <w:rFonts w:ascii="Times New Roman" w:hAnsi="Times New Roman" w:cs="Times New Roman"/>
          <w:sz w:val="28"/>
          <w:szCs w:val="28"/>
        </w:rPr>
        <w:t xml:space="preserve"> Н.В. Социальная компетентность учащихся и её диагностика: Практическое пособие.- Барнаул: АКИПКРО, 2007.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489">
        <w:rPr>
          <w:rFonts w:ascii="Times New Roman" w:hAnsi="Times New Roman" w:cs="Times New Roman"/>
          <w:sz w:val="28"/>
          <w:szCs w:val="28"/>
        </w:rPr>
        <w:t>9.ФЕДЕРАЛЬНЫЙ ГОСУДАРСТВЕННЫЙ ОБРАЗОВАТЕЛЬНЫЙ СТАНДАРТ ОСНОВНОГО ОБЩЕГО ОБРАЗОВАНИЯ. Утверждено приказом Министерства образования и науки Российской Федерации от «17» декабря 2010 г. № 1987.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489">
        <w:rPr>
          <w:rFonts w:ascii="Times New Roman" w:hAnsi="Times New Roman" w:cs="Times New Roman"/>
          <w:sz w:val="28"/>
          <w:szCs w:val="28"/>
        </w:rPr>
        <w:t>10. Шевченко Н.И. Педагогические технологии: социализация школьников на уроках обществознания. – М.: Русское слово, 2008.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48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30489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E30489">
        <w:rPr>
          <w:rFonts w:ascii="Times New Roman" w:hAnsi="Times New Roman" w:cs="Times New Roman"/>
          <w:sz w:val="28"/>
          <w:szCs w:val="28"/>
        </w:rPr>
        <w:t xml:space="preserve"> И.С. Личностно ориентированное обучение в современной школе. М.: 1996.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30489">
        <w:rPr>
          <w:rFonts w:ascii="Times New Roman" w:hAnsi="Times New Roman" w:cs="Times New Roman"/>
          <w:b/>
          <w:i/>
          <w:sz w:val="28"/>
          <w:szCs w:val="28"/>
        </w:rPr>
        <w:t>Интернет  ресурсы: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30489">
        <w:rPr>
          <w:rFonts w:ascii="Times New Roman" w:hAnsi="Times New Roman" w:cs="Times New Roman"/>
          <w:sz w:val="28"/>
          <w:szCs w:val="28"/>
        </w:rPr>
        <w:t xml:space="preserve"> 12. </w:t>
      </w:r>
      <w:hyperlink r:id="rId5" w:history="1">
        <w:r w:rsidRPr="00E30489">
          <w:rPr>
            <w:rStyle w:val="a5"/>
            <w:rFonts w:ascii="Times New Roman" w:hAnsi="Times New Roman" w:cs="Times New Roman"/>
            <w:sz w:val="28"/>
            <w:szCs w:val="28"/>
          </w:rPr>
          <w:t>http://murmix.narod.ru/uch/psy/Formirovanie_i_sushnost_kriticheskogo_myshleniya.htm</w:t>
        </w:r>
      </w:hyperlink>
      <w:r w:rsidRPr="00E30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Дэвид </w:t>
      </w:r>
      <w:r w:rsidRPr="00E30489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 </w:t>
      </w:r>
      <w:proofErr w:type="spellStart"/>
      <w:r w:rsidRPr="00E30489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Клустер</w:t>
      </w:r>
      <w:proofErr w:type="spellEnd"/>
      <w:r w:rsidRPr="00E30489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 «</w:t>
      </w:r>
      <w:r w:rsidRPr="00E304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такое критическое мышление?»</w:t>
      </w:r>
    </w:p>
    <w:p w:rsidR="0094314A" w:rsidRPr="00E30489" w:rsidRDefault="0094314A" w:rsidP="0094314A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04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13. </w:t>
      </w:r>
      <w:hyperlink r:id="rId6" w:history="1">
        <w:r w:rsidRPr="00E30489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http://www.eidos.ru/journal/2003/0402.htm</w:t>
        </w:r>
      </w:hyperlink>
    </w:p>
    <w:p w:rsidR="0094314A" w:rsidRPr="00E30489" w:rsidRDefault="0094314A" w:rsidP="0094314A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В.  Краевский и А. В.  Хуторской «</w:t>
      </w:r>
      <w:proofErr w:type="gramStart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</w:t>
      </w:r>
      <w:proofErr w:type="gramEnd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общепредметное</w:t>
      </w:r>
      <w:proofErr w:type="spellEnd"/>
      <w:r w:rsidRPr="00E3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стандартах»</w:t>
      </w:r>
    </w:p>
    <w:p w:rsidR="0094314A" w:rsidRPr="00E30489" w:rsidRDefault="0094314A" w:rsidP="0094314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color w:val="000000"/>
          <w:sz w:val="28"/>
          <w:szCs w:val="28"/>
        </w:rPr>
      </w:pPr>
      <w:r w:rsidRPr="00E30489">
        <w:rPr>
          <w:color w:val="000000"/>
          <w:sz w:val="28"/>
          <w:szCs w:val="28"/>
        </w:rPr>
        <w:t xml:space="preserve">14.  </w:t>
      </w:r>
      <w:hyperlink r:id="rId7" w:history="1">
        <w:r w:rsidRPr="00E30489">
          <w:rPr>
            <w:rStyle w:val="a5"/>
            <w:sz w:val="28"/>
            <w:szCs w:val="28"/>
          </w:rPr>
          <w:t>http://lib.1september.ru/2006/21/15.htm</w:t>
        </w:r>
      </w:hyperlink>
      <w:r w:rsidRPr="00E30489">
        <w:rPr>
          <w:color w:val="000000"/>
          <w:sz w:val="28"/>
          <w:szCs w:val="28"/>
        </w:rPr>
        <w:t xml:space="preserve">   </w:t>
      </w:r>
    </w:p>
    <w:p w:rsidR="0094314A" w:rsidRPr="00E30489" w:rsidRDefault="0094314A" w:rsidP="0094314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E30489">
        <w:rPr>
          <w:color w:val="000000"/>
          <w:sz w:val="28"/>
          <w:szCs w:val="28"/>
        </w:rPr>
        <w:t xml:space="preserve">  </w:t>
      </w:r>
      <w:r w:rsidRPr="00E30489">
        <w:rPr>
          <w:sz w:val="28"/>
          <w:szCs w:val="28"/>
        </w:rPr>
        <w:t xml:space="preserve"> </w:t>
      </w:r>
      <w:proofErr w:type="spellStart"/>
      <w:proofErr w:type="gramStart"/>
      <w:r w:rsidRPr="00E30489">
        <w:rPr>
          <w:sz w:val="28"/>
          <w:szCs w:val="28"/>
        </w:rPr>
        <w:t>K</w:t>
      </w:r>
      <w:proofErr w:type="gramEnd"/>
      <w:r w:rsidRPr="00E30489">
        <w:rPr>
          <w:sz w:val="28"/>
          <w:szCs w:val="28"/>
        </w:rPr>
        <w:t>ачественная</w:t>
      </w:r>
      <w:proofErr w:type="spellEnd"/>
      <w:r w:rsidRPr="00E30489">
        <w:rPr>
          <w:sz w:val="28"/>
          <w:szCs w:val="28"/>
        </w:rPr>
        <w:t xml:space="preserve"> оценка информации. Общие подходы к оценке качества информации. Выработка частных критериев оценки и отбора полученной информации в соответствии с целями и задачами работы. </w:t>
      </w:r>
    </w:p>
    <w:p w:rsidR="0094314A" w:rsidRPr="00E30489" w:rsidRDefault="0094314A" w:rsidP="0094314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E30489">
        <w:rPr>
          <w:sz w:val="28"/>
          <w:szCs w:val="28"/>
        </w:rPr>
        <w:t xml:space="preserve">15.  </w:t>
      </w:r>
      <w:hyperlink r:id="rId8" w:history="1">
        <w:r w:rsidRPr="00E30489">
          <w:rPr>
            <w:rStyle w:val="a5"/>
            <w:sz w:val="28"/>
            <w:szCs w:val="28"/>
          </w:rPr>
          <w:t>http://lib.1september.ru/2004/21/17.htm</w:t>
        </w:r>
      </w:hyperlink>
      <w:r w:rsidRPr="00E30489">
        <w:rPr>
          <w:sz w:val="28"/>
          <w:szCs w:val="28"/>
        </w:rPr>
        <w:t xml:space="preserve">  </w:t>
      </w:r>
    </w:p>
    <w:p w:rsidR="0094314A" w:rsidRPr="00E30489" w:rsidRDefault="0094314A" w:rsidP="0094314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E30489">
        <w:rPr>
          <w:sz w:val="28"/>
          <w:szCs w:val="28"/>
        </w:rPr>
        <w:t xml:space="preserve"> </w:t>
      </w:r>
      <w:r w:rsidRPr="00E30489">
        <w:rPr>
          <w:i/>
          <w:iCs/>
          <w:sz w:val="28"/>
          <w:szCs w:val="28"/>
        </w:rPr>
        <w:t xml:space="preserve">Ученик-исследователь. </w:t>
      </w:r>
      <w:r w:rsidRPr="00E30489">
        <w:rPr>
          <w:sz w:val="28"/>
          <w:szCs w:val="28"/>
        </w:rPr>
        <w:t>Учебная стратегия «Бортовой журнал». Учебная стратегия «Знаю – хочу узнать – узнал», «До и после». Использование графических и визуальных форм представления информации</w:t>
      </w:r>
    </w:p>
    <w:p w:rsidR="0094314A" w:rsidRPr="00E30489" w:rsidRDefault="0094314A" w:rsidP="0094314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E30489">
        <w:rPr>
          <w:sz w:val="28"/>
          <w:szCs w:val="28"/>
        </w:rPr>
        <w:t xml:space="preserve">16. </w:t>
      </w:r>
      <w:hyperlink r:id="rId9" w:history="1">
        <w:r w:rsidRPr="00E30489">
          <w:rPr>
            <w:rStyle w:val="a5"/>
            <w:sz w:val="28"/>
            <w:szCs w:val="28"/>
          </w:rPr>
          <w:t>http://lib.1september.ru/2004/17/15.htm</w:t>
        </w:r>
      </w:hyperlink>
      <w:r w:rsidRPr="00E30489">
        <w:rPr>
          <w:sz w:val="28"/>
          <w:szCs w:val="28"/>
        </w:rPr>
        <w:t xml:space="preserve"> </w:t>
      </w:r>
    </w:p>
    <w:p w:rsidR="0094314A" w:rsidRPr="00E30489" w:rsidRDefault="0094314A" w:rsidP="0094314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E30489">
        <w:rPr>
          <w:sz w:val="28"/>
          <w:szCs w:val="28"/>
        </w:rPr>
        <w:t xml:space="preserve"> </w:t>
      </w:r>
      <w:r w:rsidRPr="00E30489">
        <w:rPr>
          <w:rStyle w:val="a6"/>
          <w:sz w:val="28"/>
          <w:szCs w:val="28"/>
        </w:rPr>
        <w:t>Основы образовательной технологии развития критического мышления средствами чтения и письма</w:t>
      </w:r>
      <w:r w:rsidRPr="00E30489">
        <w:rPr>
          <w:sz w:val="28"/>
          <w:szCs w:val="28"/>
        </w:rPr>
        <w:t>. Стратегия «Чтение с остановками»</w:t>
      </w:r>
    </w:p>
    <w:p w:rsidR="0094314A" w:rsidRPr="00E30489" w:rsidRDefault="0094314A" w:rsidP="0094314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4314A" w:rsidRDefault="0094314A" w:rsidP="0094314A">
      <w:pPr>
        <w:pStyle w:val="a3"/>
        <w:spacing w:before="0" w:after="0"/>
        <w:contextualSpacing/>
        <w:rPr>
          <w:sz w:val="28"/>
        </w:rPr>
      </w:pPr>
    </w:p>
    <w:p w:rsidR="0094314A" w:rsidRDefault="0094314A" w:rsidP="009431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14A" w:rsidRDefault="0094314A" w:rsidP="009431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14A" w:rsidRDefault="0094314A" w:rsidP="009431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4314A" w:rsidRPr="003C2E15" w:rsidRDefault="0094314A" w:rsidP="00943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Маршрутный лист      </w:t>
      </w:r>
    </w:p>
    <w:p w:rsidR="0094314A" w:rsidRDefault="0094314A" w:rsidP="0094314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4885" w:type="dxa"/>
        <w:tblInd w:w="-318" w:type="dxa"/>
        <w:tblLook w:val="04A0"/>
      </w:tblPr>
      <w:tblGrid>
        <w:gridCol w:w="1152"/>
        <w:gridCol w:w="2818"/>
        <w:gridCol w:w="3544"/>
        <w:gridCol w:w="4111"/>
        <w:gridCol w:w="3260"/>
      </w:tblGrid>
      <w:tr w:rsidR="0094314A" w:rsidTr="003C3609">
        <w:trPr>
          <w:trHeight w:val="26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4314A" w:rsidRPr="003C2E15" w:rsidRDefault="0094314A" w:rsidP="003C3609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C2E15">
              <w:rPr>
                <w:rFonts w:ascii="Times New Roman" w:hAnsi="Times New Roman"/>
                <w:i/>
                <w:sz w:val="24"/>
                <w:szCs w:val="24"/>
              </w:rPr>
              <w:t>Индивидуальная работа.</w:t>
            </w:r>
          </w:p>
          <w:p w:rsidR="0094314A" w:rsidRPr="003C2E15" w:rsidRDefault="0094314A" w:rsidP="003C360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2E15">
              <w:rPr>
                <w:rFonts w:ascii="Times New Roman" w:hAnsi="Times New Roman"/>
                <w:sz w:val="24"/>
                <w:szCs w:val="24"/>
              </w:rPr>
              <w:t xml:space="preserve">Прочтите текст  - </w:t>
            </w:r>
            <w:proofErr w:type="spellStart"/>
            <w:proofErr w:type="gramStart"/>
            <w:r w:rsidRPr="003C2E1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C2E15">
              <w:rPr>
                <w:rFonts w:ascii="Times New Roman" w:hAnsi="Times New Roman"/>
                <w:sz w:val="24"/>
                <w:szCs w:val="24"/>
              </w:rPr>
              <w:t xml:space="preserve"> 591. </w:t>
            </w:r>
          </w:p>
          <w:p w:rsidR="0094314A" w:rsidRPr="003C2E15" w:rsidRDefault="0094314A" w:rsidP="003C36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2E15">
              <w:rPr>
                <w:rFonts w:ascii="Times New Roman" w:hAnsi="Times New Roman"/>
                <w:sz w:val="24"/>
                <w:szCs w:val="24"/>
              </w:rPr>
              <w:t>Читая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E15">
              <w:rPr>
                <w:rFonts w:ascii="Times New Roman" w:hAnsi="Times New Roman"/>
                <w:sz w:val="24"/>
                <w:szCs w:val="24"/>
              </w:rPr>
              <w:t>информацию, поставить</w:t>
            </w:r>
            <w:r w:rsidRPr="003C2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карандашом знаки:</w:t>
            </w:r>
            <w:r w:rsidRPr="003C2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2E15">
              <w:rPr>
                <w:rFonts w:ascii="Times New Roman" w:hAnsi="Times New Roman"/>
                <w:sz w:val="24"/>
                <w:szCs w:val="24"/>
              </w:rPr>
              <w:t xml:space="preserve">риём 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знаю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новое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  интересное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? не понимаю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№ 2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Групповая работа </w:t>
            </w:r>
            <w:r w:rsidRPr="003C2E15">
              <w:rPr>
                <w:rFonts w:ascii="Times New Roman" w:hAnsi="Times New Roman"/>
                <w:i/>
                <w:sz w:val="24"/>
                <w:szCs w:val="24"/>
              </w:rPr>
              <w:t>–  упр.590</w:t>
            </w:r>
            <w:r w:rsidRPr="00E304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314A" w:rsidRPr="003C2E15" w:rsidRDefault="0094314A" w:rsidP="003C3609">
            <w:pPr>
              <w:tabs>
                <w:tab w:val="left" w:pos="70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2E15">
              <w:rPr>
                <w:rFonts w:ascii="Times New Roman" w:hAnsi="Times New Roman"/>
                <w:sz w:val="24"/>
                <w:szCs w:val="24"/>
              </w:rPr>
              <w:t>1) Запишите поговорки.</w:t>
            </w:r>
          </w:p>
          <w:p w:rsidR="0094314A" w:rsidRPr="003C2E15" w:rsidRDefault="0094314A" w:rsidP="003C3609">
            <w:pPr>
              <w:tabs>
                <w:tab w:val="left" w:pos="70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2E15">
              <w:rPr>
                <w:rFonts w:ascii="Times New Roman" w:hAnsi="Times New Roman"/>
                <w:sz w:val="24"/>
                <w:szCs w:val="24"/>
              </w:rPr>
              <w:t>2) Найдите глаголы и подчеркните их как члены предложения. Графически покажите в глаголах окончания.</w:t>
            </w:r>
          </w:p>
          <w:p w:rsidR="0094314A" w:rsidRPr="003C2E15" w:rsidRDefault="0094314A" w:rsidP="003C3609">
            <w:pPr>
              <w:tabs>
                <w:tab w:val="left" w:pos="70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2E15">
              <w:rPr>
                <w:rFonts w:ascii="Times New Roman" w:hAnsi="Times New Roman"/>
                <w:sz w:val="24"/>
                <w:szCs w:val="24"/>
              </w:rPr>
              <w:t>3) Как вы находили глаголы  в данных предложениях: по вопросу, по значению или по окончанию?</w:t>
            </w:r>
          </w:p>
          <w:p w:rsidR="0094314A" w:rsidRPr="00E30489" w:rsidRDefault="0094314A" w:rsidP="003C360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C2E15">
              <w:rPr>
                <w:rFonts w:ascii="Times New Roman" w:hAnsi="Times New Roman"/>
                <w:sz w:val="24"/>
                <w:szCs w:val="24"/>
              </w:rPr>
              <w:lastRenderedPageBreak/>
              <w:t>4) В первом и третьем предложении подчеркните все слова как члены предложения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№ 3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14A" w:rsidRDefault="0094314A" w:rsidP="003C3609">
            <w:pPr>
              <w:spacing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Индивидуальная работа.</w:t>
            </w:r>
          </w:p>
          <w:p w:rsidR="0094314A" w:rsidRPr="002D6CC5" w:rsidRDefault="0094314A" w:rsidP="003C360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6CC5">
              <w:rPr>
                <w:rFonts w:ascii="Times New Roman" w:hAnsi="Times New Roman"/>
                <w:sz w:val="24"/>
                <w:szCs w:val="24"/>
              </w:rPr>
              <w:t>Запишите по 2 – существительных к каждому глаголу.</w:t>
            </w:r>
          </w:p>
          <w:p w:rsidR="0094314A" w:rsidRPr="002D6CC5" w:rsidRDefault="0094314A" w:rsidP="003C360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CC5">
              <w:rPr>
                <w:rFonts w:ascii="Times New Roman" w:hAnsi="Times New Roman"/>
                <w:b/>
                <w:sz w:val="24"/>
                <w:szCs w:val="24"/>
              </w:rPr>
              <w:t>Образец записи: Хлопают – двери, окна, выстрелы.</w:t>
            </w:r>
          </w:p>
          <w:p w:rsidR="0094314A" w:rsidRPr="002D6CC5" w:rsidRDefault="0094314A" w:rsidP="003C3609">
            <w:pPr>
              <w:spacing w:line="36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CC5">
              <w:rPr>
                <w:rFonts w:ascii="Times New Roman" w:hAnsi="Times New Roman"/>
                <w:b/>
                <w:i/>
                <w:sz w:val="24"/>
                <w:szCs w:val="24"/>
              </w:rPr>
              <w:t>Булькают, тикают, журчат, шелестят, жужжат, грохочут.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4314A" w:rsidRDefault="0094314A" w:rsidP="003C36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94314A" w:rsidRDefault="0094314A" w:rsidP="003C360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выбор:</w:t>
            </w:r>
          </w:p>
          <w:p w:rsidR="0094314A" w:rsidRPr="002D6CC5" w:rsidRDefault="0094314A" w:rsidP="003C36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6CC5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594 из учебника  или сочинить лингвистическую сказку по данному началу: </w:t>
            </w:r>
          </w:p>
          <w:p w:rsidR="0094314A" w:rsidRPr="002D6CC5" w:rsidRDefault="0094314A" w:rsidP="003C36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6CC5">
              <w:rPr>
                <w:rFonts w:ascii="Times New Roman" w:hAnsi="Times New Roman"/>
                <w:sz w:val="24"/>
                <w:szCs w:val="24"/>
              </w:rPr>
              <w:t xml:space="preserve"> « В  волшебной стране под названием  «Морфология» жил-был  Глагол»</w:t>
            </w:r>
          </w:p>
          <w:p w:rsidR="0094314A" w:rsidRPr="002D6CC5" w:rsidRDefault="0094314A" w:rsidP="003C36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6CC5">
              <w:rPr>
                <w:rFonts w:ascii="Times New Roman" w:hAnsi="Times New Roman"/>
                <w:sz w:val="24"/>
                <w:szCs w:val="24"/>
              </w:rPr>
              <w:t>Кто  попробует написать  сказку?</w:t>
            </w:r>
          </w:p>
          <w:p w:rsidR="0094314A" w:rsidRDefault="0094314A" w:rsidP="003C360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314A" w:rsidRDefault="0094314A" w:rsidP="009431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14A" w:rsidRDefault="0094314A" w:rsidP="009431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14A" w:rsidRDefault="0094314A" w:rsidP="009431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№3</w:t>
      </w:r>
    </w:p>
    <w:p w:rsidR="0094314A" w:rsidRDefault="0094314A" w:rsidP="009431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индивидуальных достижений: ___________________________________ 5 класс</w:t>
      </w:r>
    </w:p>
    <w:p w:rsidR="0094314A" w:rsidRDefault="0094314A" w:rsidP="009431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«Глагол». Уроки  1 -5</w:t>
      </w:r>
    </w:p>
    <w:tbl>
      <w:tblPr>
        <w:tblStyle w:val="a7"/>
        <w:tblW w:w="0" w:type="auto"/>
        <w:tblLook w:val="04A0"/>
      </w:tblPr>
      <w:tblGrid>
        <w:gridCol w:w="2898"/>
        <w:gridCol w:w="1179"/>
        <w:gridCol w:w="887"/>
        <w:gridCol w:w="1165"/>
        <w:gridCol w:w="1099"/>
        <w:gridCol w:w="1165"/>
        <w:gridCol w:w="1190"/>
      </w:tblGrid>
      <w:tr w:rsidR="0094314A" w:rsidTr="003C3609">
        <w:trPr>
          <w:trHeight w:val="43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№ урока/  Дата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  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  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  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  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  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неделю</w:t>
            </w:r>
          </w:p>
        </w:tc>
      </w:tr>
      <w:tr w:rsidR="0094314A" w:rsidTr="003C3609">
        <w:trPr>
          <w:trHeight w:val="43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B3298B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298B">
              <w:rPr>
                <w:rFonts w:asciiTheme="minorHAnsi" w:hAnsiTheme="minorHAnsi"/>
                <w:noProof/>
                <w:lang w:eastAsia="ru-RU"/>
              </w:rPr>
              <w:pict>
                <v:oval id="Овал 60" o:spid="_x0000_s1026" style="position:absolute;margin-left:92.75pt;margin-top:.75pt;width:17.55pt;height:10.85pt;flip:y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" fillcolor="window" strokecolor="#385d8a" strokeweight="2pt"/>
              </w:pict>
            </w:r>
            <w:r w:rsidR="0094314A">
              <w:rPr>
                <w:rFonts w:ascii="Times New Roman" w:hAnsi="Times New Roman"/>
                <w:sz w:val="24"/>
                <w:szCs w:val="24"/>
              </w:rPr>
              <w:t xml:space="preserve">цель достигнута -            </w:t>
            </w:r>
          </w:p>
          <w:p w:rsidR="0094314A" w:rsidRDefault="00B3298B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298B">
              <w:rPr>
                <w:rFonts w:asciiTheme="minorHAnsi" w:hAnsiTheme="minorHAnsi"/>
                <w:noProof/>
                <w:lang w:eastAsia="ru-RU"/>
              </w:rPr>
              <w:pict>
                <v:rect id="Прямоугольник 61" o:spid="_x0000_s1028" style="position:absolute;margin-left:49.5pt;margin-top:16.7pt;width:15.85pt;height:11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" fillcolor="window" strokecolor="#385d8a" strokeweight="2pt"/>
              </w:pict>
            </w:r>
            <w:r w:rsidR="0094314A">
              <w:rPr>
                <w:rFonts w:ascii="Times New Roman" w:hAnsi="Times New Roman"/>
                <w:sz w:val="24"/>
                <w:szCs w:val="24"/>
              </w:rPr>
              <w:t xml:space="preserve">справляюсь, но есть ошибки -      </w:t>
            </w:r>
          </w:p>
          <w:p w:rsidR="0094314A" w:rsidRDefault="00B3298B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298B">
              <w:rPr>
                <w:rFonts w:asciiTheme="minorHAnsi" w:hAnsiTheme="minorHAnsi"/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62" o:spid="_x0000_s1027" type="#_x0000_t5" style="position:absolute;margin-left:65.35pt;margin-top:13.1pt;width:16.2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" fillcolor="window" strokecolor="#385d8a" strokeweight="2pt"/>
              </w:pict>
            </w:r>
            <w:r w:rsidR="0094314A">
              <w:rPr>
                <w:rFonts w:ascii="Times New Roman" w:hAnsi="Times New Roman"/>
                <w:sz w:val="24"/>
                <w:szCs w:val="24"/>
              </w:rPr>
              <w:t xml:space="preserve">ещё нужно над этим поработать - 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4A" w:rsidRDefault="0094314A" w:rsidP="003C3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4A" w:rsidRDefault="0094314A" w:rsidP="003C3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4A" w:rsidRDefault="0094314A" w:rsidP="003C3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4A" w:rsidRDefault="0094314A" w:rsidP="003C3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4A" w:rsidRDefault="0094314A" w:rsidP="003C3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14A" w:rsidRDefault="0094314A" w:rsidP="003C3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4A" w:rsidTr="003C3609">
        <w:trPr>
          <w:trHeight w:val="50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Понимаю учебную задачу: определяю тему и цель урока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4A" w:rsidTr="003C3609">
        <w:trPr>
          <w:trHeight w:val="52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Умею работать самостоятельно с текстом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4A" w:rsidTr="003C3609">
        <w:trPr>
          <w:trHeight w:val="29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Умею  составлять схему, модель правила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4A" w:rsidTr="003C3609">
        <w:trPr>
          <w:trHeight w:val="52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Умею применять правило при выполнении заданий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4A" w:rsidTr="003C3609">
        <w:trPr>
          <w:trHeight w:val="2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Умею работать в паре, в группе: не перебивать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выслушивать  и уважать мнение   других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4A" w:rsidTr="003C3609">
        <w:trPr>
          <w:trHeight w:val="2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 Умею  оценивать свою деятельность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4A" w:rsidTr="003C3609">
        <w:trPr>
          <w:trHeight w:val="2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САМООЦЕНКА    ЗА   УРОК</w:t>
            </w:r>
          </w:p>
          <w:p w:rsidR="0094314A" w:rsidRDefault="0094314A" w:rsidP="003C3609">
            <w:pPr>
              <w:tabs>
                <w:tab w:val="center" w:pos="1197"/>
              </w:tabs>
              <w:contextualSpacing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Всё понял, могу этот материал объяснить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(5 баллов)</w:t>
            </w:r>
          </w:p>
          <w:p w:rsidR="0094314A" w:rsidRDefault="0094314A" w:rsidP="003C3609">
            <w:pPr>
              <w:tabs>
                <w:tab w:val="center" w:pos="1197"/>
              </w:tabs>
              <w:contextualSpacing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Я сам всё понял, но объяснить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не берусь.(4 балла)</w:t>
            </w:r>
          </w:p>
          <w:p w:rsidR="0094314A" w:rsidRDefault="0094314A" w:rsidP="003C3609">
            <w:pPr>
              <w:tabs>
                <w:tab w:val="center" w:pos="1197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Для полного понимания мне нужно повторить тему.(3 балла)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4A" w:rsidRDefault="0094314A" w:rsidP="003C360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7D2" w:rsidRDefault="00B337D2"/>
    <w:sectPr w:rsidR="00B337D2" w:rsidSect="00943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CB0"/>
    <w:multiLevelType w:val="hybridMultilevel"/>
    <w:tmpl w:val="132A86D8"/>
    <w:lvl w:ilvl="0" w:tplc="ADEEF31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17FE"/>
    <w:multiLevelType w:val="hybridMultilevel"/>
    <w:tmpl w:val="44D054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14A"/>
    <w:rsid w:val="002916AE"/>
    <w:rsid w:val="00556381"/>
    <w:rsid w:val="0094314A"/>
    <w:rsid w:val="00B3298B"/>
    <w:rsid w:val="00B3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14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31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4314A"/>
    <w:rPr>
      <w:color w:val="0000FF"/>
      <w:u w:val="single"/>
    </w:rPr>
  </w:style>
  <w:style w:type="character" w:styleId="a6">
    <w:name w:val="Emphasis"/>
    <w:basedOn w:val="a0"/>
    <w:uiPriority w:val="20"/>
    <w:qFormat/>
    <w:rsid w:val="0094314A"/>
    <w:rPr>
      <w:i/>
      <w:iCs/>
    </w:rPr>
  </w:style>
  <w:style w:type="table" w:styleId="a7">
    <w:name w:val="Table Grid"/>
    <w:basedOn w:val="a1"/>
    <w:uiPriority w:val="59"/>
    <w:rsid w:val="009431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3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14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31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4314A"/>
    <w:rPr>
      <w:color w:val="0000FF"/>
      <w:u w:val="single"/>
    </w:rPr>
  </w:style>
  <w:style w:type="character" w:styleId="a6">
    <w:name w:val="Emphasis"/>
    <w:basedOn w:val="a0"/>
    <w:uiPriority w:val="20"/>
    <w:qFormat/>
    <w:rsid w:val="0094314A"/>
    <w:rPr>
      <w:i/>
      <w:iCs/>
    </w:rPr>
  </w:style>
  <w:style w:type="table" w:styleId="a7">
    <w:name w:val="Table Grid"/>
    <w:basedOn w:val="a1"/>
    <w:uiPriority w:val="59"/>
    <w:rsid w:val="009431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1september.ru/2004/21/1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1september.ru/2006/21/15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dos.ru/journal/2003/040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rmix.narod.ru/uch/psy/Formirovanie_i_sushnost_kriticheskogo_myshleniy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1september.ru/2004/17/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Iceberg</dc:creator>
  <cp:lastModifiedBy>КИРИЛЛ</cp:lastModifiedBy>
  <cp:revision>4</cp:revision>
  <dcterms:created xsi:type="dcterms:W3CDTF">2016-06-29T17:41:00Z</dcterms:created>
  <dcterms:modified xsi:type="dcterms:W3CDTF">2017-11-12T12:18:00Z</dcterms:modified>
</cp:coreProperties>
</file>