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B9" w:rsidRDefault="00B9001C" w:rsidP="00B9001C">
      <w:pPr>
        <w:ind w:left="-1276" w:right="-426"/>
        <w:rPr>
          <w:rFonts w:ascii="Times New Roman" w:hAnsi="Times New Roman" w:cs="Times New Roman"/>
          <w:b/>
        </w:rPr>
      </w:pPr>
      <w:r>
        <w:rPr>
          <w:rFonts w:ascii="Times New Roman" w:hAnsi="Times New Roman" w:cs="Times New Roman"/>
          <w:b/>
        </w:rPr>
        <w:t xml:space="preserve">   </w:t>
      </w:r>
      <w:proofErr w:type="gramStart"/>
      <w:r w:rsidRPr="00B9001C">
        <w:rPr>
          <w:rFonts w:ascii="Times New Roman" w:hAnsi="Times New Roman" w:cs="Times New Roman"/>
          <w:b/>
        </w:rPr>
        <w:t>Тема:</w:t>
      </w:r>
      <w:r>
        <w:rPr>
          <w:rFonts w:ascii="Times New Roman" w:hAnsi="Times New Roman" w:cs="Times New Roman"/>
        </w:rPr>
        <w:t xml:space="preserve">  </w:t>
      </w:r>
      <w:r w:rsidR="005801DE">
        <w:rPr>
          <w:rFonts w:ascii="Times New Roman" w:hAnsi="Times New Roman" w:cs="Times New Roman"/>
        </w:rPr>
        <w:t xml:space="preserve"> </w:t>
      </w:r>
      <w:proofErr w:type="gramEnd"/>
      <w:r w:rsidR="005801DE">
        <w:rPr>
          <w:rFonts w:ascii="Times New Roman" w:hAnsi="Times New Roman" w:cs="Times New Roman"/>
        </w:rPr>
        <w:t xml:space="preserve">                                            </w:t>
      </w:r>
      <w:r>
        <w:rPr>
          <w:rFonts w:ascii="Times New Roman" w:hAnsi="Times New Roman" w:cs="Times New Roman"/>
        </w:rPr>
        <w:t xml:space="preserve">Обычаи и традиции казахов.                                                </w:t>
      </w:r>
      <w:r>
        <w:rPr>
          <w:rFonts w:ascii="Times New Roman" w:hAnsi="Times New Roman" w:cs="Times New Roman"/>
          <w:b/>
        </w:rPr>
        <w:t>Дата: _____________</w:t>
      </w:r>
    </w:p>
    <w:p w:rsidR="0021063F" w:rsidRDefault="0021063F" w:rsidP="00B9001C">
      <w:pPr>
        <w:ind w:left="-1276" w:right="-426"/>
        <w:rPr>
          <w:rFonts w:ascii="Times New Roman" w:hAnsi="Times New Roman" w:cs="Times New Roman"/>
          <w:b/>
        </w:rPr>
      </w:pPr>
      <w:r>
        <w:rPr>
          <w:rFonts w:ascii="Times New Roman" w:hAnsi="Times New Roman" w:cs="Times New Roman"/>
          <w:b/>
        </w:rPr>
        <w:t xml:space="preserve"> Эпиграф: </w:t>
      </w:r>
    </w:p>
    <w:p w:rsidR="0021063F" w:rsidRPr="0021063F" w:rsidRDefault="0021063F" w:rsidP="0021063F">
      <w:pPr>
        <w:spacing w:after="0" w:line="240" w:lineRule="auto"/>
        <w:ind w:left="-1276" w:right="-426"/>
        <w:jc w:val="right"/>
        <w:rPr>
          <w:rFonts w:ascii="Times New Roman" w:hAnsi="Times New Roman" w:cs="Times New Roman"/>
          <w:i/>
          <w:color w:val="000000" w:themeColor="text1"/>
          <w:sz w:val="21"/>
          <w:szCs w:val="21"/>
          <w:shd w:val="clear" w:color="auto" w:fill="FFFFFF"/>
        </w:rPr>
      </w:pPr>
      <w:r w:rsidRPr="0021063F">
        <w:rPr>
          <w:rFonts w:ascii="Times New Roman" w:hAnsi="Times New Roman" w:cs="Times New Roman"/>
          <w:i/>
          <w:color w:val="000000" w:themeColor="text1"/>
          <w:sz w:val="21"/>
          <w:szCs w:val="21"/>
          <w:shd w:val="clear" w:color="auto" w:fill="FFFFFF"/>
        </w:rPr>
        <w:t xml:space="preserve">«Традиции и культура – генетический код нации» </w:t>
      </w:r>
    </w:p>
    <w:p w:rsidR="0021063F" w:rsidRPr="0021063F" w:rsidRDefault="0021063F" w:rsidP="0021063F">
      <w:pPr>
        <w:spacing w:after="0" w:line="240" w:lineRule="auto"/>
        <w:ind w:left="-1276" w:right="-426"/>
        <w:jc w:val="right"/>
        <w:rPr>
          <w:rFonts w:ascii="Times New Roman" w:hAnsi="Times New Roman" w:cs="Times New Roman"/>
          <w:b/>
          <w:i/>
          <w:color w:val="000000" w:themeColor="text1"/>
        </w:rPr>
      </w:pPr>
      <w:r w:rsidRPr="0021063F">
        <w:rPr>
          <w:rFonts w:ascii="Times New Roman" w:hAnsi="Times New Roman" w:cs="Times New Roman"/>
          <w:i/>
          <w:color w:val="000000" w:themeColor="text1"/>
          <w:sz w:val="21"/>
          <w:szCs w:val="21"/>
          <w:shd w:val="clear" w:color="auto" w:fill="FFFFFF"/>
        </w:rPr>
        <w:t>Н.А. Назарбаев</w:t>
      </w:r>
    </w:p>
    <w:p w:rsidR="00B9001C" w:rsidRPr="0021063F" w:rsidRDefault="00B9001C" w:rsidP="0021063F">
      <w:pPr>
        <w:pStyle w:val="a3"/>
        <w:tabs>
          <w:tab w:val="left" w:pos="459"/>
        </w:tabs>
        <w:spacing w:after="0" w:line="240" w:lineRule="auto"/>
        <w:ind w:left="-1134"/>
        <w:rPr>
          <w:rFonts w:ascii="Times New Roman" w:hAnsi="Times New Roman" w:cs="Times New Roman"/>
        </w:rPr>
      </w:pPr>
      <w:r w:rsidRPr="0021063F">
        <w:rPr>
          <w:rFonts w:ascii="Times New Roman" w:hAnsi="Times New Roman" w:cs="Times New Roman"/>
          <w:b/>
        </w:rPr>
        <w:t xml:space="preserve">Цели: </w:t>
      </w:r>
      <w:r w:rsidRPr="0021063F">
        <w:rPr>
          <w:rFonts w:ascii="Times New Roman" w:hAnsi="Times New Roman" w:cs="Times New Roman"/>
        </w:rPr>
        <w:t xml:space="preserve">7.1.1.1. Понимать основное содержание текста, извлекая главную и второстепенную, известную и </w:t>
      </w:r>
      <w:proofErr w:type="gramStart"/>
      <w:r w:rsidRPr="0021063F">
        <w:rPr>
          <w:rFonts w:ascii="Times New Roman" w:hAnsi="Times New Roman" w:cs="Times New Roman"/>
        </w:rPr>
        <w:t>неизвестную  информацию</w:t>
      </w:r>
      <w:proofErr w:type="gramEnd"/>
      <w:r w:rsidRPr="0021063F">
        <w:rPr>
          <w:rFonts w:ascii="Times New Roman" w:hAnsi="Times New Roman" w:cs="Times New Roman"/>
        </w:rPr>
        <w:t>.</w:t>
      </w:r>
    </w:p>
    <w:p w:rsidR="00B9001C" w:rsidRPr="0021063F" w:rsidRDefault="00B9001C" w:rsidP="0021063F">
      <w:pPr>
        <w:pStyle w:val="a3"/>
        <w:tabs>
          <w:tab w:val="left" w:pos="459"/>
        </w:tabs>
        <w:spacing w:after="0" w:line="240" w:lineRule="auto"/>
        <w:ind w:left="-1134"/>
        <w:rPr>
          <w:rFonts w:ascii="Times New Roman" w:hAnsi="Times New Roman" w:cs="Times New Roman"/>
        </w:rPr>
      </w:pPr>
      <w:r w:rsidRPr="0021063F">
        <w:rPr>
          <w:rFonts w:ascii="Times New Roman" w:hAnsi="Times New Roman" w:cs="Times New Roman"/>
        </w:rPr>
        <w:t>7.1.3.</w:t>
      </w:r>
      <w:proofErr w:type="gramStart"/>
      <w:r w:rsidRPr="0021063F">
        <w:rPr>
          <w:rFonts w:ascii="Times New Roman" w:hAnsi="Times New Roman" w:cs="Times New Roman"/>
        </w:rPr>
        <w:t>1.Пересказывать</w:t>
      </w:r>
      <w:proofErr w:type="gramEnd"/>
      <w:r w:rsidRPr="0021063F">
        <w:rPr>
          <w:rFonts w:ascii="Times New Roman" w:hAnsi="Times New Roman" w:cs="Times New Roman"/>
        </w:rPr>
        <w:t xml:space="preserve">  подробно, кратко, выборочно содержание текстов с изменением лица.</w:t>
      </w:r>
    </w:p>
    <w:p w:rsidR="00B9001C" w:rsidRPr="0021063F" w:rsidRDefault="00B9001C" w:rsidP="0021063F">
      <w:pPr>
        <w:pStyle w:val="a3"/>
        <w:tabs>
          <w:tab w:val="left" w:pos="459"/>
        </w:tabs>
        <w:spacing w:after="0" w:line="240" w:lineRule="auto"/>
        <w:ind w:left="-1134"/>
        <w:rPr>
          <w:rFonts w:ascii="Times New Roman" w:hAnsi="Times New Roman" w:cs="Times New Roman"/>
        </w:rPr>
      </w:pPr>
      <w:r w:rsidRPr="0021063F">
        <w:rPr>
          <w:rFonts w:ascii="Times New Roman" w:hAnsi="Times New Roman" w:cs="Times New Roman"/>
        </w:rPr>
        <w:t>7.3.3.</w:t>
      </w:r>
      <w:proofErr w:type="gramStart"/>
      <w:r w:rsidRPr="0021063F">
        <w:rPr>
          <w:rFonts w:ascii="Times New Roman" w:hAnsi="Times New Roman" w:cs="Times New Roman"/>
        </w:rPr>
        <w:t>1.Представлять</w:t>
      </w:r>
      <w:proofErr w:type="gramEnd"/>
      <w:r w:rsidRPr="0021063F">
        <w:rPr>
          <w:rFonts w:ascii="Times New Roman" w:hAnsi="Times New Roman" w:cs="Times New Roman"/>
        </w:rPr>
        <w:t xml:space="preserve"> информацию в виде различных схем, таблиц, диаграмм.</w:t>
      </w:r>
    </w:p>
    <w:p w:rsidR="00B9001C" w:rsidRPr="0021063F" w:rsidRDefault="00B9001C" w:rsidP="0021063F">
      <w:pPr>
        <w:pStyle w:val="a3"/>
        <w:tabs>
          <w:tab w:val="left" w:pos="459"/>
        </w:tabs>
        <w:spacing w:after="0" w:line="240" w:lineRule="auto"/>
        <w:ind w:left="-1134"/>
        <w:rPr>
          <w:rFonts w:ascii="Times New Roman" w:hAnsi="Times New Roman" w:cs="Times New Roman"/>
        </w:rPr>
      </w:pPr>
      <w:r w:rsidRPr="0021063F">
        <w:rPr>
          <w:rFonts w:ascii="Times New Roman" w:hAnsi="Times New Roman" w:cs="Times New Roman"/>
        </w:rPr>
        <w:t>7.1.4.</w:t>
      </w:r>
      <w:proofErr w:type="gramStart"/>
      <w:r w:rsidRPr="0021063F">
        <w:rPr>
          <w:rFonts w:ascii="Times New Roman" w:hAnsi="Times New Roman" w:cs="Times New Roman"/>
        </w:rPr>
        <w:t>1.Прогнозировать</w:t>
      </w:r>
      <w:proofErr w:type="gramEnd"/>
      <w:r w:rsidRPr="0021063F">
        <w:rPr>
          <w:rFonts w:ascii="Times New Roman" w:hAnsi="Times New Roman" w:cs="Times New Roman"/>
        </w:rPr>
        <w:t xml:space="preserve"> содержание, исходя из основной мысли текста.</w:t>
      </w:r>
    </w:p>
    <w:p w:rsidR="00B9001C" w:rsidRPr="0021063F" w:rsidRDefault="00B9001C" w:rsidP="0021063F">
      <w:pPr>
        <w:pStyle w:val="a3"/>
        <w:tabs>
          <w:tab w:val="left" w:pos="459"/>
        </w:tabs>
        <w:spacing w:after="0" w:line="240" w:lineRule="auto"/>
        <w:ind w:left="-1134"/>
        <w:rPr>
          <w:rFonts w:ascii="Times New Roman" w:hAnsi="Times New Roman" w:cs="Times New Roman"/>
        </w:rPr>
      </w:pPr>
      <w:r w:rsidRPr="0021063F">
        <w:rPr>
          <w:rFonts w:ascii="Times New Roman" w:hAnsi="Times New Roman" w:cs="Times New Roman"/>
        </w:rPr>
        <w:t>7.2.1.</w:t>
      </w:r>
      <w:proofErr w:type="gramStart"/>
      <w:r w:rsidRPr="0021063F">
        <w:rPr>
          <w:rFonts w:ascii="Times New Roman" w:hAnsi="Times New Roman" w:cs="Times New Roman"/>
        </w:rPr>
        <w:t>1.Понимать</w:t>
      </w:r>
      <w:proofErr w:type="gramEnd"/>
      <w:r w:rsidRPr="0021063F">
        <w:rPr>
          <w:rFonts w:ascii="Times New Roman" w:hAnsi="Times New Roman" w:cs="Times New Roman"/>
        </w:rPr>
        <w:t xml:space="preserve"> основную информацию сплошных и </w:t>
      </w:r>
      <w:proofErr w:type="spellStart"/>
      <w:r w:rsidRPr="0021063F">
        <w:rPr>
          <w:rFonts w:ascii="Times New Roman" w:hAnsi="Times New Roman" w:cs="Times New Roman"/>
        </w:rPr>
        <w:t>несплошных</w:t>
      </w:r>
      <w:proofErr w:type="spellEnd"/>
      <w:r w:rsidRPr="0021063F">
        <w:rPr>
          <w:rFonts w:ascii="Times New Roman" w:hAnsi="Times New Roman" w:cs="Times New Roman"/>
        </w:rPr>
        <w:t xml:space="preserve"> текстов, извлекая главную и второстепенную информацию</w:t>
      </w:r>
    </w:p>
    <w:p w:rsidR="00B9001C" w:rsidRPr="0021063F" w:rsidRDefault="00B9001C" w:rsidP="00482F3A">
      <w:pPr>
        <w:spacing w:after="0" w:line="240" w:lineRule="auto"/>
        <w:ind w:left="-1134"/>
        <w:rPr>
          <w:rFonts w:ascii="Times New Roman" w:hAnsi="Times New Roman" w:cs="Times New Roman"/>
        </w:rPr>
      </w:pPr>
      <w:r w:rsidRPr="0021063F">
        <w:rPr>
          <w:rFonts w:ascii="Times New Roman" w:hAnsi="Times New Roman" w:cs="Times New Roman"/>
        </w:rPr>
        <w:t>7.2.6.</w:t>
      </w:r>
      <w:proofErr w:type="gramStart"/>
      <w:r w:rsidRPr="0021063F">
        <w:rPr>
          <w:rFonts w:ascii="Times New Roman" w:hAnsi="Times New Roman" w:cs="Times New Roman"/>
        </w:rPr>
        <w:t>1.Использовать</w:t>
      </w:r>
      <w:proofErr w:type="gramEnd"/>
      <w:r w:rsidRPr="0021063F">
        <w:rPr>
          <w:rFonts w:ascii="Times New Roman" w:hAnsi="Times New Roman" w:cs="Times New Roman"/>
        </w:rPr>
        <w:t xml:space="preserve"> разные виды чтения, в том числе поисковое.</w:t>
      </w:r>
    </w:p>
    <w:p w:rsidR="00B9001C" w:rsidRPr="0021063F" w:rsidRDefault="00B9001C" w:rsidP="00482F3A">
      <w:pPr>
        <w:spacing w:after="0" w:line="240" w:lineRule="auto"/>
        <w:ind w:left="-1134"/>
        <w:rPr>
          <w:rFonts w:ascii="Times New Roman" w:hAnsi="Times New Roman" w:cs="Times New Roman"/>
        </w:rPr>
      </w:pPr>
      <w:r w:rsidRPr="0021063F">
        <w:rPr>
          <w:rFonts w:ascii="Times New Roman" w:hAnsi="Times New Roman" w:cs="Times New Roman"/>
        </w:rPr>
        <w:t>7.2.5.</w:t>
      </w:r>
      <w:proofErr w:type="gramStart"/>
      <w:r w:rsidRPr="0021063F">
        <w:rPr>
          <w:rFonts w:ascii="Times New Roman" w:hAnsi="Times New Roman" w:cs="Times New Roman"/>
        </w:rPr>
        <w:t>1.Формулировать</w:t>
      </w:r>
      <w:proofErr w:type="gramEnd"/>
      <w:r w:rsidRPr="0021063F">
        <w:rPr>
          <w:rFonts w:ascii="Times New Roman" w:hAnsi="Times New Roman" w:cs="Times New Roman"/>
        </w:rPr>
        <w:t xml:space="preserve"> различные вопросы на основе выводов и заключений.</w:t>
      </w:r>
    </w:p>
    <w:p w:rsidR="00B9001C" w:rsidRPr="0021063F" w:rsidRDefault="00B9001C" w:rsidP="00482F3A">
      <w:pPr>
        <w:spacing w:after="0" w:line="240" w:lineRule="auto"/>
        <w:ind w:left="-1134" w:right="-426"/>
        <w:rPr>
          <w:rFonts w:ascii="Times New Roman" w:hAnsi="Times New Roman" w:cs="Times New Roman"/>
        </w:rPr>
      </w:pPr>
      <w:r w:rsidRPr="0021063F">
        <w:rPr>
          <w:rFonts w:ascii="Times New Roman" w:hAnsi="Times New Roman" w:cs="Times New Roman"/>
        </w:rPr>
        <w:t>7.4.4.</w:t>
      </w:r>
      <w:proofErr w:type="gramStart"/>
      <w:r w:rsidRPr="0021063F">
        <w:rPr>
          <w:rFonts w:ascii="Times New Roman" w:hAnsi="Times New Roman" w:cs="Times New Roman"/>
        </w:rPr>
        <w:t>1.Использовать</w:t>
      </w:r>
      <w:proofErr w:type="gramEnd"/>
      <w:r w:rsidRPr="0021063F">
        <w:rPr>
          <w:rFonts w:ascii="Times New Roman" w:hAnsi="Times New Roman" w:cs="Times New Roman"/>
        </w:rPr>
        <w:t xml:space="preserve"> знаки препинания в простых, осложненных обособленным определением и обстоятельством </w:t>
      </w:r>
      <w:proofErr w:type="spellStart"/>
      <w:r w:rsidRPr="0021063F">
        <w:rPr>
          <w:rFonts w:ascii="Times New Roman" w:hAnsi="Times New Roman" w:cs="Times New Roman"/>
        </w:rPr>
        <w:t>пр</w:t>
      </w:r>
      <w:proofErr w:type="spellEnd"/>
      <w:r w:rsidRPr="0021063F">
        <w:rPr>
          <w:rFonts w:ascii="Times New Roman" w:hAnsi="Times New Roman" w:cs="Times New Roman"/>
        </w:rPr>
        <w:t>-х.</w:t>
      </w:r>
    </w:p>
    <w:p w:rsidR="00B9001C" w:rsidRPr="0021063F" w:rsidRDefault="00B9001C" w:rsidP="00482F3A">
      <w:pPr>
        <w:spacing w:line="240" w:lineRule="auto"/>
        <w:ind w:left="-1134" w:right="-426"/>
        <w:rPr>
          <w:rFonts w:ascii="Times New Roman" w:hAnsi="Times New Roman" w:cs="Times New Roman"/>
        </w:rPr>
      </w:pPr>
    </w:p>
    <w:p w:rsidR="00B9001C" w:rsidRDefault="00B9001C" w:rsidP="00482F3A">
      <w:pPr>
        <w:spacing w:line="240" w:lineRule="auto"/>
        <w:ind w:left="-1276" w:right="-426"/>
        <w:rPr>
          <w:rFonts w:ascii="Times New Roman" w:hAnsi="Times New Roman" w:cs="Times New Roman"/>
          <w:b/>
        </w:rPr>
      </w:pPr>
      <w:r>
        <w:rPr>
          <w:rFonts w:ascii="Times New Roman" w:hAnsi="Times New Roman" w:cs="Times New Roman"/>
          <w:b/>
        </w:rPr>
        <w:t>ВЫЗОВ</w:t>
      </w:r>
      <w:r w:rsidR="0021063F">
        <w:rPr>
          <w:rFonts w:ascii="Times New Roman" w:hAnsi="Times New Roman" w:cs="Times New Roman"/>
          <w:b/>
        </w:rPr>
        <w:t xml:space="preserve"> </w:t>
      </w:r>
      <w:r w:rsidR="0021063F" w:rsidRPr="0021063F">
        <w:rPr>
          <w:rFonts w:ascii="Times New Roman" w:hAnsi="Times New Roman" w:cs="Times New Roman"/>
        </w:rPr>
        <w:t xml:space="preserve">Создание коллаборативной среды. </w:t>
      </w:r>
      <w:r w:rsidR="0021063F" w:rsidRPr="0021063F">
        <w:rPr>
          <w:rFonts w:ascii="Times New Roman" w:hAnsi="Times New Roman" w:cs="Times New Roman"/>
          <w:b/>
        </w:rPr>
        <w:t>Стратегия «Добрые пожелания»</w:t>
      </w:r>
      <w:r w:rsidR="005801DE" w:rsidRPr="005801DE">
        <w:rPr>
          <w:rFonts w:ascii="Helvetica" w:hAnsi="Helvetica"/>
          <w:color w:val="333333"/>
          <w:sz w:val="21"/>
          <w:szCs w:val="21"/>
          <w:shd w:val="clear" w:color="auto" w:fill="FFFFFF"/>
        </w:rPr>
        <w:t xml:space="preserve"> </w:t>
      </w:r>
      <w:proofErr w:type="spellStart"/>
      <w:r w:rsidR="005801DE" w:rsidRPr="005801DE">
        <w:rPr>
          <w:rFonts w:ascii="Times New Roman" w:hAnsi="Times New Roman" w:cs="Times New Roman"/>
          <w:color w:val="000000" w:themeColor="text1"/>
          <w:sz w:val="21"/>
          <w:szCs w:val="21"/>
          <w:shd w:val="clear" w:color="auto" w:fill="FFFFFF"/>
        </w:rPr>
        <w:t>Сәлеметсіздер</w:t>
      </w:r>
      <w:proofErr w:type="spellEnd"/>
      <w:r w:rsidR="005801DE" w:rsidRPr="005801DE">
        <w:rPr>
          <w:rFonts w:ascii="Times New Roman" w:hAnsi="Times New Roman" w:cs="Times New Roman"/>
          <w:color w:val="000000" w:themeColor="text1"/>
          <w:sz w:val="21"/>
          <w:szCs w:val="21"/>
          <w:shd w:val="clear" w:color="auto" w:fill="FFFFFF"/>
        </w:rPr>
        <w:t xml:space="preserve"> </w:t>
      </w:r>
      <w:proofErr w:type="spellStart"/>
      <w:r w:rsidR="005801DE" w:rsidRPr="005801DE">
        <w:rPr>
          <w:rFonts w:ascii="Times New Roman" w:hAnsi="Times New Roman" w:cs="Times New Roman"/>
          <w:color w:val="000000" w:themeColor="text1"/>
          <w:sz w:val="21"/>
          <w:szCs w:val="21"/>
          <w:shd w:val="clear" w:color="auto" w:fill="FFFFFF"/>
        </w:rPr>
        <w:t>ме</w:t>
      </w:r>
      <w:proofErr w:type="spellEnd"/>
      <w:r w:rsidR="005801DE" w:rsidRPr="005801DE">
        <w:rPr>
          <w:rFonts w:ascii="Times New Roman" w:hAnsi="Times New Roman" w:cs="Times New Roman"/>
          <w:color w:val="000000" w:themeColor="text1"/>
          <w:sz w:val="21"/>
          <w:szCs w:val="21"/>
          <w:shd w:val="clear" w:color="auto" w:fill="FFFFFF"/>
        </w:rPr>
        <w:t>!</w:t>
      </w:r>
    </w:p>
    <w:p w:rsidR="00B9001C" w:rsidRDefault="00B9001C" w:rsidP="00482F3A">
      <w:pPr>
        <w:spacing w:line="240" w:lineRule="auto"/>
        <w:ind w:left="-1276" w:right="-426"/>
        <w:rPr>
          <w:rFonts w:ascii="Times New Roman" w:hAnsi="Times New Roman" w:cs="Times New Roman"/>
          <w:b/>
        </w:rPr>
      </w:pPr>
      <w:r>
        <w:rPr>
          <w:rFonts w:ascii="Times New Roman" w:hAnsi="Times New Roman" w:cs="Times New Roman"/>
          <w:b/>
        </w:rPr>
        <w:t>ОСМЫСЛЕНИЕ</w:t>
      </w:r>
    </w:p>
    <w:p w:rsidR="005801DE" w:rsidRDefault="005801DE" w:rsidP="00482F3A">
      <w:pPr>
        <w:pStyle w:val="a3"/>
        <w:numPr>
          <w:ilvl w:val="0"/>
          <w:numId w:val="1"/>
        </w:numPr>
        <w:spacing w:line="240" w:lineRule="auto"/>
        <w:ind w:right="-426"/>
        <w:rPr>
          <w:rFonts w:ascii="Times New Roman" w:hAnsi="Times New Roman" w:cs="Times New Roman"/>
        </w:rPr>
      </w:pPr>
      <w:r w:rsidRPr="005801DE">
        <w:rPr>
          <w:rFonts w:ascii="Times New Roman" w:hAnsi="Times New Roman" w:cs="Times New Roman"/>
          <w:b/>
        </w:rPr>
        <w:t>Анализ эпиграфа</w:t>
      </w:r>
      <w:r>
        <w:rPr>
          <w:rFonts w:ascii="Times New Roman" w:hAnsi="Times New Roman" w:cs="Times New Roman"/>
        </w:rPr>
        <w:t xml:space="preserve"> + стр. 87 Прослушивание </w:t>
      </w:r>
      <w:proofErr w:type="spellStart"/>
      <w:r>
        <w:rPr>
          <w:rFonts w:ascii="Times New Roman" w:hAnsi="Times New Roman" w:cs="Times New Roman"/>
        </w:rPr>
        <w:t>кюя</w:t>
      </w:r>
      <w:proofErr w:type="spellEnd"/>
      <w:r>
        <w:rPr>
          <w:rFonts w:ascii="Times New Roman" w:hAnsi="Times New Roman" w:cs="Times New Roman"/>
        </w:rPr>
        <w:t xml:space="preserve"> </w:t>
      </w:r>
      <w:proofErr w:type="spellStart"/>
      <w:r>
        <w:rPr>
          <w:rFonts w:ascii="Times New Roman" w:hAnsi="Times New Roman" w:cs="Times New Roman"/>
        </w:rPr>
        <w:t>Курмангазы</w:t>
      </w:r>
      <w:proofErr w:type="spellEnd"/>
    </w:p>
    <w:p w:rsidR="005801DE" w:rsidRDefault="005801DE" w:rsidP="00482F3A">
      <w:pPr>
        <w:pStyle w:val="a3"/>
        <w:numPr>
          <w:ilvl w:val="0"/>
          <w:numId w:val="1"/>
        </w:numPr>
        <w:spacing w:line="240" w:lineRule="auto"/>
        <w:ind w:right="-426"/>
        <w:rPr>
          <w:rFonts w:ascii="Times New Roman" w:hAnsi="Times New Roman" w:cs="Times New Roman"/>
        </w:rPr>
      </w:pPr>
      <w:proofErr w:type="spellStart"/>
      <w:r>
        <w:rPr>
          <w:rFonts w:ascii="Times New Roman" w:hAnsi="Times New Roman" w:cs="Times New Roman"/>
        </w:rPr>
        <w:t>Сомоопределение</w:t>
      </w:r>
      <w:proofErr w:type="spellEnd"/>
      <w:r>
        <w:rPr>
          <w:rFonts w:ascii="Times New Roman" w:hAnsi="Times New Roman" w:cs="Times New Roman"/>
        </w:rPr>
        <w:t xml:space="preserve"> темы/цели урока</w:t>
      </w:r>
    </w:p>
    <w:p w:rsidR="005801DE" w:rsidRPr="005801DE" w:rsidRDefault="005801DE" w:rsidP="00482F3A">
      <w:pPr>
        <w:pStyle w:val="a3"/>
        <w:numPr>
          <w:ilvl w:val="0"/>
          <w:numId w:val="1"/>
        </w:numPr>
        <w:spacing w:after="0" w:line="240" w:lineRule="auto"/>
        <w:ind w:right="-426"/>
        <w:rPr>
          <w:rFonts w:ascii="Times New Roman" w:hAnsi="Times New Roman" w:cs="Times New Roman"/>
          <w:b/>
        </w:rPr>
      </w:pPr>
      <w:r w:rsidRPr="005801DE">
        <w:rPr>
          <w:rFonts w:ascii="Times New Roman" w:hAnsi="Times New Roman" w:cs="Times New Roman"/>
          <w:b/>
        </w:rPr>
        <w:t>Словарная работа.</w:t>
      </w:r>
    </w:p>
    <w:p w:rsidR="005801DE" w:rsidRPr="005801DE" w:rsidRDefault="005801DE" w:rsidP="00482F3A">
      <w:pPr>
        <w:spacing w:after="0" w:line="240" w:lineRule="auto"/>
        <w:ind w:left="-1276" w:right="-426"/>
        <w:rPr>
          <w:rFonts w:ascii="Times New Roman" w:hAnsi="Times New Roman" w:cs="Times New Roman"/>
        </w:rPr>
      </w:pPr>
      <w:r w:rsidRPr="008F592C">
        <w:rPr>
          <w:rFonts w:ascii="Times New Roman" w:hAnsi="Times New Roman" w:cs="Times New Roman"/>
          <w:u w:val="single"/>
        </w:rPr>
        <w:t>Обычаи</w:t>
      </w:r>
      <w:r w:rsidRPr="005801DE">
        <w:rPr>
          <w:rFonts w:ascii="Times New Roman" w:hAnsi="Times New Roman" w:cs="Times New Roman"/>
        </w:rPr>
        <w:t xml:space="preserve"> - исторически</w:t>
      </w:r>
      <w:r>
        <w:rPr>
          <w:rFonts w:ascii="Times New Roman" w:hAnsi="Times New Roman" w:cs="Times New Roman"/>
        </w:rPr>
        <w:t xml:space="preserve"> сложившиеся и </w:t>
      </w:r>
      <w:proofErr w:type="spellStart"/>
      <w:proofErr w:type="gramStart"/>
      <w:r>
        <w:rPr>
          <w:rFonts w:ascii="Times New Roman" w:hAnsi="Times New Roman" w:cs="Times New Roman"/>
        </w:rPr>
        <w:t>распростр.</w:t>
      </w:r>
      <w:r w:rsidRPr="005801DE">
        <w:rPr>
          <w:rFonts w:ascii="Times New Roman" w:hAnsi="Times New Roman" w:cs="Times New Roman"/>
        </w:rPr>
        <w:t>в</w:t>
      </w:r>
      <w:proofErr w:type="spellEnd"/>
      <w:proofErr w:type="gramEnd"/>
      <w:r w:rsidRPr="005801DE">
        <w:rPr>
          <w:rFonts w:ascii="Times New Roman" w:hAnsi="Times New Roman" w:cs="Times New Roman"/>
        </w:rPr>
        <w:t xml:space="preserve"> общ</w:t>
      </w:r>
      <w:r>
        <w:rPr>
          <w:rFonts w:ascii="Times New Roman" w:hAnsi="Times New Roman" w:cs="Times New Roman"/>
        </w:rPr>
        <w:t>-</w:t>
      </w:r>
      <w:proofErr w:type="spellStart"/>
      <w:r w:rsidRPr="005801DE">
        <w:rPr>
          <w:rFonts w:ascii="Times New Roman" w:hAnsi="Times New Roman" w:cs="Times New Roman"/>
        </w:rPr>
        <w:t>ве</w:t>
      </w:r>
      <w:proofErr w:type="spellEnd"/>
      <w:r w:rsidRPr="005801DE">
        <w:rPr>
          <w:rFonts w:ascii="Times New Roman" w:hAnsi="Times New Roman" w:cs="Times New Roman"/>
        </w:rPr>
        <w:t xml:space="preserve"> формы действи</w:t>
      </w:r>
      <w:r>
        <w:rPr>
          <w:rFonts w:ascii="Times New Roman" w:hAnsi="Times New Roman" w:cs="Times New Roman"/>
        </w:rPr>
        <w:t xml:space="preserve">й, повторяющиеся в </w:t>
      </w:r>
      <w:proofErr w:type="spellStart"/>
      <w:r>
        <w:rPr>
          <w:rFonts w:ascii="Times New Roman" w:hAnsi="Times New Roman" w:cs="Times New Roman"/>
        </w:rPr>
        <w:t>опред.</w:t>
      </w:r>
      <w:r w:rsidRPr="005801DE">
        <w:rPr>
          <w:rFonts w:ascii="Times New Roman" w:hAnsi="Times New Roman" w:cs="Times New Roman"/>
        </w:rPr>
        <w:t>обст</w:t>
      </w:r>
      <w:proofErr w:type="spellEnd"/>
      <w:r>
        <w:rPr>
          <w:rFonts w:ascii="Times New Roman" w:hAnsi="Times New Roman" w:cs="Times New Roman"/>
        </w:rPr>
        <w:t>-</w:t>
      </w:r>
      <w:r w:rsidRPr="005801DE">
        <w:rPr>
          <w:rFonts w:ascii="Times New Roman" w:hAnsi="Times New Roman" w:cs="Times New Roman"/>
        </w:rPr>
        <w:t>х.</w:t>
      </w:r>
    </w:p>
    <w:p w:rsidR="005801DE" w:rsidRPr="005801DE" w:rsidRDefault="005801DE" w:rsidP="00482F3A">
      <w:pPr>
        <w:spacing w:after="0" w:line="240" w:lineRule="auto"/>
        <w:ind w:left="-1276" w:right="-426"/>
        <w:rPr>
          <w:rFonts w:ascii="Times New Roman" w:hAnsi="Times New Roman" w:cs="Times New Roman"/>
        </w:rPr>
      </w:pPr>
      <w:r w:rsidRPr="005801DE">
        <w:rPr>
          <w:rFonts w:ascii="Times New Roman" w:hAnsi="Times New Roman" w:cs="Times New Roman"/>
        </w:rPr>
        <w:t>Они представляют собой показатели образа жизни, принятого в какой-либо социальной среде (коллективе, семье и т.п.)</w:t>
      </w:r>
    </w:p>
    <w:p w:rsidR="005801DE" w:rsidRPr="005801DE" w:rsidRDefault="008F592C" w:rsidP="00482F3A">
      <w:pPr>
        <w:spacing w:after="0" w:line="240" w:lineRule="auto"/>
        <w:ind w:left="-1276" w:right="-426"/>
        <w:rPr>
          <w:rFonts w:ascii="Times New Roman" w:hAnsi="Times New Roman" w:cs="Times New Roman"/>
        </w:rPr>
      </w:pPr>
      <w:r w:rsidRPr="008F592C">
        <w:rPr>
          <w:rFonts w:ascii="Times New Roman" w:hAnsi="Times New Roman" w:cs="Times New Roman"/>
          <w:u w:val="single"/>
        </w:rPr>
        <w:t>Традиции</w:t>
      </w:r>
      <w:r>
        <w:rPr>
          <w:rFonts w:ascii="Times New Roman" w:hAnsi="Times New Roman" w:cs="Times New Roman"/>
        </w:rPr>
        <w:t xml:space="preserve"> (</w:t>
      </w:r>
      <w:proofErr w:type="spellStart"/>
      <w:proofErr w:type="gramStart"/>
      <w:r>
        <w:rPr>
          <w:rFonts w:ascii="Times New Roman" w:hAnsi="Times New Roman" w:cs="Times New Roman"/>
        </w:rPr>
        <w:t>лат.</w:t>
      </w:r>
      <w:r w:rsidR="005801DE" w:rsidRPr="005801DE">
        <w:rPr>
          <w:rFonts w:ascii="Times New Roman" w:hAnsi="Times New Roman" w:cs="Times New Roman"/>
        </w:rPr>
        <w:t>«</w:t>
      </w:r>
      <w:proofErr w:type="gramEnd"/>
      <w:r w:rsidR="005801DE" w:rsidRPr="005801DE">
        <w:rPr>
          <w:rFonts w:ascii="Times New Roman" w:hAnsi="Times New Roman" w:cs="Times New Roman"/>
        </w:rPr>
        <w:t>передача</w:t>
      </w:r>
      <w:proofErr w:type="spellEnd"/>
      <w:r w:rsidR="005801DE" w:rsidRPr="005801DE">
        <w:rPr>
          <w:rFonts w:ascii="Times New Roman" w:hAnsi="Times New Roman" w:cs="Times New Roman"/>
        </w:rPr>
        <w:t>») –разновидности (или формы) обычаев, отличающихся особой устойчивостью и направленными усилиями людей сохранять неизменными унаследованные от предыдущих поколений формы поведения.</w:t>
      </w:r>
      <w:r>
        <w:rPr>
          <w:rFonts w:ascii="Times New Roman" w:hAnsi="Times New Roman" w:cs="Times New Roman"/>
        </w:rPr>
        <w:t xml:space="preserve"> </w:t>
      </w:r>
      <w:r w:rsidR="005801DE" w:rsidRPr="005801DE">
        <w:rPr>
          <w:rFonts w:ascii="Times New Roman" w:hAnsi="Times New Roman" w:cs="Times New Roman"/>
        </w:rPr>
        <w:t>Именно обычаи и традиции (а также привычки и вкусы) и составляют ту совокупность особенностей и отличают этносы друг от друга.</w:t>
      </w:r>
    </w:p>
    <w:p w:rsidR="005801DE" w:rsidRPr="005801DE" w:rsidRDefault="005801DE" w:rsidP="00482F3A">
      <w:pPr>
        <w:spacing w:after="0" w:line="240" w:lineRule="auto"/>
        <w:ind w:left="-1276" w:right="-426"/>
        <w:rPr>
          <w:rFonts w:ascii="Times New Roman" w:hAnsi="Times New Roman" w:cs="Times New Roman"/>
        </w:rPr>
      </w:pPr>
      <w:r w:rsidRPr="005801DE">
        <w:rPr>
          <w:rFonts w:ascii="Times New Roman" w:hAnsi="Times New Roman" w:cs="Times New Roman"/>
        </w:rPr>
        <w:t>Обряды и ритуалы – составные элементы традиций и обычаев.</w:t>
      </w:r>
    </w:p>
    <w:p w:rsidR="005801DE" w:rsidRPr="005801DE" w:rsidRDefault="005801DE" w:rsidP="00482F3A">
      <w:pPr>
        <w:spacing w:after="0" w:line="240" w:lineRule="auto"/>
        <w:ind w:left="-1276" w:right="-426"/>
        <w:rPr>
          <w:rFonts w:ascii="Times New Roman" w:hAnsi="Times New Roman" w:cs="Times New Roman"/>
        </w:rPr>
      </w:pPr>
      <w:r w:rsidRPr="008F592C">
        <w:rPr>
          <w:rFonts w:ascii="Times New Roman" w:hAnsi="Times New Roman" w:cs="Times New Roman"/>
          <w:u w:val="single"/>
        </w:rPr>
        <w:t>Обряд</w:t>
      </w:r>
      <w:r w:rsidRPr="005801DE">
        <w:rPr>
          <w:rFonts w:ascii="Times New Roman" w:hAnsi="Times New Roman" w:cs="Times New Roman"/>
        </w:rPr>
        <w:t xml:space="preserve"> –символизированное действие, в котором проявляются конкретные обычаи и традиции.</w:t>
      </w:r>
    </w:p>
    <w:p w:rsidR="005801DE" w:rsidRDefault="005801DE" w:rsidP="00482F3A">
      <w:pPr>
        <w:spacing w:after="0" w:line="240" w:lineRule="auto"/>
        <w:ind w:left="-1276" w:right="-426"/>
        <w:rPr>
          <w:rFonts w:ascii="Times New Roman" w:hAnsi="Times New Roman" w:cs="Times New Roman"/>
        </w:rPr>
      </w:pPr>
      <w:r w:rsidRPr="008F592C">
        <w:rPr>
          <w:rFonts w:ascii="Times New Roman" w:hAnsi="Times New Roman" w:cs="Times New Roman"/>
          <w:u w:val="single"/>
        </w:rPr>
        <w:t>Ритуал</w:t>
      </w:r>
      <w:r w:rsidRPr="005801DE">
        <w:rPr>
          <w:rFonts w:ascii="Times New Roman" w:hAnsi="Times New Roman" w:cs="Times New Roman"/>
        </w:rPr>
        <w:t xml:space="preserve"> – разовое действие, отдельная деталь обряда, церемония</w:t>
      </w:r>
      <w:r>
        <w:rPr>
          <w:rFonts w:ascii="Times New Roman" w:hAnsi="Times New Roman" w:cs="Times New Roman"/>
        </w:rPr>
        <w:t xml:space="preserve"> </w:t>
      </w:r>
      <w:r w:rsidRPr="005801DE">
        <w:rPr>
          <w:rFonts w:ascii="Times New Roman" w:hAnsi="Times New Roman" w:cs="Times New Roman"/>
        </w:rPr>
        <w:t>демонстративного характера, совершаемая в торжественной обстановке.</w:t>
      </w:r>
    </w:p>
    <w:p w:rsidR="00482F3A" w:rsidRPr="005801DE" w:rsidRDefault="00482F3A" w:rsidP="00482F3A">
      <w:pPr>
        <w:spacing w:after="0" w:line="240" w:lineRule="auto"/>
        <w:ind w:left="-1276" w:right="-426"/>
        <w:rPr>
          <w:rFonts w:ascii="Times New Roman" w:hAnsi="Times New Roman" w:cs="Times New Roman"/>
        </w:rPr>
      </w:pPr>
    </w:p>
    <w:p w:rsidR="0021063F" w:rsidRDefault="008F592C" w:rsidP="00482F3A">
      <w:pPr>
        <w:pStyle w:val="a3"/>
        <w:numPr>
          <w:ilvl w:val="0"/>
          <w:numId w:val="1"/>
        </w:numPr>
        <w:spacing w:line="240" w:lineRule="auto"/>
        <w:ind w:right="-426"/>
        <w:rPr>
          <w:rFonts w:ascii="Times New Roman" w:hAnsi="Times New Roman" w:cs="Times New Roman"/>
          <w:b/>
        </w:rPr>
      </w:pPr>
      <w:r>
        <w:rPr>
          <w:rFonts w:ascii="Times New Roman" w:hAnsi="Times New Roman" w:cs="Times New Roman"/>
          <w:b/>
        </w:rPr>
        <w:t>Просмотр видеофайла «</w:t>
      </w:r>
      <w:proofErr w:type="spellStart"/>
      <w:proofErr w:type="gramStart"/>
      <w:r>
        <w:rPr>
          <w:rFonts w:ascii="Times New Roman" w:hAnsi="Times New Roman" w:cs="Times New Roman"/>
          <w:b/>
        </w:rPr>
        <w:t>Каз.нац.традиции</w:t>
      </w:r>
      <w:proofErr w:type="spellEnd"/>
      <w:proofErr w:type="gramEnd"/>
      <w:r>
        <w:rPr>
          <w:rFonts w:ascii="Times New Roman" w:hAnsi="Times New Roman" w:cs="Times New Roman"/>
          <w:b/>
        </w:rPr>
        <w:t>»</w:t>
      </w:r>
    </w:p>
    <w:p w:rsidR="00482F3A" w:rsidRDefault="00482F3A" w:rsidP="00482F3A">
      <w:pPr>
        <w:pStyle w:val="a3"/>
        <w:spacing w:line="240" w:lineRule="auto"/>
        <w:ind w:left="-916" w:right="-426"/>
        <w:rPr>
          <w:rFonts w:ascii="Times New Roman" w:hAnsi="Times New Roman" w:cs="Times New Roman"/>
          <w:b/>
        </w:rPr>
      </w:pPr>
    </w:p>
    <w:p w:rsidR="008F592C" w:rsidRPr="00482F3A" w:rsidRDefault="008F592C" w:rsidP="00482F3A">
      <w:pPr>
        <w:pStyle w:val="a3"/>
        <w:numPr>
          <w:ilvl w:val="0"/>
          <w:numId w:val="1"/>
        </w:numPr>
        <w:spacing w:line="240" w:lineRule="auto"/>
        <w:ind w:right="-426"/>
        <w:rPr>
          <w:rFonts w:ascii="Times New Roman" w:hAnsi="Times New Roman" w:cs="Times New Roman"/>
          <w:b/>
        </w:rPr>
      </w:pPr>
      <w:r>
        <w:rPr>
          <w:rFonts w:ascii="Times New Roman" w:hAnsi="Times New Roman" w:cs="Times New Roman"/>
          <w:b/>
        </w:rPr>
        <w:t xml:space="preserve">РГ Игра «Угадай обряд». </w:t>
      </w:r>
      <w:r>
        <w:rPr>
          <w:rFonts w:ascii="Times New Roman" w:hAnsi="Times New Roman" w:cs="Times New Roman"/>
        </w:rPr>
        <w:t>Обсуждение. Работа с иллюстративным материалом.</w:t>
      </w:r>
    </w:p>
    <w:p w:rsidR="00482F3A" w:rsidRPr="00482F3A" w:rsidRDefault="00482F3A" w:rsidP="00482F3A">
      <w:pPr>
        <w:pStyle w:val="a3"/>
        <w:spacing w:line="240" w:lineRule="auto"/>
        <w:rPr>
          <w:rFonts w:ascii="Times New Roman" w:hAnsi="Times New Roman" w:cs="Times New Roman"/>
          <w:b/>
        </w:rPr>
      </w:pPr>
    </w:p>
    <w:p w:rsidR="00482F3A" w:rsidRPr="008F592C" w:rsidRDefault="00482F3A" w:rsidP="00482F3A">
      <w:pPr>
        <w:pStyle w:val="a3"/>
        <w:spacing w:line="240" w:lineRule="auto"/>
        <w:ind w:left="-916" w:right="-426"/>
        <w:rPr>
          <w:rFonts w:ascii="Times New Roman" w:hAnsi="Times New Roman" w:cs="Times New Roman"/>
          <w:b/>
        </w:rPr>
      </w:pPr>
    </w:p>
    <w:p w:rsidR="008F592C" w:rsidRPr="00482F3A" w:rsidRDefault="008F592C" w:rsidP="00482F3A">
      <w:pPr>
        <w:pStyle w:val="a3"/>
        <w:numPr>
          <w:ilvl w:val="0"/>
          <w:numId w:val="1"/>
        </w:numPr>
        <w:spacing w:line="240" w:lineRule="auto"/>
        <w:ind w:right="-426"/>
        <w:rPr>
          <w:rFonts w:ascii="Times New Roman" w:hAnsi="Times New Roman" w:cs="Times New Roman"/>
          <w:b/>
        </w:rPr>
      </w:pPr>
      <w:r>
        <w:rPr>
          <w:rFonts w:ascii="Times New Roman" w:hAnsi="Times New Roman" w:cs="Times New Roman"/>
          <w:b/>
        </w:rPr>
        <w:t xml:space="preserve">ФО </w:t>
      </w:r>
      <w:r w:rsidRPr="008F592C">
        <w:rPr>
          <w:rFonts w:ascii="Times New Roman" w:hAnsi="Times New Roman" w:cs="Times New Roman"/>
        </w:rPr>
        <w:t xml:space="preserve">Приём «Довольный </w:t>
      </w:r>
      <w:proofErr w:type="spellStart"/>
      <w:r w:rsidRPr="008F592C">
        <w:rPr>
          <w:rFonts w:ascii="Times New Roman" w:hAnsi="Times New Roman" w:cs="Times New Roman"/>
        </w:rPr>
        <w:t>смайл</w:t>
      </w:r>
      <w:proofErr w:type="spellEnd"/>
      <w:r w:rsidRPr="008F592C">
        <w:rPr>
          <w:rFonts w:ascii="Times New Roman" w:hAnsi="Times New Roman" w:cs="Times New Roman"/>
        </w:rPr>
        <w:t>»</w:t>
      </w:r>
    </w:p>
    <w:p w:rsidR="00482F3A" w:rsidRPr="008F592C" w:rsidRDefault="00482F3A" w:rsidP="00482F3A">
      <w:pPr>
        <w:pStyle w:val="a3"/>
        <w:spacing w:line="240" w:lineRule="auto"/>
        <w:ind w:left="-916" w:right="-426"/>
        <w:rPr>
          <w:rFonts w:ascii="Times New Roman" w:hAnsi="Times New Roman" w:cs="Times New Roman"/>
          <w:b/>
        </w:rPr>
      </w:pPr>
    </w:p>
    <w:p w:rsidR="00AB775F" w:rsidRDefault="008F592C" w:rsidP="00482F3A">
      <w:pPr>
        <w:pStyle w:val="a3"/>
        <w:numPr>
          <w:ilvl w:val="0"/>
          <w:numId w:val="1"/>
        </w:numPr>
        <w:spacing w:line="240" w:lineRule="auto"/>
        <w:ind w:right="-426"/>
        <w:rPr>
          <w:rFonts w:ascii="Times New Roman" w:hAnsi="Times New Roman" w:cs="Times New Roman"/>
          <w:b/>
        </w:rPr>
      </w:pPr>
      <w:r>
        <w:rPr>
          <w:rFonts w:ascii="Times New Roman" w:hAnsi="Times New Roman" w:cs="Times New Roman"/>
          <w:b/>
        </w:rPr>
        <w:t>Практикум:</w:t>
      </w:r>
    </w:p>
    <w:p w:rsidR="008F592C" w:rsidRDefault="008F592C" w:rsidP="00482F3A">
      <w:pPr>
        <w:spacing w:line="240" w:lineRule="auto"/>
        <w:ind w:left="-1276" w:right="-426"/>
        <w:rPr>
          <w:rFonts w:ascii="Times New Roman" w:hAnsi="Times New Roman" w:cs="Times New Roman"/>
        </w:rPr>
      </w:pPr>
      <w:r w:rsidRPr="00AB775F">
        <w:rPr>
          <w:rFonts w:ascii="Times New Roman" w:hAnsi="Times New Roman" w:cs="Times New Roman"/>
          <w:b/>
        </w:rPr>
        <w:t xml:space="preserve"> </w:t>
      </w:r>
      <w:r w:rsidR="00AB775F">
        <w:rPr>
          <w:rFonts w:ascii="Times New Roman" w:hAnsi="Times New Roman" w:cs="Times New Roman"/>
        </w:rPr>
        <w:t>№</w:t>
      </w:r>
      <w:r w:rsidRPr="00AB775F">
        <w:rPr>
          <w:rFonts w:ascii="Times New Roman" w:hAnsi="Times New Roman" w:cs="Times New Roman"/>
        </w:rPr>
        <w:t xml:space="preserve"> 161-А (обряд </w:t>
      </w:r>
      <w:proofErr w:type="spellStart"/>
      <w:r w:rsidRPr="00AB775F">
        <w:rPr>
          <w:rFonts w:ascii="Times New Roman" w:hAnsi="Times New Roman" w:cs="Times New Roman"/>
        </w:rPr>
        <w:t>Шашу</w:t>
      </w:r>
      <w:proofErr w:type="spellEnd"/>
      <w:r w:rsidRPr="00AB775F">
        <w:rPr>
          <w:rFonts w:ascii="Times New Roman" w:hAnsi="Times New Roman" w:cs="Times New Roman"/>
        </w:rPr>
        <w:t>)</w:t>
      </w:r>
    </w:p>
    <w:p w:rsidR="00AB775F" w:rsidRDefault="00AB775F" w:rsidP="00482F3A">
      <w:pPr>
        <w:spacing w:line="240" w:lineRule="auto"/>
        <w:ind w:left="-1276" w:right="-426"/>
        <w:rPr>
          <w:rFonts w:ascii="Times New Roman" w:hAnsi="Times New Roman" w:cs="Times New Roman"/>
        </w:rPr>
      </w:pPr>
      <w:r>
        <w:rPr>
          <w:rFonts w:ascii="Times New Roman" w:hAnsi="Times New Roman" w:cs="Times New Roman"/>
        </w:rPr>
        <w:t>№ 161-Б (</w:t>
      </w:r>
      <w:proofErr w:type="spellStart"/>
      <w:r>
        <w:rPr>
          <w:rFonts w:ascii="Times New Roman" w:hAnsi="Times New Roman" w:cs="Times New Roman"/>
        </w:rPr>
        <w:t>коструирование</w:t>
      </w:r>
      <w:proofErr w:type="spellEnd"/>
      <w:r>
        <w:rPr>
          <w:rFonts w:ascii="Times New Roman" w:hAnsi="Times New Roman" w:cs="Times New Roman"/>
        </w:rPr>
        <w:t xml:space="preserve"> ДО)</w:t>
      </w:r>
    </w:p>
    <w:p w:rsidR="00AB775F" w:rsidRDefault="00AB775F" w:rsidP="00482F3A">
      <w:pPr>
        <w:spacing w:line="240" w:lineRule="auto"/>
        <w:ind w:left="-1276" w:right="-426"/>
        <w:rPr>
          <w:rFonts w:ascii="Times New Roman" w:hAnsi="Times New Roman" w:cs="Times New Roman"/>
        </w:rPr>
      </w:pPr>
      <w:r>
        <w:rPr>
          <w:rFonts w:ascii="Times New Roman" w:hAnsi="Times New Roman" w:cs="Times New Roman"/>
        </w:rPr>
        <w:t>№ 165 9в резерве)</w:t>
      </w:r>
    </w:p>
    <w:p w:rsidR="00AB775F" w:rsidRPr="00AB775F" w:rsidRDefault="00AB775F" w:rsidP="00482F3A">
      <w:pPr>
        <w:pStyle w:val="a4"/>
        <w:numPr>
          <w:ilvl w:val="0"/>
          <w:numId w:val="1"/>
        </w:numPr>
        <w:shd w:val="clear" w:color="auto" w:fill="FFFFFF"/>
        <w:spacing w:before="0" w:beforeAutospacing="0" w:after="0" w:afterAutospacing="0"/>
        <w:ind w:left="-1276" w:right="-426" w:firstLine="65"/>
        <w:rPr>
          <w:color w:val="000000" w:themeColor="text1"/>
          <w:sz w:val="21"/>
          <w:szCs w:val="21"/>
        </w:rPr>
      </w:pPr>
      <w:r w:rsidRPr="00AB775F">
        <w:rPr>
          <w:b/>
          <w:bCs/>
          <w:color w:val="000000" w:themeColor="text1"/>
          <w:sz w:val="21"/>
          <w:szCs w:val="21"/>
        </w:rPr>
        <w:t xml:space="preserve">Из Послания Президента </w:t>
      </w:r>
      <w:proofErr w:type="spellStart"/>
      <w:r w:rsidRPr="00AB775F">
        <w:rPr>
          <w:b/>
          <w:bCs/>
          <w:color w:val="000000" w:themeColor="text1"/>
          <w:sz w:val="21"/>
          <w:szCs w:val="21"/>
        </w:rPr>
        <w:t>Н.Назарбаева</w:t>
      </w:r>
      <w:proofErr w:type="spellEnd"/>
      <w:r w:rsidRPr="00AB775F">
        <w:rPr>
          <w:b/>
          <w:bCs/>
          <w:color w:val="000000" w:themeColor="text1"/>
          <w:sz w:val="21"/>
          <w:szCs w:val="21"/>
        </w:rPr>
        <w:t xml:space="preserve"> народу Казахстана</w:t>
      </w:r>
    </w:p>
    <w:p w:rsidR="00AB775F" w:rsidRPr="00AB775F" w:rsidRDefault="00AB775F" w:rsidP="00482F3A">
      <w:pPr>
        <w:pStyle w:val="a4"/>
        <w:shd w:val="clear" w:color="auto" w:fill="FFFFFF"/>
        <w:spacing w:before="0" w:beforeAutospacing="0" w:after="0" w:afterAutospacing="0"/>
        <w:ind w:left="-1276" w:right="-426" w:firstLine="65"/>
        <w:rPr>
          <w:color w:val="000000" w:themeColor="text1"/>
          <w:sz w:val="21"/>
          <w:szCs w:val="21"/>
        </w:rPr>
      </w:pPr>
      <w:r w:rsidRPr="00AB775F">
        <w:rPr>
          <w:color w:val="000000" w:themeColor="text1"/>
          <w:sz w:val="21"/>
          <w:szCs w:val="21"/>
        </w:rPr>
        <w:t xml:space="preserve">В нашем обществе причудливо объединились и </w:t>
      </w:r>
      <w:proofErr w:type="spellStart"/>
      <w:r w:rsidRPr="00AB775F">
        <w:rPr>
          <w:color w:val="000000" w:themeColor="text1"/>
          <w:sz w:val="21"/>
          <w:szCs w:val="21"/>
        </w:rPr>
        <w:t>взаимодополняют</w:t>
      </w:r>
      <w:proofErr w:type="spellEnd"/>
      <w:r w:rsidRPr="00AB775F">
        <w:rPr>
          <w:color w:val="000000" w:themeColor="text1"/>
          <w:sz w:val="21"/>
          <w:szCs w:val="21"/>
        </w:rPr>
        <w:t xml:space="preserve">, </w:t>
      </w:r>
      <w:proofErr w:type="spellStart"/>
      <w:r w:rsidRPr="00AB775F">
        <w:rPr>
          <w:color w:val="000000" w:themeColor="text1"/>
          <w:sz w:val="21"/>
          <w:szCs w:val="21"/>
        </w:rPr>
        <w:t>взаимоподпитывают</w:t>
      </w:r>
      <w:proofErr w:type="spellEnd"/>
      <w:r w:rsidRPr="00AB775F">
        <w:rPr>
          <w:color w:val="000000" w:themeColor="text1"/>
          <w:sz w:val="21"/>
          <w:szCs w:val="21"/>
        </w:rPr>
        <w:t xml:space="preserve"> друг друга самые разные культурные элементы. </w:t>
      </w:r>
      <w:r w:rsidRPr="00AB775F">
        <w:rPr>
          <w:b/>
          <w:bCs/>
          <w:color w:val="000000" w:themeColor="text1"/>
          <w:sz w:val="21"/>
          <w:szCs w:val="21"/>
        </w:rPr>
        <w:t>Нам следует оберегать нашу элементарную культуру и традиции во всем их многообразии и величии, собирать по крупицам наше культурное достояние.</w:t>
      </w:r>
    </w:p>
    <w:p w:rsidR="00AB775F" w:rsidRPr="00AB775F" w:rsidRDefault="00AB775F" w:rsidP="00482F3A">
      <w:pPr>
        <w:pStyle w:val="a4"/>
        <w:shd w:val="clear" w:color="auto" w:fill="FFFFFF"/>
        <w:spacing w:before="0" w:beforeAutospacing="0" w:after="0" w:afterAutospacing="0"/>
        <w:ind w:left="-1276" w:right="-426" w:firstLine="65"/>
        <w:rPr>
          <w:color w:val="000000" w:themeColor="text1"/>
          <w:sz w:val="21"/>
          <w:szCs w:val="21"/>
        </w:rPr>
      </w:pPr>
      <w:r w:rsidRPr="00AB775F">
        <w:rPr>
          <w:color w:val="000000" w:themeColor="text1"/>
          <w:sz w:val="21"/>
          <w:szCs w:val="21"/>
        </w:rPr>
        <w:t>Наша история учит: страна сильна только тогда, когда един народ. Поэтому единство казахов является для нас ключевым вопросом. Наша молодежь должна научиться ценить, любить друг друга, как дети одного родителя, одного народа, где бы они не находились.</w:t>
      </w:r>
    </w:p>
    <w:p w:rsidR="00AB775F" w:rsidRDefault="00AB775F" w:rsidP="00482F3A">
      <w:pPr>
        <w:spacing w:after="0" w:line="240" w:lineRule="auto"/>
        <w:ind w:left="-1276" w:right="-426"/>
        <w:rPr>
          <w:rFonts w:ascii="Times New Roman" w:hAnsi="Times New Roman" w:cs="Times New Roman"/>
          <w:b/>
        </w:rPr>
      </w:pPr>
    </w:p>
    <w:p w:rsidR="00B9001C" w:rsidRDefault="00B9001C" w:rsidP="00482F3A">
      <w:pPr>
        <w:spacing w:after="0" w:line="240" w:lineRule="auto"/>
        <w:ind w:left="-1276" w:right="-426"/>
        <w:rPr>
          <w:rFonts w:ascii="Times New Roman" w:hAnsi="Times New Roman" w:cs="Times New Roman"/>
          <w:b/>
        </w:rPr>
      </w:pPr>
      <w:r>
        <w:rPr>
          <w:rFonts w:ascii="Times New Roman" w:hAnsi="Times New Roman" w:cs="Times New Roman"/>
          <w:b/>
        </w:rPr>
        <w:t>РЕФЛЕКСИЯ</w:t>
      </w:r>
    </w:p>
    <w:p w:rsidR="00AB775F" w:rsidRDefault="00AB775F" w:rsidP="00482F3A">
      <w:pPr>
        <w:spacing w:after="0" w:line="240" w:lineRule="auto"/>
        <w:ind w:left="-1276" w:right="-426"/>
        <w:rPr>
          <w:rFonts w:ascii="Times New Roman" w:hAnsi="Times New Roman" w:cs="Times New Roman"/>
        </w:rPr>
      </w:pPr>
      <w:r>
        <w:rPr>
          <w:rFonts w:ascii="Times New Roman" w:hAnsi="Times New Roman" w:cs="Times New Roman"/>
        </w:rPr>
        <w:t>Сегодня на уроке я узнал…</w:t>
      </w:r>
    </w:p>
    <w:p w:rsidR="00AB775F" w:rsidRDefault="00AB775F" w:rsidP="00482F3A">
      <w:pPr>
        <w:spacing w:after="0" w:line="240" w:lineRule="auto"/>
        <w:ind w:left="-1276" w:right="-426"/>
        <w:rPr>
          <w:rFonts w:ascii="Times New Roman" w:hAnsi="Times New Roman" w:cs="Times New Roman"/>
        </w:rPr>
      </w:pPr>
      <w:r>
        <w:rPr>
          <w:rFonts w:ascii="Times New Roman" w:hAnsi="Times New Roman" w:cs="Times New Roman"/>
        </w:rPr>
        <w:t>Особенно интересно было…</w:t>
      </w:r>
    </w:p>
    <w:p w:rsidR="00AB775F" w:rsidRPr="00AB775F" w:rsidRDefault="00AB775F" w:rsidP="00482F3A">
      <w:pPr>
        <w:spacing w:after="0" w:line="240" w:lineRule="auto"/>
        <w:ind w:left="-1276" w:right="-426"/>
        <w:rPr>
          <w:rFonts w:ascii="Times New Roman" w:hAnsi="Times New Roman" w:cs="Times New Roman"/>
        </w:rPr>
      </w:pPr>
      <w:r>
        <w:rPr>
          <w:rFonts w:ascii="Times New Roman" w:hAnsi="Times New Roman" w:cs="Times New Roman"/>
        </w:rPr>
        <w:t>С собой в жизнь я возьму…</w:t>
      </w:r>
    </w:p>
    <w:p w:rsidR="00AB775F" w:rsidRDefault="00AB775F" w:rsidP="00482F3A">
      <w:pPr>
        <w:spacing w:after="0" w:line="240" w:lineRule="auto"/>
        <w:ind w:left="-1276" w:right="-426"/>
        <w:rPr>
          <w:rFonts w:ascii="Times New Roman" w:hAnsi="Times New Roman" w:cs="Times New Roman"/>
          <w:b/>
        </w:rPr>
      </w:pPr>
    </w:p>
    <w:p w:rsidR="00AB775F" w:rsidRPr="00AB775F" w:rsidRDefault="00AB775F" w:rsidP="00482F3A">
      <w:pPr>
        <w:spacing w:after="0" w:line="240" w:lineRule="auto"/>
        <w:ind w:left="-1276" w:right="-426"/>
        <w:rPr>
          <w:rFonts w:ascii="Times New Roman" w:hAnsi="Times New Roman" w:cs="Times New Roman"/>
        </w:rPr>
      </w:pPr>
      <w:proofErr w:type="gramStart"/>
      <w:r>
        <w:rPr>
          <w:rFonts w:ascii="Times New Roman" w:hAnsi="Times New Roman" w:cs="Times New Roman"/>
          <w:b/>
        </w:rPr>
        <w:t xml:space="preserve">ДЗ  </w:t>
      </w:r>
      <w:r>
        <w:rPr>
          <w:rFonts w:ascii="Times New Roman" w:hAnsi="Times New Roman" w:cs="Times New Roman"/>
        </w:rPr>
        <w:t>№</w:t>
      </w:r>
      <w:proofErr w:type="gramEnd"/>
      <w:r>
        <w:rPr>
          <w:rFonts w:ascii="Times New Roman" w:hAnsi="Times New Roman" w:cs="Times New Roman"/>
        </w:rPr>
        <w:t xml:space="preserve"> 163 (</w:t>
      </w:r>
      <w:proofErr w:type="spellStart"/>
      <w:r>
        <w:rPr>
          <w:rFonts w:ascii="Times New Roman" w:hAnsi="Times New Roman" w:cs="Times New Roman"/>
        </w:rPr>
        <w:t>объяснит.записка</w:t>
      </w:r>
      <w:proofErr w:type="spellEnd"/>
      <w:r>
        <w:rPr>
          <w:rFonts w:ascii="Times New Roman" w:hAnsi="Times New Roman" w:cs="Times New Roman"/>
        </w:rPr>
        <w:t xml:space="preserve">) + ТЗ </w:t>
      </w:r>
      <w:proofErr w:type="spellStart"/>
      <w:r>
        <w:rPr>
          <w:rFonts w:ascii="Times New Roman" w:hAnsi="Times New Roman" w:cs="Times New Roman"/>
        </w:rPr>
        <w:t>каз.обычаи</w:t>
      </w:r>
      <w:proofErr w:type="spellEnd"/>
      <w:r>
        <w:rPr>
          <w:rFonts w:ascii="Times New Roman" w:hAnsi="Times New Roman" w:cs="Times New Roman"/>
        </w:rPr>
        <w:t xml:space="preserve"> и традиции (сообщения, презентации, фото, </w:t>
      </w:r>
      <w:proofErr w:type="spellStart"/>
      <w:r>
        <w:rPr>
          <w:rFonts w:ascii="Times New Roman" w:hAnsi="Times New Roman" w:cs="Times New Roman"/>
        </w:rPr>
        <w:t>сем.традиции</w:t>
      </w:r>
      <w:proofErr w:type="spellEnd"/>
      <w:r>
        <w:rPr>
          <w:rFonts w:ascii="Times New Roman" w:hAnsi="Times New Roman" w:cs="Times New Roman"/>
        </w:rPr>
        <w:t>)</w:t>
      </w:r>
    </w:p>
    <w:p w:rsidR="00AB775F" w:rsidRPr="00742D84" w:rsidRDefault="00742D84" w:rsidP="00742D84">
      <w:pPr>
        <w:ind w:left="-851" w:right="-426"/>
        <w:rPr>
          <w:rFonts w:ascii="Times New Roman" w:hAnsi="Times New Roman" w:cs="Times New Roman"/>
          <w:i/>
        </w:rPr>
      </w:pPr>
      <w:r>
        <w:rPr>
          <w:rFonts w:ascii="Times New Roman" w:hAnsi="Times New Roman" w:cs="Times New Roman"/>
          <w:i/>
        </w:rPr>
        <w:lastRenderedPageBreak/>
        <w:t>Приложение № 1</w:t>
      </w:r>
    </w:p>
    <w:p w:rsidR="008F592C" w:rsidRDefault="008F592C" w:rsidP="008F592C">
      <w:pPr>
        <w:ind w:left="-851" w:right="-426"/>
        <w:jc w:val="center"/>
        <w:rPr>
          <w:rFonts w:ascii="Times New Roman" w:hAnsi="Times New Roman" w:cs="Times New Roman"/>
          <w:b/>
        </w:rPr>
      </w:pPr>
      <w:r w:rsidRPr="008F592C">
        <w:rPr>
          <w:rFonts w:ascii="Times New Roman" w:hAnsi="Times New Roman" w:cs="Times New Roman"/>
          <w:b/>
        </w:rPr>
        <w:t>КАЗАХСКИЕ ОБЫЧАИ</w:t>
      </w:r>
    </w:p>
    <w:p w:rsidR="00AB775F" w:rsidRPr="008F592C" w:rsidRDefault="00AB775F" w:rsidP="008F592C">
      <w:pPr>
        <w:ind w:left="-851" w:right="-426"/>
        <w:jc w:val="center"/>
        <w:rPr>
          <w:rFonts w:ascii="Times New Roman" w:hAnsi="Times New Roman" w:cs="Times New Roman"/>
          <w:b/>
        </w:rPr>
      </w:pP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Суйынши</w:t>
      </w:r>
      <w:proofErr w:type="spellEnd"/>
      <w:r w:rsidRPr="00AB775F">
        <w:rPr>
          <w:rFonts w:ascii="Times New Roman" w:hAnsi="Times New Roman" w:cs="Times New Roman"/>
          <w:u w:val="single"/>
        </w:rPr>
        <w:t>"</w:t>
      </w:r>
    </w:p>
    <w:p w:rsidR="008F592C" w:rsidRPr="008F592C" w:rsidRDefault="008F592C" w:rsidP="008F592C">
      <w:pPr>
        <w:spacing w:after="0" w:line="240" w:lineRule="auto"/>
        <w:ind w:left="-851" w:right="-426"/>
        <w:rPr>
          <w:rFonts w:ascii="Times New Roman" w:hAnsi="Times New Roman" w:cs="Times New Roman"/>
        </w:rPr>
      </w:pPr>
      <w:proofErr w:type="spellStart"/>
      <w:r w:rsidRPr="008F592C">
        <w:rPr>
          <w:rFonts w:ascii="Times New Roman" w:hAnsi="Times New Roman" w:cs="Times New Roman"/>
        </w:rPr>
        <w:t>Суйынши</w:t>
      </w:r>
      <w:proofErr w:type="spellEnd"/>
      <w:r w:rsidRPr="008F592C">
        <w:rPr>
          <w:rFonts w:ascii="Times New Roman" w:hAnsi="Times New Roman" w:cs="Times New Roman"/>
        </w:rPr>
        <w:t xml:space="preserve"> – сообщение радостной вести. Когда произносят "</w:t>
      </w:r>
      <w:proofErr w:type="spellStart"/>
      <w:r w:rsidRPr="008F592C">
        <w:rPr>
          <w:rFonts w:ascii="Times New Roman" w:hAnsi="Times New Roman" w:cs="Times New Roman"/>
        </w:rPr>
        <w:t>Суйынши</w:t>
      </w:r>
      <w:proofErr w:type="spellEnd"/>
      <w:r w:rsidRPr="008F592C">
        <w:rPr>
          <w:rFonts w:ascii="Times New Roman" w:hAnsi="Times New Roman" w:cs="Times New Roman"/>
        </w:rPr>
        <w:t>", все сразу понимают, что человек пришел с хорошей новостью. А тому, кто приносит известие, надо обязательно подарить подарок.</w:t>
      </w:r>
    </w:p>
    <w:p w:rsidR="008F592C" w:rsidRPr="008F592C" w:rsidRDefault="008F592C" w:rsidP="008F592C">
      <w:pPr>
        <w:ind w:left="-851" w:right="-426"/>
        <w:rPr>
          <w:rFonts w:ascii="Times New Roman" w:hAnsi="Times New Roman" w:cs="Times New Roman"/>
        </w:rPr>
      </w:pPr>
      <w:r w:rsidRPr="008F592C">
        <w:rPr>
          <w:rFonts w:ascii="Times New Roman" w:hAnsi="Times New Roman" w:cs="Times New Roman"/>
        </w:rPr>
        <w:t>Казахский обычай "</w:t>
      </w:r>
      <w:proofErr w:type="spellStart"/>
      <w:r w:rsidRPr="008F592C">
        <w:rPr>
          <w:rFonts w:ascii="Times New Roman" w:hAnsi="Times New Roman" w:cs="Times New Roman"/>
        </w:rPr>
        <w:t>Салемде</w:t>
      </w:r>
      <w:proofErr w:type="spellEnd"/>
      <w:r w:rsidRPr="008F592C">
        <w:rPr>
          <w:rFonts w:ascii="Times New Roman" w:hAnsi="Times New Roman" w:cs="Times New Roman"/>
        </w:rPr>
        <w:t>"</w:t>
      </w:r>
    </w:p>
    <w:p w:rsidR="008F592C"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Салемде</w:t>
      </w:r>
      <w:proofErr w:type="spellEnd"/>
      <w:r w:rsidRPr="008F592C">
        <w:rPr>
          <w:rFonts w:ascii="Times New Roman" w:hAnsi="Times New Roman" w:cs="Times New Roman"/>
        </w:rPr>
        <w:t xml:space="preserve"> – знак приветствия и уважения. Давно не встречавшиеся люди дарят друг другу драгоценности, сувениры, угощение. Не обязательно, чтобы вещь была дорогая, но памятная.</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Коримдик</w:t>
      </w:r>
      <w:proofErr w:type="spellEnd"/>
      <w:r w:rsidRPr="00AB775F">
        <w:rPr>
          <w:rFonts w:ascii="Times New Roman" w:hAnsi="Times New Roman" w:cs="Times New Roman"/>
          <w:u w:val="single"/>
        </w:rPr>
        <w:t>"</w:t>
      </w:r>
    </w:p>
    <w:p w:rsidR="008F592C" w:rsidRPr="008F592C" w:rsidRDefault="008F592C" w:rsidP="008F592C">
      <w:pPr>
        <w:ind w:left="-851" w:right="-426"/>
        <w:rPr>
          <w:rFonts w:ascii="Times New Roman" w:hAnsi="Times New Roman" w:cs="Times New Roman"/>
        </w:rPr>
      </w:pPr>
      <w:r w:rsidRPr="008F592C">
        <w:rPr>
          <w:rFonts w:ascii="Times New Roman" w:hAnsi="Times New Roman" w:cs="Times New Roman"/>
        </w:rPr>
        <w:t>"</w:t>
      </w:r>
      <w:proofErr w:type="spellStart"/>
      <w:r w:rsidRPr="008F592C">
        <w:rPr>
          <w:rFonts w:ascii="Times New Roman" w:hAnsi="Times New Roman" w:cs="Times New Roman"/>
        </w:rPr>
        <w:t>Коримдик</w:t>
      </w:r>
      <w:proofErr w:type="spellEnd"/>
      <w:r w:rsidRPr="008F592C">
        <w:rPr>
          <w:rFonts w:ascii="Times New Roman" w:hAnsi="Times New Roman" w:cs="Times New Roman"/>
        </w:rPr>
        <w:t>" от слова "кору" - смотреть, видеть. Подарок, который дают за увиденное впервые (молодую невестку, новорожденного и т.д.). Значение обычая не в том, чтобы взять или дать подарок, а для выражения добрых намерений смотрящих.</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Базарлык</w:t>
      </w:r>
      <w:proofErr w:type="spellEnd"/>
      <w:r w:rsidRPr="00AB775F">
        <w:rPr>
          <w:rFonts w:ascii="Times New Roman" w:hAnsi="Times New Roman" w:cs="Times New Roman"/>
          <w:u w:val="single"/>
        </w:rPr>
        <w:t>"</w:t>
      </w:r>
    </w:p>
    <w:p w:rsidR="008F592C"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Базарлык</w:t>
      </w:r>
      <w:proofErr w:type="spellEnd"/>
      <w:r w:rsidRPr="008F592C">
        <w:rPr>
          <w:rFonts w:ascii="Times New Roman" w:hAnsi="Times New Roman" w:cs="Times New Roman"/>
        </w:rPr>
        <w:t xml:space="preserve"> – не очень дорогие вещи или памятные сувениры. Обычно привозит человек, который вернулся из дальней поездки для своих близких и знакомых.</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Жети</w:t>
      </w:r>
      <w:proofErr w:type="spellEnd"/>
      <w:r w:rsidRPr="00AB775F">
        <w:rPr>
          <w:rFonts w:ascii="Times New Roman" w:hAnsi="Times New Roman" w:cs="Times New Roman"/>
          <w:u w:val="single"/>
        </w:rPr>
        <w:t xml:space="preserve"> </w:t>
      </w:r>
      <w:proofErr w:type="spellStart"/>
      <w:r w:rsidRPr="00AB775F">
        <w:rPr>
          <w:rFonts w:ascii="Times New Roman" w:hAnsi="Times New Roman" w:cs="Times New Roman"/>
          <w:u w:val="single"/>
        </w:rPr>
        <w:t>ата</w:t>
      </w:r>
      <w:proofErr w:type="spellEnd"/>
      <w:r w:rsidRPr="00AB775F">
        <w:rPr>
          <w:rFonts w:ascii="Times New Roman" w:hAnsi="Times New Roman" w:cs="Times New Roman"/>
          <w:u w:val="single"/>
        </w:rPr>
        <w:t>"</w:t>
      </w:r>
    </w:p>
    <w:p w:rsidR="008F592C"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Жети</w:t>
      </w:r>
      <w:proofErr w:type="spellEnd"/>
      <w:r w:rsidRPr="008F592C">
        <w:rPr>
          <w:rFonts w:ascii="Times New Roman" w:hAnsi="Times New Roman" w:cs="Times New Roman"/>
        </w:rPr>
        <w:t xml:space="preserve"> </w:t>
      </w:r>
      <w:proofErr w:type="spellStart"/>
      <w:r w:rsidRPr="008F592C">
        <w:rPr>
          <w:rFonts w:ascii="Times New Roman" w:hAnsi="Times New Roman" w:cs="Times New Roman"/>
        </w:rPr>
        <w:t>ата</w:t>
      </w:r>
      <w:proofErr w:type="spellEnd"/>
      <w:r w:rsidRPr="008F592C">
        <w:rPr>
          <w:rFonts w:ascii="Times New Roman" w:hAnsi="Times New Roman" w:cs="Times New Roman"/>
        </w:rPr>
        <w:t xml:space="preserve"> – семь поколений. Все потомки одного деда до седьмого колена считаются близкими родственниками. Древний обычай требует знать семь поколений предков и запрещает браки внутри рода</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Тыйым</w:t>
      </w:r>
      <w:proofErr w:type="spellEnd"/>
      <w:r w:rsidRPr="00AB775F">
        <w:rPr>
          <w:rFonts w:ascii="Times New Roman" w:hAnsi="Times New Roman" w:cs="Times New Roman"/>
          <w:u w:val="single"/>
        </w:rPr>
        <w:t>"</w:t>
      </w:r>
    </w:p>
    <w:p w:rsidR="008F592C"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Тыйым</w:t>
      </w:r>
      <w:proofErr w:type="spellEnd"/>
      <w:r w:rsidRPr="008F592C">
        <w:rPr>
          <w:rFonts w:ascii="Times New Roman" w:hAnsi="Times New Roman" w:cs="Times New Roman"/>
        </w:rPr>
        <w:t xml:space="preserve"> – Запрет. У казахов, как и у многих других народов существуют запреты. Например, нельзя наступать на порог, дарить близким людям нож или собаку – это может привести к вражде. Свистеть в доме – прогонять счастье и деньги. Но есть и другие запреты – этнические. Например, нельзя переходить дорогу старшему.</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Араша</w:t>
      </w:r>
      <w:proofErr w:type="spellEnd"/>
      <w:r w:rsidRPr="00AB775F">
        <w:rPr>
          <w:rFonts w:ascii="Times New Roman" w:hAnsi="Times New Roman" w:cs="Times New Roman"/>
          <w:u w:val="single"/>
        </w:rPr>
        <w:t>"</w:t>
      </w:r>
    </w:p>
    <w:p w:rsidR="008F592C"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Араша</w:t>
      </w:r>
      <w:proofErr w:type="spellEnd"/>
      <w:r w:rsidRPr="008F592C">
        <w:rPr>
          <w:rFonts w:ascii="Times New Roman" w:hAnsi="Times New Roman" w:cs="Times New Roman"/>
        </w:rPr>
        <w:t xml:space="preserve"> – возглас, чтобы остановить тех, кто спорит или дерется. Если кто-то решает свой спор кулаками и услышит: "</w:t>
      </w:r>
      <w:proofErr w:type="spellStart"/>
      <w:r w:rsidRPr="008F592C">
        <w:rPr>
          <w:rFonts w:ascii="Times New Roman" w:hAnsi="Times New Roman" w:cs="Times New Roman"/>
        </w:rPr>
        <w:t>Араша</w:t>
      </w:r>
      <w:proofErr w:type="spellEnd"/>
      <w:r w:rsidRPr="008F592C">
        <w:rPr>
          <w:rFonts w:ascii="Times New Roman" w:hAnsi="Times New Roman" w:cs="Times New Roman"/>
        </w:rPr>
        <w:t>!", "</w:t>
      </w:r>
      <w:proofErr w:type="spellStart"/>
      <w:r w:rsidRPr="008F592C">
        <w:rPr>
          <w:rFonts w:ascii="Times New Roman" w:hAnsi="Times New Roman" w:cs="Times New Roman"/>
        </w:rPr>
        <w:t>Араша</w:t>
      </w:r>
      <w:proofErr w:type="spellEnd"/>
      <w:r w:rsidRPr="008F592C">
        <w:rPr>
          <w:rFonts w:ascii="Times New Roman" w:hAnsi="Times New Roman" w:cs="Times New Roman"/>
        </w:rPr>
        <w:t>!", они должны немедленно прекратить скандал. Ослушание строго наказывалось штрафом.</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 xml:space="preserve">Казахский обычай "Кутты </w:t>
      </w:r>
      <w:proofErr w:type="spellStart"/>
      <w:r w:rsidRPr="00AB775F">
        <w:rPr>
          <w:rFonts w:ascii="Times New Roman" w:hAnsi="Times New Roman" w:cs="Times New Roman"/>
          <w:u w:val="single"/>
        </w:rPr>
        <w:t>болсын</w:t>
      </w:r>
      <w:proofErr w:type="spellEnd"/>
      <w:r w:rsidRPr="00AB775F">
        <w:rPr>
          <w:rFonts w:ascii="Times New Roman" w:hAnsi="Times New Roman" w:cs="Times New Roman"/>
          <w:u w:val="single"/>
        </w:rPr>
        <w:t xml:space="preserve"> </w:t>
      </w:r>
      <w:proofErr w:type="spellStart"/>
      <w:r w:rsidRPr="00AB775F">
        <w:rPr>
          <w:rFonts w:ascii="Times New Roman" w:hAnsi="Times New Roman" w:cs="Times New Roman"/>
          <w:u w:val="single"/>
        </w:rPr>
        <w:t>айту</w:t>
      </w:r>
      <w:proofErr w:type="spellEnd"/>
      <w:r w:rsidRPr="00AB775F">
        <w:rPr>
          <w:rFonts w:ascii="Times New Roman" w:hAnsi="Times New Roman" w:cs="Times New Roman"/>
          <w:u w:val="single"/>
        </w:rPr>
        <w:t>"</w:t>
      </w:r>
    </w:p>
    <w:p w:rsidR="008F592C" w:rsidRPr="008F592C" w:rsidRDefault="008F592C" w:rsidP="008F592C">
      <w:pPr>
        <w:ind w:left="-851" w:right="-426"/>
        <w:rPr>
          <w:rFonts w:ascii="Times New Roman" w:hAnsi="Times New Roman" w:cs="Times New Roman"/>
        </w:rPr>
      </w:pPr>
      <w:r w:rsidRPr="008F592C">
        <w:rPr>
          <w:rFonts w:ascii="Times New Roman" w:hAnsi="Times New Roman" w:cs="Times New Roman"/>
        </w:rPr>
        <w:t xml:space="preserve">Кутты </w:t>
      </w:r>
      <w:proofErr w:type="spellStart"/>
      <w:r w:rsidRPr="008F592C">
        <w:rPr>
          <w:rFonts w:ascii="Times New Roman" w:hAnsi="Times New Roman" w:cs="Times New Roman"/>
        </w:rPr>
        <w:t>болсын</w:t>
      </w:r>
      <w:proofErr w:type="spellEnd"/>
      <w:r w:rsidRPr="008F592C">
        <w:rPr>
          <w:rFonts w:ascii="Times New Roman" w:hAnsi="Times New Roman" w:cs="Times New Roman"/>
        </w:rPr>
        <w:t xml:space="preserve"> </w:t>
      </w:r>
      <w:proofErr w:type="spellStart"/>
      <w:r w:rsidRPr="008F592C">
        <w:rPr>
          <w:rFonts w:ascii="Times New Roman" w:hAnsi="Times New Roman" w:cs="Times New Roman"/>
        </w:rPr>
        <w:t>айту</w:t>
      </w:r>
      <w:proofErr w:type="spellEnd"/>
      <w:r w:rsidRPr="008F592C">
        <w:rPr>
          <w:rFonts w:ascii="Times New Roman" w:hAnsi="Times New Roman" w:cs="Times New Roman"/>
        </w:rPr>
        <w:t xml:space="preserve"> – поздравление. Это древний обычай </w:t>
      </w:r>
      <w:proofErr w:type="gramStart"/>
      <w:r w:rsidRPr="008F592C">
        <w:rPr>
          <w:rFonts w:ascii="Times New Roman" w:hAnsi="Times New Roman" w:cs="Times New Roman"/>
        </w:rPr>
        <w:t>говорить</w:t>
      </w:r>
      <w:proofErr w:type="gramEnd"/>
      <w:r w:rsidRPr="008F592C">
        <w:rPr>
          <w:rFonts w:ascii="Times New Roman" w:hAnsi="Times New Roman" w:cs="Times New Roman"/>
        </w:rPr>
        <w:t xml:space="preserve"> "Кутты </w:t>
      </w:r>
      <w:proofErr w:type="spellStart"/>
      <w:r w:rsidRPr="008F592C">
        <w:rPr>
          <w:rFonts w:ascii="Times New Roman" w:hAnsi="Times New Roman" w:cs="Times New Roman"/>
        </w:rPr>
        <w:t>болсын</w:t>
      </w:r>
      <w:proofErr w:type="spellEnd"/>
      <w:r w:rsidRPr="008F592C">
        <w:rPr>
          <w:rFonts w:ascii="Times New Roman" w:hAnsi="Times New Roman" w:cs="Times New Roman"/>
        </w:rPr>
        <w:t>!" при значительном событии, например, рождении ребенка. Традиционное пожелание достатка и благополучия, знак добрых чувств и умение вместе радоваться.</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Токымкагар</w:t>
      </w:r>
      <w:proofErr w:type="spellEnd"/>
      <w:r w:rsidRPr="00AB775F">
        <w:rPr>
          <w:rFonts w:ascii="Times New Roman" w:hAnsi="Times New Roman" w:cs="Times New Roman"/>
          <w:u w:val="single"/>
        </w:rPr>
        <w:t>"</w:t>
      </w:r>
    </w:p>
    <w:p w:rsidR="008F592C"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Токымкагар</w:t>
      </w:r>
      <w:proofErr w:type="spellEnd"/>
      <w:r w:rsidRPr="008F592C">
        <w:rPr>
          <w:rFonts w:ascii="Times New Roman" w:hAnsi="Times New Roman" w:cs="Times New Roman"/>
        </w:rPr>
        <w:t xml:space="preserve"> – обряд для уезжающих в дальнюю дорогу. Нужно зарезать барана, накрыть </w:t>
      </w:r>
      <w:proofErr w:type="spellStart"/>
      <w:r w:rsidRPr="008F592C">
        <w:rPr>
          <w:rFonts w:ascii="Times New Roman" w:hAnsi="Times New Roman" w:cs="Times New Roman"/>
        </w:rPr>
        <w:t>дастархан</w:t>
      </w:r>
      <w:proofErr w:type="spellEnd"/>
      <w:r w:rsidRPr="008F592C">
        <w:rPr>
          <w:rFonts w:ascii="Times New Roman" w:hAnsi="Times New Roman" w:cs="Times New Roman"/>
        </w:rPr>
        <w:t xml:space="preserve"> (праздничный стол), позвать гостей. Во время этого обряда поют песни и говорят пожелание тому, кто уезжает.</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Тизе</w:t>
      </w:r>
      <w:proofErr w:type="spellEnd"/>
      <w:r w:rsidRPr="00AB775F">
        <w:rPr>
          <w:rFonts w:ascii="Times New Roman" w:hAnsi="Times New Roman" w:cs="Times New Roman"/>
          <w:u w:val="single"/>
        </w:rPr>
        <w:t xml:space="preserve"> Бугу"</w:t>
      </w:r>
    </w:p>
    <w:p w:rsidR="008F592C"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Тизе</w:t>
      </w:r>
      <w:proofErr w:type="spellEnd"/>
      <w:r w:rsidRPr="008F592C">
        <w:rPr>
          <w:rFonts w:ascii="Times New Roman" w:hAnsi="Times New Roman" w:cs="Times New Roman"/>
        </w:rPr>
        <w:t xml:space="preserve"> </w:t>
      </w:r>
      <w:proofErr w:type="spellStart"/>
      <w:r w:rsidRPr="008F592C">
        <w:rPr>
          <w:rFonts w:ascii="Times New Roman" w:hAnsi="Times New Roman" w:cs="Times New Roman"/>
        </w:rPr>
        <w:t>бугу</w:t>
      </w:r>
      <w:proofErr w:type="spellEnd"/>
      <w:r w:rsidRPr="008F592C">
        <w:rPr>
          <w:rFonts w:ascii="Times New Roman" w:hAnsi="Times New Roman" w:cs="Times New Roman"/>
        </w:rPr>
        <w:t xml:space="preserve"> – преклонить колено, присесть. Знак почета дому. Если человек пришел в чей-то дом, он обязательно должен присесть или преклонить колено, иначе он может нанести неизгладимую обиду хозяину дома, изложив цель своего посещения стоя.</w:t>
      </w:r>
    </w:p>
    <w:p w:rsidR="008F592C" w:rsidRPr="00AB775F" w:rsidRDefault="008F592C" w:rsidP="00AB775F">
      <w:pPr>
        <w:ind w:left="-851" w:right="-426"/>
        <w:jc w:val="center"/>
        <w:rPr>
          <w:rFonts w:ascii="Times New Roman" w:hAnsi="Times New Roman" w:cs="Times New Roman"/>
          <w:u w:val="single"/>
        </w:rPr>
      </w:pPr>
      <w:r w:rsidRPr="00AB775F">
        <w:rPr>
          <w:rFonts w:ascii="Times New Roman" w:hAnsi="Times New Roman" w:cs="Times New Roman"/>
          <w:u w:val="single"/>
        </w:rPr>
        <w:t>Казахский обычай "</w:t>
      </w:r>
      <w:proofErr w:type="spellStart"/>
      <w:r w:rsidRPr="00AB775F">
        <w:rPr>
          <w:rFonts w:ascii="Times New Roman" w:hAnsi="Times New Roman" w:cs="Times New Roman"/>
          <w:u w:val="single"/>
        </w:rPr>
        <w:t>Шашу</w:t>
      </w:r>
      <w:proofErr w:type="spellEnd"/>
      <w:r w:rsidRPr="00AB775F">
        <w:rPr>
          <w:rFonts w:ascii="Times New Roman" w:hAnsi="Times New Roman" w:cs="Times New Roman"/>
          <w:u w:val="single"/>
        </w:rPr>
        <w:t>"</w:t>
      </w:r>
    </w:p>
    <w:p w:rsidR="004F5C41" w:rsidRPr="008F592C" w:rsidRDefault="008F592C" w:rsidP="008F592C">
      <w:pPr>
        <w:ind w:left="-851" w:right="-426"/>
        <w:rPr>
          <w:rFonts w:ascii="Times New Roman" w:hAnsi="Times New Roman" w:cs="Times New Roman"/>
        </w:rPr>
      </w:pPr>
      <w:proofErr w:type="spellStart"/>
      <w:r w:rsidRPr="008F592C">
        <w:rPr>
          <w:rFonts w:ascii="Times New Roman" w:hAnsi="Times New Roman" w:cs="Times New Roman"/>
        </w:rPr>
        <w:t>Шашу</w:t>
      </w:r>
      <w:proofErr w:type="spellEnd"/>
      <w:r w:rsidRPr="008F592C">
        <w:rPr>
          <w:rFonts w:ascii="Times New Roman" w:hAnsi="Times New Roman" w:cs="Times New Roman"/>
        </w:rPr>
        <w:t xml:space="preserve"> – осыпание. Во время радостного события (свадьба, сватовство и т.д.) на виновников торжества бросают конфеты или деньги. Дети с радостью собирают разбросанные конфеты. Казахи верят, что сладости, подобранные во время «</w:t>
      </w:r>
      <w:proofErr w:type="spellStart"/>
      <w:r w:rsidRPr="008F592C">
        <w:rPr>
          <w:rFonts w:ascii="Times New Roman" w:hAnsi="Times New Roman" w:cs="Times New Roman"/>
        </w:rPr>
        <w:t>Шашу</w:t>
      </w:r>
      <w:proofErr w:type="spellEnd"/>
      <w:r w:rsidRPr="008F592C">
        <w:rPr>
          <w:rFonts w:ascii="Times New Roman" w:hAnsi="Times New Roman" w:cs="Times New Roman"/>
        </w:rPr>
        <w:t>» приносят удачу.</w:t>
      </w:r>
    </w:p>
    <w:p w:rsidR="004F5C41" w:rsidRDefault="004F5C41" w:rsidP="00B9001C">
      <w:pPr>
        <w:ind w:left="-1276" w:right="-426"/>
        <w:rPr>
          <w:rFonts w:ascii="Times New Roman" w:hAnsi="Times New Roman" w:cs="Times New Roman"/>
          <w:b/>
        </w:rPr>
      </w:pPr>
    </w:p>
    <w:p w:rsidR="004F5C41" w:rsidRDefault="004F5C41" w:rsidP="00B9001C">
      <w:pPr>
        <w:ind w:left="-1276" w:right="-426"/>
        <w:rPr>
          <w:rFonts w:ascii="Times New Roman" w:hAnsi="Times New Roman" w:cs="Times New Roman"/>
          <w:b/>
        </w:rPr>
      </w:pPr>
    </w:p>
    <w:p w:rsidR="00742D84" w:rsidRDefault="00742D84" w:rsidP="00742D84">
      <w:pPr>
        <w:ind w:left="-851" w:right="-426"/>
        <w:rPr>
          <w:rFonts w:ascii="Times New Roman" w:hAnsi="Times New Roman" w:cs="Times New Roman"/>
          <w:b/>
        </w:rPr>
      </w:pPr>
      <w:r>
        <w:rPr>
          <w:rFonts w:ascii="Times New Roman" w:hAnsi="Times New Roman" w:cs="Times New Roman"/>
          <w:i/>
        </w:rPr>
        <w:lastRenderedPageBreak/>
        <w:t xml:space="preserve">Приложение № </w:t>
      </w:r>
      <w:r>
        <w:rPr>
          <w:rFonts w:ascii="Times New Roman" w:hAnsi="Times New Roman" w:cs="Times New Roman"/>
          <w:i/>
        </w:rPr>
        <w:t>2</w:t>
      </w:r>
      <w:bookmarkStart w:id="0" w:name="_GoBack"/>
      <w:bookmarkEnd w:id="0"/>
    </w:p>
    <w:p w:rsidR="004F5C41" w:rsidRDefault="004F5C41" w:rsidP="005801DE">
      <w:pPr>
        <w:ind w:left="-1276" w:right="-426"/>
        <w:jc w:val="center"/>
        <w:rPr>
          <w:rFonts w:ascii="Times New Roman" w:hAnsi="Times New Roman" w:cs="Times New Roman"/>
          <w:b/>
        </w:rPr>
      </w:pPr>
      <w:r>
        <w:rPr>
          <w:noProof/>
          <w:lang w:eastAsia="ru-RU"/>
        </w:rPr>
        <w:drawing>
          <wp:inline distT="0" distB="0" distL="0" distR="0" wp14:anchorId="6872F2A3" wp14:editId="1083897A">
            <wp:extent cx="2288963" cy="3433445"/>
            <wp:effectExtent l="0" t="0" r="0" b="0"/>
            <wp:docPr id="10" name="Рисунок 10" descr="http://agartu.com/uploads/posts/2015-08/143944738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gartu.com/uploads/posts/2015-08/1439447382_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353" t="3623" r="10948" b="2898"/>
                    <a:stretch/>
                  </pic:blipFill>
                  <pic:spPr bwMode="auto">
                    <a:xfrm>
                      <a:off x="0" y="0"/>
                      <a:ext cx="2310842" cy="3466264"/>
                    </a:xfrm>
                    <a:prstGeom prst="rect">
                      <a:avLst/>
                    </a:prstGeom>
                    <a:noFill/>
                    <a:ln>
                      <a:noFill/>
                    </a:ln>
                    <a:extLst>
                      <a:ext uri="{53640926-AAD7-44D8-BBD7-CCE9431645EC}">
                        <a14:shadowObscured xmlns:a14="http://schemas.microsoft.com/office/drawing/2010/main"/>
                      </a:ext>
                    </a:extLst>
                  </pic:spPr>
                </pic:pic>
              </a:graphicData>
            </a:graphic>
          </wp:inline>
        </w:drawing>
      </w:r>
      <w:r w:rsidR="005801DE">
        <w:rPr>
          <w:rFonts w:ascii="Times New Roman" w:hAnsi="Times New Roman" w:cs="Times New Roman"/>
          <w:b/>
        </w:rPr>
        <w:t xml:space="preserve">                 </w:t>
      </w:r>
      <w:r w:rsidR="005801DE">
        <w:rPr>
          <w:noProof/>
          <w:lang w:eastAsia="ru-RU"/>
        </w:rPr>
        <w:drawing>
          <wp:inline distT="0" distB="0" distL="0" distR="0" wp14:anchorId="3684741A" wp14:editId="1266D6B3">
            <wp:extent cx="2702158" cy="3448050"/>
            <wp:effectExtent l="0" t="0" r="3175" b="0"/>
            <wp:docPr id="3" name="Рисунок 3" descr="https://otvet.imgsmail.ru/download/236206294_aa309e2de613004992536d5f1c9f05f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tvet.imgsmail.ru/download/236206294_aa309e2de613004992536d5f1c9f05f1_80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4148"/>
                    <a:stretch/>
                  </pic:blipFill>
                  <pic:spPr bwMode="auto">
                    <a:xfrm>
                      <a:off x="0" y="0"/>
                      <a:ext cx="2713341" cy="3462320"/>
                    </a:xfrm>
                    <a:prstGeom prst="rect">
                      <a:avLst/>
                    </a:prstGeom>
                    <a:noFill/>
                    <a:ln>
                      <a:noFill/>
                    </a:ln>
                    <a:extLst>
                      <a:ext uri="{53640926-AAD7-44D8-BBD7-CCE9431645EC}">
                        <a14:shadowObscured xmlns:a14="http://schemas.microsoft.com/office/drawing/2010/main"/>
                      </a:ext>
                    </a:extLst>
                  </pic:spPr>
                </pic:pic>
              </a:graphicData>
            </a:graphic>
          </wp:inline>
        </w:drawing>
      </w:r>
    </w:p>
    <w:p w:rsidR="004F5C41" w:rsidRDefault="004F5C41" w:rsidP="00B9001C">
      <w:pPr>
        <w:ind w:left="-1276" w:right="-426"/>
        <w:rPr>
          <w:rFonts w:ascii="Times New Roman" w:hAnsi="Times New Roman" w:cs="Times New Roman"/>
          <w:b/>
        </w:rPr>
      </w:pPr>
    </w:p>
    <w:p w:rsidR="004F5C41" w:rsidRDefault="004F5C41" w:rsidP="005801DE">
      <w:pPr>
        <w:ind w:left="-851" w:right="-426"/>
        <w:rPr>
          <w:rFonts w:ascii="Times New Roman" w:hAnsi="Times New Roman" w:cs="Times New Roman"/>
          <w:b/>
        </w:rPr>
      </w:pPr>
      <w:r>
        <w:rPr>
          <w:noProof/>
          <w:lang w:eastAsia="ru-RU"/>
        </w:rPr>
        <w:drawing>
          <wp:inline distT="0" distB="0" distL="0" distR="0" wp14:anchorId="0BD9706E" wp14:editId="2FBADE64">
            <wp:extent cx="2840355" cy="2962202"/>
            <wp:effectExtent l="0" t="0" r="0" b="0"/>
            <wp:docPr id="2" name="Рисунок 2" descr="http://www.top-news.kz/simgnews/93918515/93918515-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news.kz/simgnews/93918515/93918515-57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585" t="8413" r="14689" b="20444"/>
                    <a:stretch/>
                  </pic:blipFill>
                  <pic:spPr bwMode="auto">
                    <a:xfrm>
                      <a:off x="0" y="0"/>
                      <a:ext cx="2864914" cy="29878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rPr>
        <w:t xml:space="preserve"> </w:t>
      </w:r>
      <w:r w:rsidR="005801DE">
        <w:rPr>
          <w:rFonts w:ascii="Times New Roman" w:hAnsi="Times New Roman" w:cs="Times New Roman"/>
          <w:b/>
        </w:rPr>
        <w:t xml:space="preserve">                      </w:t>
      </w:r>
      <w:r w:rsidR="005801DE">
        <w:rPr>
          <w:noProof/>
          <w:lang w:eastAsia="ru-RU"/>
        </w:rPr>
        <w:drawing>
          <wp:inline distT="0" distB="0" distL="0" distR="0" wp14:anchorId="2EF83935" wp14:editId="03B7747C">
            <wp:extent cx="2605704" cy="2766695"/>
            <wp:effectExtent l="0" t="0" r="4445" b="0"/>
            <wp:docPr id="4" name="Рисунок 4" descr="http://images.myshared.ru/33/1329955/slid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yshared.ru/33/1329955/slide_1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510" r="4426" b="10607"/>
                    <a:stretch/>
                  </pic:blipFill>
                  <pic:spPr bwMode="auto">
                    <a:xfrm>
                      <a:off x="0" y="0"/>
                      <a:ext cx="2637859" cy="2800836"/>
                    </a:xfrm>
                    <a:prstGeom prst="rect">
                      <a:avLst/>
                    </a:prstGeom>
                    <a:noFill/>
                    <a:ln>
                      <a:noFill/>
                    </a:ln>
                    <a:extLst>
                      <a:ext uri="{53640926-AAD7-44D8-BBD7-CCE9431645EC}">
                        <a14:shadowObscured xmlns:a14="http://schemas.microsoft.com/office/drawing/2010/main"/>
                      </a:ext>
                    </a:extLst>
                  </pic:spPr>
                </pic:pic>
              </a:graphicData>
            </a:graphic>
          </wp:inline>
        </w:drawing>
      </w:r>
    </w:p>
    <w:p w:rsidR="004F5C41" w:rsidRPr="00B9001C" w:rsidRDefault="004F5C41" w:rsidP="00742D84">
      <w:pPr>
        <w:ind w:left="-1276" w:right="-426"/>
        <w:jc w:val="center"/>
        <w:rPr>
          <w:rFonts w:ascii="Times New Roman" w:hAnsi="Times New Roman" w:cs="Times New Roman"/>
          <w:b/>
        </w:rPr>
      </w:pPr>
      <w:r>
        <w:rPr>
          <w:noProof/>
          <w:lang w:eastAsia="ru-RU"/>
        </w:rPr>
        <mc:AlternateContent>
          <mc:Choice Requires="wps">
            <w:drawing>
              <wp:inline distT="0" distB="0" distL="0" distR="0" wp14:anchorId="17C486B8" wp14:editId="4D85225A">
                <wp:extent cx="304800" cy="304800"/>
                <wp:effectExtent l="0" t="0" r="0" b="0"/>
                <wp:docPr id="5" name="AutoShape 5" descr="http://senejart.narod.ru/sc-pic/i52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07C85" id="AutoShape 5" o:spid="_x0000_s1026" alt="http://senejart.narod.ru/sc-pic/i523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BtZO9dQCAADpBQAADgAAAAAAAAAAAAAAAAAuAgAAZHJzL2Uyb0RvYy54&#10;bWxQSwECLQAUAAYACAAAACEATKDpLNgAAAADAQAADwAAAAAAAAAAAAAAAAAuBQAAZHJzL2Rvd25y&#10;ZXYueG1sUEsFBgAAAAAEAAQA8wAAADMGAAAAAA==&#10;" filled="f" stroked="f">
                <o:lock v:ext="edit" aspectratio="t"/>
                <w10:anchorlock/>
              </v:rect>
            </w:pict>
          </mc:Fallback>
        </mc:AlternateContent>
      </w:r>
      <w:r>
        <w:rPr>
          <w:noProof/>
          <w:lang w:eastAsia="ru-RU"/>
        </w:rPr>
        <mc:AlternateContent>
          <mc:Choice Requires="wps">
            <w:drawing>
              <wp:inline distT="0" distB="0" distL="0" distR="0" wp14:anchorId="4AF0ADDF" wp14:editId="244BBCB3">
                <wp:extent cx="304800" cy="304800"/>
                <wp:effectExtent l="0" t="0" r="0" b="0"/>
                <wp:docPr id="6" name="AutoShape 6" descr="http://senejart.narod.ru/sc-pic/i523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069EA" id="AutoShape 6" o:spid="_x0000_s1026" alt="http://senejart.narod.ru/sc-pic/i523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SXUJeNQCAADpBQAADgAAAAAAAAAAAAAAAAAuAgAAZHJzL2Uyb0RvYy54&#10;bWxQSwECLQAUAAYACAAAACEATKDpLNgAAAADAQAADwAAAAAAAAAAAAAAAAAuBQAAZHJzL2Rvd25y&#10;ZXYueG1sUEsFBgAAAAAEAAQA8wAAADMGAAAAAA==&#10;" filled="f" stroked="f">
                <o:lock v:ext="edit" aspectratio="t"/>
                <w10:anchorlock/>
              </v:rect>
            </w:pict>
          </mc:Fallback>
        </mc:AlternateContent>
      </w:r>
      <w:r>
        <w:rPr>
          <w:noProof/>
          <w:lang w:eastAsia="ru-RU"/>
        </w:rPr>
        <mc:AlternateContent>
          <mc:Choice Requires="wps">
            <w:drawing>
              <wp:inline distT="0" distB="0" distL="0" distR="0" wp14:anchorId="01739ABF" wp14:editId="0A619E3E">
                <wp:extent cx="304800" cy="304800"/>
                <wp:effectExtent l="0" t="0" r="0" b="0"/>
                <wp:docPr id="7" name="AutoShape 7" descr="http://gnti.ru/imgdump/4522-gnti-Hxl3huSzq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E7E8B" id="AutoShape 7" o:spid="_x0000_s1026" alt="http://gnti.ru/imgdump/4522-gnti-Hxl3huSzqH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4B3oN0CAADwBQAADgAAAAAAAAAAAAAAAAAuAgAAZHJz&#10;L2Uyb0RvYy54bWxQSwECLQAUAAYACAAAACEATKDpLNgAAAADAQAADwAAAAAAAAAAAAAAAAA3BQAA&#10;ZHJzL2Rvd25yZXYueG1sUEsFBgAAAAAEAAQA8wAAADwGAAAAAA==&#10;" filled="f" stroked="f">
                <o:lock v:ext="edit" aspectratio="t"/>
                <w10:anchorlock/>
              </v:rect>
            </w:pict>
          </mc:Fallback>
        </mc:AlternateContent>
      </w:r>
      <w:r>
        <w:rPr>
          <w:noProof/>
          <w:lang w:eastAsia="ru-RU"/>
        </w:rPr>
        <w:drawing>
          <wp:inline distT="0" distB="0" distL="0" distR="0" wp14:anchorId="1EF59BF0" wp14:editId="5CB48602">
            <wp:extent cx="2209800" cy="2959467"/>
            <wp:effectExtent l="0" t="0" r="0" b="0"/>
            <wp:docPr id="9" name="Рисунок 9" descr="http://poetika.kz/wp-content/uploads/2015/12/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etika.kz/wp-content/uploads/2015/12/00000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894" cy="2972986"/>
                    </a:xfrm>
                    <a:prstGeom prst="rect">
                      <a:avLst/>
                    </a:prstGeom>
                    <a:noFill/>
                    <a:ln>
                      <a:noFill/>
                    </a:ln>
                  </pic:spPr>
                </pic:pic>
              </a:graphicData>
            </a:graphic>
          </wp:inline>
        </w:drawing>
      </w:r>
      <w:r>
        <w:rPr>
          <w:noProof/>
          <w:lang w:eastAsia="ru-RU"/>
        </w:rPr>
        <mc:AlternateContent>
          <mc:Choice Requires="wps">
            <w:drawing>
              <wp:inline distT="0" distB="0" distL="0" distR="0" wp14:anchorId="3C69434A" wp14:editId="14825B07">
                <wp:extent cx="304800" cy="304800"/>
                <wp:effectExtent l="0" t="0" r="0" b="0"/>
                <wp:docPr id="8" name="AutoShape 8" descr="http://gnti.ru/imgdump/4522-gnti-Hxl3huSzq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6B7FD" id="AutoShape 8" o:spid="_x0000_s1026" alt="http://gnti.ru/imgdump/4522-gnti-Hxl3huSzqH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aMRCu3AIAAPAFAAAOAAAAAAAAAAAAAAAAAC4CAABkcnMv&#10;ZTJvRG9jLnhtbFBLAQItABQABgAIAAAAIQBMoOks2AAAAAMBAAAPAAAAAAAAAAAAAAAAADYFAABk&#10;cnMvZG93bnJldi54bWxQSwUGAAAAAAQABADzAAAAOwYAAAAA&#10;" filled="f" stroked="f">
                <o:lock v:ext="edit" aspectratio="t"/>
                <w10:anchorlock/>
              </v:rect>
            </w:pict>
          </mc:Fallback>
        </mc:AlternateContent>
      </w:r>
    </w:p>
    <w:sectPr w:rsidR="004F5C41" w:rsidRPr="00B9001C" w:rsidSect="00B9001C">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15C2D"/>
    <w:multiLevelType w:val="hybridMultilevel"/>
    <w:tmpl w:val="80E410D0"/>
    <w:lvl w:ilvl="0" w:tplc="8A4053B4">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1C"/>
    <w:rsid w:val="0021063F"/>
    <w:rsid w:val="00304082"/>
    <w:rsid w:val="00482F3A"/>
    <w:rsid w:val="004F5C41"/>
    <w:rsid w:val="005801DE"/>
    <w:rsid w:val="00742D84"/>
    <w:rsid w:val="008F592C"/>
    <w:rsid w:val="00AB775F"/>
    <w:rsid w:val="00B01E8F"/>
    <w:rsid w:val="00B9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252E"/>
  <w15:chartTrackingRefBased/>
  <w15:docId w15:val="{273D5A21-DE11-496A-B589-0295A30A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5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F5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01C"/>
    <w:pPr>
      <w:spacing w:after="200" w:line="276" w:lineRule="auto"/>
      <w:ind w:left="720"/>
      <w:contextualSpacing/>
    </w:pPr>
  </w:style>
  <w:style w:type="character" w:customStyle="1" w:styleId="10">
    <w:name w:val="Заголовок 1 Знак"/>
    <w:basedOn w:val="a0"/>
    <w:link w:val="1"/>
    <w:uiPriority w:val="9"/>
    <w:rsid w:val="008F592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F592C"/>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AB7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2F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84339">
      <w:bodyDiv w:val="1"/>
      <w:marLeft w:val="0"/>
      <w:marRight w:val="0"/>
      <w:marTop w:val="0"/>
      <w:marBottom w:val="0"/>
      <w:divBdr>
        <w:top w:val="none" w:sz="0" w:space="0" w:color="auto"/>
        <w:left w:val="none" w:sz="0" w:space="0" w:color="auto"/>
        <w:bottom w:val="none" w:sz="0" w:space="0" w:color="auto"/>
        <w:right w:val="none" w:sz="0" w:space="0" w:color="auto"/>
      </w:divBdr>
    </w:div>
    <w:div w:id="21001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2017-10-17T10:13:00Z</cp:lastPrinted>
  <dcterms:created xsi:type="dcterms:W3CDTF">2017-10-17T09:02:00Z</dcterms:created>
  <dcterms:modified xsi:type="dcterms:W3CDTF">2017-11-14T09:03:00Z</dcterms:modified>
</cp:coreProperties>
</file>