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2A6" w:rsidRPr="008C79E0" w:rsidRDefault="00BB62A6" w:rsidP="00BB62A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7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 русского языка, 3 «А» класс.</w:t>
      </w:r>
    </w:p>
    <w:p w:rsidR="00BB62A6" w:rsidRPr="008C79E0" w:rsidRDefault="00BB62A6" w:rsidP="00BB62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УМК:</w:t>
      </w:r>
      <w:r w:rsidRPr="008C7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«Перспективная начальная школа»</w:t>
      </w:r>
    </w:p>
    <w:p w:rsidR="00BB62A6" w:rsidRPr="008C79E0" w:rsidRDefault="00BB62A6" w:rsidP="00BB62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урока:</w:t>
      </w:r>
      <w:r w:rsidRPr="008C7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«Что такое устойчивые выражения?»</w:t>
      </w:r>
    </w:p>
    <w:p w:rsidR="00BB62A6" w:rsidRPr="008C79E0" w:rsidRDefault="00BB62A6" w:rsidP="00BB62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 часов:</w:t>
      </w:r>
      <w:r w:rsidRPr="008C79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час</w:t>
      </w:r>
    </w:p>
    <w:p w:rsidR="00BB62A6" w:rsidRPr="008C79E0" w:rsidRDefault="00BB62A6" w:rsidP="00BB62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 </w:t>
      </w:r>
      <w:r w:rsidRPr="008C79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условий для формирования представлений об устойчивых выражениях.</w:t>
      </w:r>
    </w:p>
    <w:p w:rsidR="00BB62A6" w:rsidRPr="008C79E0" w:rsidRDefault="00BB62A6" w:rsidP="00BB62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BB62A6" w:rsidRPr="008C79E0" w:rsidRDefault="00BB62A6" w:rsidP="00BB62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образовательные – </w:t>
      </w:r>
      <w:r w:rsidRPr="008C79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способность отличать устойчивые выражения от свободного словосочетания; развивать умение правильно употреблять устойчивые выражения в речи и толковать их значения; вырабатывать навыки пользования различными фразеологическими словарями; активизировать исследовательскую деятельность обучающихся.</w:t>
      </w:r>
    </w:p>
    <w:p w:rsidR="00BB62A6" w:rsidRPr="008C79E0" w:rsidRDefault="00BB62A6" w:rsidP="00BB62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развивающие – </w:t>
      </w:r>
      <w:r w:rsidRPr="008C79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развитию коммуникативных способностей обучающихся, обогащению их словарного запаса, углублению фоновых знаний школьников;</w:t>
      </w:r>
    </w:p>
    <w:p w:rsidR="00BB62A6" w:rsidRPr="008C79E0" w:rsidRDefault="00BB62A6" w:rsidP="00BB62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C79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воспитательная –</w:t>
      </w:r>
      <w:r w:rsidRPr="008C79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воспитывать любовь к слову и к родному языку.</w:t>
      </w:r>
    </w:p>
    <w:p w:rsidR="00BB62A6" w:rsidRDefault="00BB62A6" w:rsidP="00BB62A6">
      <w:pPr>
        <w:pStyle w:val="western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C79E0">
        <w:rPr>
          <w:b/>
          <w:bCs/>
          <w:iCs/>
          <w:color w:val="000000" w:themeColor="text1"/>
          <w:sz w:val="28"/>
          <w:szCs w:val="28"/>
        </w:rPr>
        <w:t>Тип урока:</w:t>
      </w:r>
      <w:r w:rsidRPr="008C79E0">
        <w:rPr>
          <w:rStyle w:val="apple-converted-space"/>
          <w:b/>
          <w:bCs/>
          <w:i/>
          <w:iCs/>
          <w:color w:val="000000" w:themeColor="text1"/>
          <w:sz w:val="28"/>
          <w:szCs w:val="28"/>
        </w:rPr>
        <w:t> </w:t>
      </w:r>
      <w:r w:rsidRPr="008C79E0">
        <w:rPr>
          <w:color w:val="000000" w:themeColor="text1"/>
          <w:sz w:val="28"/>
          <w:szCs w:val="28"/>
        </w:rPr>
        <w:t>Урок первичного предъявления новых знаний и УУД</w:t>
      </w:r>
    </w:p>
    <w:p w:rsidR="00422210" w:rsidRPr="00422210" w:rsidRDefault="00422210" w:rsidP="00BB62A6">
      <w:pPr>
        <w:pStyle w:val="western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22210">
        <w:rPr>
          <w:rStyle w:val="a4"/>
          <w:sz w:val="28"/>
          <w:szCs w:val="28"/>
        </w:rPr>
        <w:t xml:space="preserve">Используемое оборудование: </w:t>
      </w:r>
      <w:r w:rsidRPr="00422210">
        <w:rPr>
          <w:rStyle w:val="a4"/>
          <w:b w:val="0"/>
          <w:sz w:val="28"/>
          <w:szCs w:val="28"/>
        </w:rPr>
        <w:t>УМК,  раздаточный материал</w:t>
      </w:r>
      <w:r>
        <w:rPr>
          <w:rStyle w:val="a4"/>
          <w:b w:val="0"/>
          <w:sz w:val="28"/>
          <w:szCs w:val="28"/>
        </w:rPr>
        <w:t>.</w:t>
      </w:r>
    </w:p>
    <w:p w:rsidR="00422210" w:rsidRDefault="00422210" w:rsidP="00BB62A6">
      <w:pPr>
        <w:pStyle w:val="western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22210" w:rsidRDefault="00422210" w:rsidP="00BB62A6">
      <w:pPr>
        <w:pStyle w:val="western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22210" w:rsidRPr="008C79E0" w:rsidRDefault="00422210" w:rsidP="00BB62A6">
      <w:pPr>
        <w:pStyle w:val="western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B62A6" w:rsidRPr="008C79E0" w:rsidRDefault="00BB62A6" w:rsidP="00BB62A6">
      <w:pPr>
        <w:pStyle w:val="western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B62A6" w:rsidRPr="008C79E0" w:rsidRDefault="00BB62A6" w:rsidP="00BB62A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C79E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Ход урока</w:t>
      </w:r>
    </w:p>
    <w:tbl>
      <w:tblPr>
        <w:tblW w:w="508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6"/>
        <w:gridCol w:w="1704"/>
        <w:gridCol w:w="2693"/>
        <w:gridCol w:w="5809"/>
        <w:gridCol w:w="2834"/>
      </w:tblGrid>
      <w:tr w:rsidR="008C79E0" w:rsidRPr="008C79E0" w:rsidTr="00907BBB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Действия учителя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Действия учащихся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tabs>
                <w:tab w:val="left" w:pos="2869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УУД</w:t>
            </w:r>
          </w:p>
        </w:tc>
      </w:tr>
      <w:tr w:rsidR="008C79E0" w:rsidRPr="008C79E0" w:rsidTr="00907BBB">
        <w:tc>
          <w:tcPr>
            <w:tcW w:w="661" w:type="pct"/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 w:rsidRPr="008C79E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Органицион-ный</w:t>
            </w:r>
            <w:proofErr w:type="spellEnd"/>
            <w:r w:rsidRPr="008C79E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этап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pct"/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эмоционального настроя к уроку,  положительная внутренняя мотивация</w:t>
            </w:r>
          </w:p>
        </w:tc>
        <w:tc>
          <w:tcPr>
            <w:tcW w:w="896" w:type="pct"/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Психологический настрой к учебной деятельности</w:t>
            </w:r>
          </w:p>
        </w:tc>
        <w:tc>
          <w:tcPr>
            <w:tcW w:w="1933" w:type="pct"/>
          </w:tcPr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  <w:u w:val="single"/>
              </w:rPr>
              <w:t>Звенит звонок.</w:t>
            </w:r>
            <w:r w:rsidRPr="008C79E0">
              <w:rPr>
                <w:color w:val="000000" w:themeColor="text1"/>
                <w:sz w:val="28"/>
                <w:szCs w:val="28"/>
                <w:u w:val="single"/>
              </w:rPr>
              <w:br/>
              <w:t>Урок начать пора.</w:t>
            </w:r>
            <w:r w:rsidRPr="008C79E0">
              <w:rPr>
                <w:color w:val="000000" w:themeColor="text1"/>
                <w:sz w:val="28"/>
                <w:szCs w:val="28"/>
                <w:u w:val="single"/>
              </w:rPr>
              <w:br/>
              <w:t>Желаем мы друг другу</w:t>
            </w:r>
            <w:r w:rsidRPr="008C79E0">
              <w:rPr>
                <w:color w:val="000000" w:themeColor="text1"/>
                <w:sz w:val="28"/>
                <w:szCs w:val="28"/>
                <w:u w:val="single"/>
              </w:rPr>
              <w:br/>
              <w:t>Ни пуха ни пера!</w:t>
            </w:r>
          </w:p>
          <w:p w:rsidR="00BB62A6" w:rsidRPr="008C79E0" w:rsidRDefault="00422210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 сейчас улыб</w:t>
            </w:r>
            <w:r w:rsidR="00BB62A6" w:rsidRPr="008C79E0">
              <w:rPr>
                <w:color w:val="000000" w:themeColor="text1"/>
                <w:sz w:val="28"/>
                <w:szCs w:val="28"/>
              </w:rPr>
              <w:t>нитесь добрыми улыбками друг другу и начнём наш урок.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Начать наш урок я предлагаю со слов Л.Н.Толстого: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“Как богат русский язык!</w:t>
            </w:r>
            <w:r w:rsidRPr="008C79E0">
              <w:rPr>
                <w:color w:val="000000" w:themeColor="text1"/>
                <w:sz w:val="28"/>
                <w:szCs w:val="28"/>
              </w:rPr>
              <w:br/>
              <w:t>Как много в нем метких слов!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В этом мы постараемся убедиться в течение урока.</w:t>
            </w:r>
          </w:p>
          <w:p w:rsidR="00BB62A6" w:rsidRPr="008C79E0" w:rsidRDefault="00BB62A6" w:rsidP="00907BB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43" w:type="pct"/>
          </w:tcPr>
          <w:p w:rsidR="00BB62A6" w:rsidRPr="008C79E0" w:rsidRDefault="00BB62A6" w:rsidP="00907BBB">
            <w:pPr>
              <w:pStyle w:val="c0"/>
              <w:shd w:val="clear" w:color="auto" w:fill="FFFFFF"/>
              <w:tabs>
                <w:tab w:val="left" w:pos="2869"/>
              </w:tabs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 xml:space="preserve"> </w:t>
            </w:r>
            <w:r w:rsidR="00422210">
              <w:rPr>
                <w:b/>
                <w:color w:val="000000" w:themeColor="text1"/>
                <w:sz w:val="28"/>
                <w:szCs w:val="28"/>
                <w:u w:val="single"/>
              </w:rPr>
              <w:t>(Л):</w:t>
            </w: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самоопределение.</w:t>
            </w:r>
          </w:p>
          <w:p w:rsidR="00BB62A6" w:rsidRPr="008C79E0" w:rsidRDefault="00422210" w:rsidP="00907BBB">
            <w:pPr>
              <w:pStyle w:val="c0"/>
              <w:shd w:val="clear" w:color="auto" w:fill="FFFFFF"/>
              <w:tabs>
                <w:tab w:val="left" w:pos="2869"/>
              </w:tabs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1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1"/>
                <w:b/>
                <w:color w:val="000000" w:themeColor="text1"/>
                <w:sz w:val="28"/>
                <w:szCs w:val="28"/>
                <w:u w:val="single"/>
              </w:rPr>
              <w:t>Р</w:t>
            </w:r>
            <w:r>
              <w:rPr>
                <w:rStyle w:val="c1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1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целеполагание</w:t>
            </w:r>
            <w:proofErr w:type="spellEnd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.</w:t>
            </w:r>
          </w:p>
          <w:p w:rsidR="00BB62A6" w:rsidRPr="008C79E0" w:rsidRDefault="00422210" w:rsidP="00907BBB">
            <w:pPr>
              <w:pStyle w:val="c0"/>
              <w:shd w:val="clear" w:color="auto" w:fill="FFFFFF"/>
              <w:tabs>
                <w:tab w:val="left" w:pos="2869"/>
              </w:tabs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 планирование учебного сотрудничества с учителем и сверстниками.</w:t>
            </w:r>
          </w:p>
          <w:p w:rsidR="00BB62A6" w:rsidRPr="008C79E0" w:rsidRDefault="00BB62A6" w:rsidP="00907BBB">
            <w:pPr>
              <w:tabs>
                <w:tab w:val="left" w:pos="2869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tabs>
                <w:tab w:val="left" w:pos="2869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B62A6" w:rsidRDefault="00BB62A6" w:rsidP="00BB62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22210" w:rsidRPr="008C79E0" w:rsidRDefault="00422210" w:rsidP="00BB62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5081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6"/>
        <w:gridCol w:w="1704"/>
        <w:gridCol w:w="2693"/>
        <w:gridCol w:w="5668"/>
        <w:gridCol w:w="2975"/>
      </w:tblGrid>
      <w:tr w:rsidR="008C79E0" w:rsidRPr="008C79E0" w:rsidTr="00907BBB"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Действия учителя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Действия учащихся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УУД</w:t>
            </w: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BB62A6" w:rsidRPr="008C79E0" w:rsidRDefault="00BB62A6" w:rsidP="00907BB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</w:p>
          <w:p w:rsidR="00BB62A6" w:rsidRPr="008C79E0" w:rsidRDefault="00BB62A6" w:rsidP="00907BB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Актуализа-ция</w:t>
            </w:r>
            <w:proofErr w:type="spellEnd"/>
            <w:proofErr w:type="gramEnd"/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знаний</w:t>
            </w:r>
          </w:p>
        </w:tc>
        <w:tc>
          <w:tcPr>
            <w:tcW w:w="567" w:type="pct"/>
          </w:tcPr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Организует актуализацию требований к ученику со стороны учебной деятельности.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 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 xml:space="preserve">Создаёт  условия для возникновения у учеников внутренней </w:t>
            </w:r>
            <w:r w:rsidRPr="008C79E0">
              <w:rPr>
                <w:color w:val="000000" w:themeColor="text1"/>
                <w:sz w:val="28"/>
                <w:szCs w:val="28"/>
              </w:rPr>
              <w:lastRenderedPageBreak/>
              <w:t>потребности включения в учебную деятельность.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lastRenderedPageBreak/>
              <w:t>Обводят рисунок пальчиками, тактильно, затем глазками.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Отвечают на вопросы, выполняют предложенные задания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 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Приятель, друг;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Солдат, воин;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Противник, враг;                                     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Шагать, идти;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Печаль, горе;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Красный, алый;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Работа, труд.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2210" w:rsidRDefault="00422210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22210" w:rsidRDefault="00422210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Горе </w:t>
            </w:r>
            <w:proofErr w:type="gramStart"/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–с</w:t>
            </w:r>
            <w:proofErr w:type="gramEnd"/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частье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Свет –тьма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Утро –ночь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Конец -начало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Жара –холод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Добрый –злой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86" w:type="pct"/>
          </w:tcPr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color w:val="000000" w:themeColor="text1"/>
                <w:sz w:val="28"/>
                <w:szCs w:val="28"/>
                <w:u w:val="single"/>
              </w:rPr>
            </w:pPr>
            <w:r w:rsidRPr="008C79E0">
              <w:rPr>
                <w:rStyle w:val="a5"/>
                <w:color w:val="000000" w:themeColor="text1"/>
                <w:sz w:val="28"/>
                <w:szCs w:val="28"/>
                <w:u w:val="single"/>
              </w:rPr>
              <w:lastRenderedPageBreak/>
              <w:t>Организация внимания на урок.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i w:val="0"/>
                <w:color w:val="000000" w:themeColor="text1"/>
                <w:sz w:val="28"/>
                <w:szCs w:val="28"/>
              </w:rPr>
            </w:pPr>
            <w:r w:rsidRPr="008C79E0">
              <w:rPr>
                <w:rStyle w:val="a5"/>
                <w:i w:val="0"/>
                <w:color w:val="000000" w:themeColor="text1"/>
                <w:sz w:val="28"/>
                <w:szCs w:val="28"/>
              </w:rPr>
              <w:t xml:space="preserve">Предлагаю собрать свое внимание на урок при помощи волшебных </w:t>
            </w:r>
            <w:proofErr w:type="spellStart"/>
            <w:r w:rsidRPr="008C79E0">
              <w:rPr>
                <w:rStyle w:val="a5"/>
                <w:i w:val="0"/>
                <w:color w:val="000000" w:themeColor="text1"/>
                <w:sz w:val="28"/>
                <w:szCs w:val="28"/>
              </w:rPr>
              <w:t>обводилок</w:t>
            </w:r>
            <w:proofErr w:type="spellEnd"/>
            <w:r w:rsidRPr="008C79E0">
              <w:rPr>
                <w:rStyle w:val="a5"/>
                <w:i w:val="0"/>
                <w:color w:val="000000" w:themeColor="text1"/>
                <w:sz w:val="28"/>
                <w:szCs w:val="28"/>
              </w:rPr>
              <w:t xml:space="preserve">. </w:t>
            </w:r>
            <w:r w:rsidR="008C79E0" w:rsidRPr="008C79E0">
              <w:rPr>
                <w:rStyle w:val="a5"/>
                <w:color w:val="000000" w:themeColor="text1"/>
                <w:sz w:val="28"/>
                <w:szCs w:val="28"/>
              </w:rPr>
              <w:t>(</w:t>
            </w:r>
            <w:r w:rsidRPr="008C79E0">
              <w:rPr>
                <w:rStyle w:val="a5"/>
                <w:color w:val="000000" w:themeColor="text1"/>
                <w:sz w:val="28"/>
                <w:szCs w:val="28"/>
              </w:rPr>
              <w:t>Приложение 1.</w:t>
            </w:r>
            <w:r w:rsidR="008C79E0" w:rsidRPr="008C79E0">
              <w:rPr>
                <w:rStyle w:val="a5"/>
                <w:color w:val="000000" w:themeColor="text1"/>
                <w:sz w:val="28"/>
                <w:szCs w:val="28"/>
              </w:rPr>
              <w:t>)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i w:val="0"/>
                <w:color w:val="000000" w:themeColor="text1"/>
                <w:sz w:val="28"/>
                <w:szCs w:val="28"/>
              </w:rPr>
            </w:pPr>
            <w:r w:rsidRPr="008C79E0">
              <w:rPr>
                <w:rStyle w:val="a5"/>
                <w:i w:val="0"/>
                <w:color w:val="000000" w:themeColor="text1"/>
                <w:sz w:val="28"/>
                <w:szCs w:val="28"/>
              </w:rPr>
              <w:t>Работа рук соберет ваше внимание.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i w:val="0"/>
                <w:color w:val="000000" w:themeColor="text1"/>
                <w:sz w:val="28"/>
                <w:szCs w:val="28"/>
              </w:rPr>
            </w:pPr>
            <w:r w:rsidRPr="008C79E0">
              <w:rPr>
                <w:rStyle w:val="a5"/>
                <w:i w:val="0"/>
                <w:color w:val="000000" w:themeColor="text1"/>
                <w:sz w:val="28"/>
                <w:szCs w:val="28"/>
              </w:rPr>
              <w:t>А теперь ручки убрали за спину. Правую картинку обведите глазками. И левую.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i w:val="0"/>
                <w:color w:val="000000" w:themeColor="text1"/>
                <w:sz w:val="28"/>
                <w:szCs w:val="28"/>
              </w:rPr>
            </w:pPr>
            <w:r w:rsidRPr="008C79E0">
              <w:rPr>
                <w:rStyle w:val="a5"/>
                <w:i w:val="0"/>
                <w:color w:val="000000" w:themeColor="text1"/>
                <w:sz w:val="28"/>
                <w:szCs w:val="28"/>
              </w:rPr>
              <w:t>Ваше внимание собрано, оно пригодится нам на уроке.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color w:val="000000" w:themeColor="text1"/>
                <w:sz w:val="28"/>
                <w:szCs w:val="28"/>
                <w:u w:val="single"/>
              </w:rPr>
            </w:pPr>
            <w:r w:rsidRPr="008C79E0">
              <w:rPr>
                <w:rStyle w:val="a5"/>
                <w:color w:val="000000" w:themeColor="text1"/>
                <w:sz w:val="28"/>
                <w:szCs w:val="28"/>
                <w:u w:val="single"/>
              </w:rPr>
              <w:t>Организация учебного процесса на этапе актуализации опорных знаний.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Откройте тетради, запишите число, классная работа.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1.Найдите пары синонимов и запишите себе в тетрадь через запятую парами в столбик.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Приятель                                   воин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Противник                                 друг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Солдат                                        враг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Шагать                                       горе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Красный                                      идти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Печаль                                         труд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                                          алый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8C79E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Взаимопроверка.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Обменяйтесь с соседом тетрадями и проверьте по эталону.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2. Подбери антонимы к словам.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Горе –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Свет –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Утро –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Конец -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Жара –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Добрый –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Замечательно. Посмотрите на доске сетка с буквами. Ваша задача найти бук</w:t>
            </w:r>
            <w:r w:rsidR="000F60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вы парами и стереть их с доски. (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2.</w:t>
            </w:r>
            <w:r w:rsidR="000F60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Остались буквы, которые расположены по одному. Посмотрите по строчкам и составьте слово. (Фразеологизмы)</w:t>
            </w:r>
          </w:p>
          <w:p w:rsidR="00BB62A6" w:rsidRPr="008C79E0" w:rsidRDefault="00BB62A6" w:rsidP="00907BB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pct"/>
          </w:tcPr>
          <w:p w:rsidR="00BB62A6" w:rsidRPr="008C79E0" w:rsidRDefault="00422210" w:rsidP="00907BBB">
            <w:pPr>
              <w:pStyle w:val="a3"/>
              <w:spacing w:before="0" w:beforeAutospacing="0" w:after="0" w:afterAutospacing="0" w:line="360" w:lineRule="auto"/>
              <w:rPr>
                <w:rStyle w:val="a4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Style w:val="a4"/>
                <w:color w:val="000000" w:themeColor="text1"/>
                <w:sz w:val="28"/>
                <w:szCs w:val="28"/>
                <w:u w:val="single"/>
              </w:rPr>
              <w:lastRenderedPageBreak/>
              <w:t>(</w:t>
            </w:r>
            <w:r w:rsidR="00BB62A6" w:rsidRPr="008C79E0">
              <w:rPr>
                <w:rStyle w:val="a4"/>
                <w:color w:val="000000" w:themeColor="text1"/>
                <w:sz w:val="28"/>
                <w:szCs w:val="28"/>
                <w:u w:val="single"/>
              </w:rPr>
              <w:t>П</w:t>
            </w:r>
            <w:r>
              <w:rPr>
                <w:rStyle w:val="a4"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a4"/>
                <w:color w:val="000000" w:themeColor="text1"/>
                <w:sz w:val="28"/>
                <w:szCs w:val="28"/>
                <w:u w:val="single"/>
              </w:rPr>
              <w:t>: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8C79E0">
              <w:rPr>
                <w:rStyle w:val="a5"/>
                <w:color w:val="000000" w:themeColor="text1"/>
                <w:sz w:val="28"/>
                <w:szCs w:val="28"/>
                <w:u w:val="single"/>
              </w:rPr>
              <w:t>общеучебные</w:t>
            </w:r>
            <w:proofErr w:type="spellEnd"/>
            <w:r w:rsidRPr="008C79E0">
              <w:rPr>
                <w:rStyle w:val="a5"/>
                <w:color w:val="000000" w:themeColor="text1"/>
                <w:sz w:val="28"/>
                <w:szCs w:val="28"/>
              </w:rPr>
              <w:t>:</w:t>
            </w:r>
            <w:r w:rsidRPr="008C79E0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8C79E0">
              <w:rPr>
                <w:color w:val="000000" w:themeColor="text1"/>
                <w:sz w:val="28"/>
                <w:szCs w:val="28"/>
              </w:rPr>
              <w:t>умение структурировать знания;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8C79E0">
              <w:rPr>
                <w:rStyle w:val="a5"/>
                <w:color w:val="000000" w:themeColor="text1"/>
                <w:sz w:val="28"/>
                <w:szCs w:val="28"/>
                <w:u w:val="single"/>
              </w:rPr>
              <w:t>логические</w:t>
            </w:r>
            <w:r w:rsidRPr="008C79E0">
              <w:rPr>
                <w:rStyle w:val="a5"/>
                <w:color w:val="000000" w:themeColor="text1"/>
                <w:sz w:val="28"/>
                <w:szCs w:val="28"/>
              </w:rPr>
              <w:t>:</w:t>
            </w:r>
            <w:r w:rsidRPr="008C79E0">
              <w:rPr>
                <w:rStyle w:val="apple-converted-space"/>
                <w:color w:val="000000" w:themeColor="text1"/>
                <w:sz w:val="28"/>
                <w:szCs w:val="28"/>
              </w:rPr>
              <w:t> </w:t>
            </w:r>
            <w:r w:rsidRPr="008C79E0">
              <w:rPr>
                <w:color w:val="000000" w:themeColor="text1"/>
                <w:sz w:val="28"/>
                <w:szCs w:val="28"/>
              </w:rPr>
              <w:t>анализ, синтез для сравнения., выбор оснований.</w:t>
            </w:r>
            <w:proofErr w:type="gramEnd"/>
          </w:p>
          <w:p w:rsidR="00BB62A6" w:rsidRPr="008C79E0" w:rsidRDefault="00422210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  <w:u w:val="single"/>
              </w:rPr>
              <w:t>(К)</w:t>
            </w:r>
            <w:r w:rsidR="00BB62A6" w:rsidRPr="008C79E0">
              <w:rPr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color w:val="000000" w:themeColor="text1"/>
                <w:sz w:val="28"/>
                <w:szCs w:val="28"/>
              </w:rPr>
              <w:t xml:space="preserve"> оформлять свои мысли в речевой форме и доносить свою позицию до других;  слушать других, пытаться принимать другую точку зрения, быть готовым изменить </w:t>
            </w:r>
            <w:r w:rsidR="00BB62A6" w:rsidRPr="008C79E0">
              <w:rPr>
                <w:color w:val="000000" w:themeColor="text1"/>
                <w:sz w:val="28"/>
                <w:szCs w:val="28"/>
              </w:rPr>
              <w:lastRenderedPageBreak/>
              <w:t>свою точку зрения.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b/>
                <w:color w:val="000000" w:themeColor="text1"/>
                <w:sz w:val="28"/>
                <w:szCs w:val="28"/>
              </w:rPr>
              <w:lastRenderedPageBreak/>
              <w:t>3. Постановка учебной задачи</w:t>
            </w:r>
          </w:p>
        </w:tc>
        <w:tc>
          <w:tcPr>
            <w:tcW w:w="567" w:type="pct"/>
          </w:tcPr>
          <w:p w:rsidR="00BB62A6" w:rsidRPr="008C79E0" w:rsidRDefault="00BB62A6" w:rsidP="00907BB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4"/>
                <w:bCs/>
                <w:color w:val="000000" w:themeColor="text1"/>
                <w:sz w:val="28"/>
                <w:szCs w:val="28"/>
              </w:rPr>
              <w:t>Активизирует знания учащихся. Создаёт проблемную ситуацию.</w:t>
            </w:r>
          </w:p>
          <w:p w:rsidR="00BB62A6" w:rsidRPr="008C79E0" w:rsidRDefault="00BB62A6" w:rsidP="00907BB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Ответы детей.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-Говорить впустую, просто так. 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Участие в беседе после прослушивания истории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 xml:space="preserve">Вместе с учителем </w:t>
            </w:r>
            <w:r w:rsidRPr="008C79E0">
              <w:rPr>
                <w:color w:val="000000" w:themeColor="text1"/>
                <w:sz w:val="28"/>
                <w:szCs w:val="28"/>
              </w:rPr>
              <w:lastRenderedPageBreak/>
              <w:t>формулируют тему и цели урока - уметь понимать смысл устойчивых выражений, применять их  в речи.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Потому что Миша в прямом смысле взял себя в руки, обхватил.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-Нет.</w:t>
            </w:r>
          </w:p>
        </w:tc>
        <w:tc>
          <w:tcPr>
            <w:tcW w:w="1886" w:type="pct"/>
          </w:tcPr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-Ребята, а кто из вас слышал такое интересное слово. Длинное, сложное. Предположите,</w:t>
            </w:r>
            <w:r w:rsidR="007F342B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что оно обозначает.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Скажите, кто из вас слышал фразу «Бросать слова на ветер»? Что она означает?</w:t>
            </w:r>
          </w:p>
          <w:p w:rsidR="00BB62A6" w:rsidRPr="008C79E0" w:rsidRDefault="00BB62A6" w:rsidP="00BB62A6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Некоторые люди любят давать обещания, не думая о возможности их выполнения.</w:t>
            </w:r>
          </w:p>
          <w:p w:rsidR="00BB62A6" w:rsidRPr="008C79E0" w:rsidRDefault="00BB62A6" w:rsidP="00BB62A6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Такие слова, не зафиксированные на бумаге, не имеют веса, они, как подхваченные ветром листья, улетели и забылись.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Мы с вами сегодня поговорим о таких словах, точнее фразах, или как их проще называют, об устойчивых выражениях.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Какие цели и задачи мы поставим перед 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собой на уроке?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Откройте учебник на странице 112.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Style w:val="c1"/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Запишите в тетрадь тему урока. </w:t>
            </w:r>
            <w:r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Устойчивые выражения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Прочитай текст на с. 112 учебника до слов «Ты меня неправильно понял»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- Почему </w:t>
            </w:r>
            <w:proofErr w:type="spell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Анишит</w:t>
            </w:r>
            <w:proofErr w:type="spell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Йокоповне</w:t>
            </w:r>
            <w:proofErr w:type="spell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было смешно?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- Можно ли понимать выражение «взять себя в руки» буквально?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- Знаете ли вы, что оно означает?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Читаем дальше объяснение </w:t>
            </w:r>
            <w:proofErr w:type="spell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Анишит</w:t>
            </w:r>
            <w:proofErr w:type="spell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Йокоповны</w:t>
            </w:r>
            <w:proofErr w:type="spell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5"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990" w:type="pct"/>
          </w:tcPr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30"/>
              <w:rPr>
                <w:rStyle w:val="c1"/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3"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 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30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планирование учебного сотрудничества с учителем и сверстниками.</w:t>
            </w:r>
          </w:p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П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1"/>
                <w:b/>
                <w:color w:val="000000" w:themeColor="text1"/>
                <w:sz w:val="28"/>
                <w:szCs w:val="28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логические – анализ объектов с целью выделения признаков</w:t>
            </w:r>
            <w:proofErr w:type="gramStart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.</w:t>
            </w:r>
            <w:proofErr w:type="gramEnd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о</w:t>
            </w:r>
            <w:proofErr w:type="gramEnd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бщеучебные</w:t>
            </w:r>
            <w:proofErr w:type="spellEnd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– самостоятельное выделение – формулирование познавательной цели; 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>логические -  умение на основе анализа объектов делать выводы.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30"/>
              <w:rPr>
                <w:color w:val="000000" w:themeColor="text1"/>
                <w:sz w:val="28"/>
                <w:szCs w:val="28"/>
              </w:rPr>
            </w:pPr>
          </w:p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Р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 </w:t>
            </w:r>
            <w:proofErr w:type="spellStart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целеполагание</w:t>
            </w:r>
            <w:proofErr w:type="spellEnd"/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.</w:t>
            </w:r>
          </w:p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1"/>
                <w:b/>
                <w:color w:val="000000" w:themeColor="text1"/>
                <w:sz w:val="28"/>
                <w:szCs w:val="28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умение оформлять свои мысли в устной форме, постановка вопросов.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4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lastRenderedPageBreak/>
              <w:t>4</w:t>
            </w:r>
            <w:r w:rsidRPr="008C79E0">
              <w:rPr>
                <w:b/>
                <w:color w:val="000000" w:themeColor="text1"/>
                <w:sz w:val="28"/>
                <w:szCs w:val="28"/>
              </w:rPr>
              <w:t>. Открытие новых знаний</w:t>
            </w:r>
          </w:p>
          <w:p w:rsidR="00BB62A6" w:rsidRPr="008C79E0" w:rsidRDefault="00BB62A6" w:rsidP="00907BBB">
            <w:pP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pct"/>
          </w:tcPr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4"/>
                <w:bCs/>
                <w:color w:val="000000" w:themeColor="text1"/>
                <w:sz w:val="28"/>
                <w:szCs w:val="28"/>
              </w:rPr>
              <w:t xml:space="preserve">Организует учащихся по исследованию проблемной </w:t>
            </w:r>
            <w:r w:rsidRPr="008C79E0">
              <w:rPr>
                <w:rStyle w:val="c14"/>
                <w:bCs/>
                <w:color w:val="000000" w:themeColor="text1"/>
                <w:sz w:val="28"/>
                <w:szCs w:val="28"/>
              </w:rPr>
              <w:lastRenderedPageBreak/>
              <w:t>ситуации.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Составляют план достижения цели и определяют средства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color w:val="000000" w:themeColor="text1"/>
                <w:sz w:val="28"/>
                <w:szCs w:val="28"/>
                <w:shd w:val="clear" w:color="auto" w:fill="FFFFFF"/>
              </w:rPr>
              <w:t>Это выражения, которые мы используем в переносном значении.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color w:val="000000" w:themeColor="text1"/>
                <w:sz w:val="28"/>
                <w:szCs w:val="28"/>
                <w:shd w:val="clear" w:color="auto" w:fill="FFFFFF"/>
              </w:rPr>
              <w:t>-Их нельзя менять или изменять, они потеряют смысл.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86" w:type="pct"/>
          </w:tcPr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>- Можно ли понимать выражение «взять себя в руки» буквально?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- Знаете ли вы, что оно означает?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Прочитать продолжение текста до слов «В нашем языке»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В помощью какого словаря мы найдем </w:t>
            </w:r>
            <w:r w:rsidRPr="008C79E0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>значение того или иного устойчивого выражения?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Чтение текста с. 112 до конца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- Что такое устойчивое выражение?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- Для чего они нужны в речи?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rStyle w:val="a5"/>
                <w:color w:val="000000" w:themeColor="text1"/>
                <w:sz w:val="28"/>
                <w:szCs w:val="28"/>
                <w:u w:val="single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Почему эти выражения называются устойчивыми?</w:t>
            </w:r>
          </w:p>
        </w:tc>
        <w:tc>
          <w:tcPr>
            <w:tcW w:w="990" w:type="pct"/>
          </w:tcPr>
          <w:p w:rsidR="00BB62A6" w:rsidRPr="008C79E0" w:rsidRDefault="00422210" w:rsidP="00BB62A6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1"/>
                <w:b/>
                <w:color w:val="000000" w:themeColor="text1"/>
                <w:sz w:val="28"/>
                <w:szCs w:val="28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умение оформлять свои мысли в устной форме, постановка вопросов.</w:t>
            </w:r>
          </w:p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Р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 планирование, 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>прогнозирование.</w:t>
            </w:r>
          </w:p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П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 моделирование, логические – решение проблемы, построение логической цепи рассуждений, доказательство, выдвижение гипотез и их основание.</w:t>
            </w:r>
          </w:p>
          <w:p w:rsidR="00BB62A6" w:rsidRPr="008C79E0" w:rsidRDefault="00422210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BB62A6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BB62A6" w:rsidRPr="008C79E0">
              <w:rPr>
                <w:rStyle w:val="c1"/>
                <w:color w:val="000000" w:themeColor="text1"/>
                <w:sz w:val="28"/>
                <w:szCs w:val="28"/>
              </w:rPr>
              <w:t> инициативное сотрудничество в поиске и выборе информации.</w:t>
            </w:r>
          </w:p>
          <w:p w:rsidR="00BB62A6" w:rsidRPr="008C79E0" w:rsidRDefault="00BB62A6" w:rsidP="00907BBB">
            <w:pPr>
              <w:pStyle w:val="a3"/>
              <w:spacing w:before="0" w:beforeAutospacing="0" w:after="0" w:afterAutospacing="0" w:line="360" w:lineRule="auto"/>
              <w:rPr>
                <w:rStyle w:val="a4"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BB62A6" w:rsidRPr="008C79E0" w:rsidRDefault="00105EF7" w:rsidP="00BB62A6">
            <w:pPr>
              <w:shd w:val="clear" w:color="auto" w:fill="FFFFFF"/>
              <w:spacing w:after="0" w:line="360" w:lineRule="auto"/>
              <w:ind w:left="33" w:firstLine="14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5</w:t>
            </w:r>
            <w:r w:rsidR="00BB62A6" w:rsidRPr="008C79E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="00BB62A6" w:rsidRPr="008C79E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Физминутка</w:t>
            </w:r>
            <w:proofErr w:type="spellEnd"/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pct"/>
          </w:tcPr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4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86" w:type="pct"/>
          </w:tcPr>
          <w:p w:rsidR="00BB62A6" w:rsidRPr="008C79E0" w:rsidRDefault="00BB62A6" w:rsidP="00BB62A6">
            <w:p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8C79E0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8C79E0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Ребята, раньше на Руси части нашего тела назывались по-другому. Глава-голова, рамена-плечи, </w:t>
            </w:r>
            <w:proofErr w:type="spellStart"/>
            <w:r w:rsidRPr="008C79E0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кОлена-колени</w:t>
            </w:r>
            <w:proofErr w:type="spellEnd"/>
            <w:r w:rsidRPr="008C79E0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, пальцы такое и было название, очи-глаза, уста – рот.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8C79E0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А теперь показывая симметрично на себе </w:t>
            </w:r>
            <w:r w:rsidRPr="008C79E0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части тела, говорим стихотворение.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Глава</w:t>
            </w:r>
            <w:proofErr w:type="gramStart"/>
            <w:r w:rsidRPr="008C79E0">
              <w:rPr>
                <w:color w:val="000000" w:themeColor="text1"/>
                <w:sz w:val="28"/>
                <w:szCs w:val="28"/>
              </w:rPr>
              <w:t>,(</w:t>
            </w:r>
            <w:proofErr w:type="gramEnd"/>
            <w:r w:rsidRPr="008C79E0">
              <w:rPr>
                <w:i/>
                <w:color w:val="000000" w:themeColor="text1"/>
                <w:sz w:val="28"/>
                <w:szCs w:val="28"/>
              </w:rPr>
              <w:t>показываем на голову</w:t>
            </w:r>
            <w:r w:rsidRPr="008C79E0">
              <w:rPr>
                <w:color w:val="000000" w:themeColor="text1"/>
                <w:sz w:val="28"/>
                <w:szCs w:val="28"/>
              </w:rPr>
              <w:t>), рамена (</w:t>
            </w:r>
            <w:r w:rsidRPr="008C79E0">
              <w:rPr>
                <w:i/>
                <w:color w:val="000000" w:themeColor="text1"/>
                <w:sz w:val="28"/>
                <w:szCs w:val="28"/>
              </w:rPr>
              <w:t>показываем на плечи</w:t>
            </w:r>
            <w:r w:rsidRPr="008C79E0">
              <w:rPr>
                <w:color w:val="000000" w:themeColor="text1"/>
                <w:sz w:val="28"/>
                <w:szCs w:val="28"/>
              </w:rPr>
              <w:t>), колена (</w:t>
            </w:r>
            <w:r w:rsidRPr="008C79E0">
              <w:rPr>
                <w:i/>
                <w:color w:val="000000" w:themeColor="text1"/>
                <w:sz w:val="28"/>
                <w:szCs w:val="28"/>
              </w:rPr>
              <w:t>кладем руки на колени</w:t>
            </w:r>
            <w:r w:rsidRPr="008C79E0">
              <w:rPr>
                <w:color w:val="000000" w:themeColor="text1"/>
                <w:sz w:val="28"/>
                <w:szCs w:val="28"/>
              </w:rPr>
              <w:t>), пальцы (</w:t>
            </w:r>
            <w:r w:rsidRPr="008C79E0">
              <w:rPr>
                <w:i/>
                <w:color w:val="000000" w:themeColor="text1"/>
                <w:sz w:val="28"/>
                <w:szCs w:val="28"/>
              </w:rPr>
              <w:t>делаем щелчки пальцами обеих рук</w:t>
            </w:r>
            <w:r w:rsidRPr="008C79E0">
              <w:rPr>
                <w:color w:val="000000" w:themeColor="text1"/>
                <w:sz w:val="28"/>
                <w:szCs w:val="28"/>
              </w:rPr>
              <w:t xml:space="preserve">), колена, пальцы, колена пальцы. </w:t>
            </w:r>
            <w:proofErr w:type="spellStart"/>
            <w:r w:rsidRPr="008C79E0">
              <w:rPr>
                <w:color w:val="000000" w:themeColor="text1"/>
                <w:sz w:val="28"/>
                <w:szCs w:val="28"/>
              </w:rPr>
              <w:t>Глава</w:t>
            </w:r>
            <w:proofErr w:type="gramStart"/>
            <w:r w:rsidRPr="008C79E0">
              <w:rPr>
                <w:color w:val="000000" w:themeColor="text1"/>
                <w:sz w:val="28"/>
                <w:szCs w:val="28"/>
              </w:rPr>
              <w:t>,р</w:t>
            </w:r>
            <w:proofErr w:type="gramEnd"/>
            <w:r w:rsidRPr="008C79E0">
              <w:rPr>
                <w:color w:val="000000" w:themeColor="text1"/>
                <w:sz w:val="28"/>
                <w:szCs w:val="28"/>
              </w:rPr>
              <w:t>амена</w:t>
            </w:r>
            <w:proofErr w:type="spellEnd"/>
            <w:r w:rsidRPr="008C79E0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C79E0">
              <w:rPr>
                <w:color w:val="000000" w:themeColor="text1"/>
                <w:sz w:val="28"/>
                <w:szCs w:val="28"/>
              </w:rPr>
              <w:t>колена,пальцы</w:t>
            </w:r>
            <w:proofErr w:type="spellEnd"/>
            <w:r w:rsidRPr="008C79E0">
              <w:rPr>
                <w:color w:val="000000" w:themeColor="text1"/>
                <w:sz w:val="28"/>
                <w:szCs w:val="28"/>
              </w:rPr>
              <w:t>, очи (</w:t>
            </w:r>
            <w:r w:rsidRPr="008C79E0">
              <w:rPr>
                <w:i/>
                <w:color w:val="000000" w:themeColor="text1"/>
                <w:sz w:val="28"/>
                <w:szCs w:val="28"/>
              </w:rPr>
              <w:t>показываем свои глаза руками</w:t>
            </w:r>
            <w:r w:rsidRPr="008C79E0">
              <w:rPr>
                <w:color w:val="000000" w:themeColor="text1"/>
                <w:sz w:val="28"/>
                <w:szCs w:val="28"/>
              </w:rPr>
              <w:t>), уши (</w:t>
            </w:r>
            <w:r w:rsidRPr="008C79E0">
              <w:rPr>
                <w:i/>
                <w:color w:val="000000" w:themeColor="text1"/>
                <w:sz w:val="28"/>
                <w:szCs w:val="28"/>
              </w:rPr>
              <w:t>показываем уши</w:t>
            </w:r>
            <w:r w:rsidRPr="008C79E0">
              <w:rPr>
                <w:color w:val="000000" w:themeColor="text1"/>
                <w:sz w:val="28"/>
                <w:szCs w:val="28"/>
              </w:rPr>
              <w:t>), уста (</w:t>
            </w:r>
            <w:r w:rsidRPr="008C79E0">
              <w:rPr>
                <w:i/>
                <w:color w:val="000000" w:themeColor="text1"/>
                <w:sz w:val="28"/>
                <w:szCs w:val="28"/>
              </w:rPr>
              <w:t>показываем на рот</w:t>
            </w:r>
            <w:r w:rsidRPr="008C79E0">
              <w:rPr>
                <w:color w:val="000000" w:themeColor="text1"/>
                <w:sz w:val="28"/>
                <w:szCs w:val="28"/>
              </w:rPr>
              <w:t>), нос. С ускорением несколько раз повторяем.</w:t>
            </w:r>
          </w:p>
        </w:tc>
        <w:tc>
          <w:tcPr>
            <w:tcW w:w="990" w:type="pct"/>
          </w:tcPr>
          <w:p w:rsidR="00BB62A6" w:rsidRPr="00422210" w:rsidRDefault="00422210" w:rsidP="00BB62A6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</w:pPr>
            <w:r w:rsidRPr="00422210">
              <w:rPr>
                <w:sz w:val="28"/>
                <w:szCs w:val="28"/>
              </w:rPr>
              <w:lastRenderedPageBreak/>
              <w:t>(</w:t>
            </w:r>
            <w:r w:rsidRPr="00422210">
              <w:rPr>
                <w:b/>
                <w:sz w:val="28"/>
                <w:szCs w:val="28"/>
              </w:rPr>
              <w:t>Л</w:t>
            </w:r>
            <w:r w:rsidRPr="00422210">
              <w:rPr>
                <w:sz w:val="28"/>
                <w:szCs w:val="28"/>
              </w:rPr>
              <w:t>) Осознание ценности переключения деятельности для снятия утомляемости</w:t>
            </w: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BB62A6" w:rsidRPr="008C79E0" w:rsidRDefault="00105EF7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  <w:r w:rsidR="00BB62A6"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BB62A6" w:rsidRPr="008C79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Первичное усвоение новых знаний</w:t>
            </w:r>
          </w:p>
          <w:p w:rsidR="00BB62A6" w:rsidRPr="008C79E0" w:rsidRDefault="00BB62A6" w:rsidP="00BB62A6">
            <w:pPr>
              <w:shd w:val="clear" w:color="auto" w:fill="FFFFFF"/>
              <w:spacing w:after="0" w:line="360" w:lineRule="auto"/>
              <w:ind w:left="33" w:firstLine="14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pct"/>
          </w:tcPr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4"/>
                <w:bCs/>
                <w:color w:val="000000" w:themeColor="text1"/>
                <w:sz w:val="28"/>
                <w:szCs w:val="28"/>
              </w:rPr>
              <w:t>Предлагает задания. Наблюдает за работой учащихся.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4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Выполняют задание самостоятельно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Фразеологизм Как в рот воды набрать.</w:t>
            </w: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BB62A6" w:rsidRPr="008C79E0" w:rsidRDefault="00BB62A6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Обозначен квадрат с буквой Ф.</w:t>
            </w:r>
          </w:p>
          <w:p w:rsidR="00BB62A6" w:rsidRPr="008C79E0" w:rsidRDefault="00BB62A6" w:rsidP="00BB62A6">
            <w:pPr>
              <w:pStyle w:val="a3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color w:val="000000" w:themeColor="text1"/>
                <w:sz w:val="28"/>
                <w:szCs w:val="28"/>
                <w:shd w:val="clear" w:color="auto" w:fill="FFFFFF"/>
              </w:rPr>
              <w:t>От слова фразеологизм</w:t>
            </w:r>
          </w:p>
        </w:tc>
        <w:tc>
          <w:tcPr>
            <w:tcW w:w="1886" w:type="pct"/>
          </w:tcPr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Рассмотреть иллюстрацию на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с. 112. Что вы видите?</w:t>
            </w:r>
          </w:p>
          <w:p w:rsidR="00BB62A6" w:rsidRPr="008C79E0" w:rsidRDefault="00BB62A6" w:rsidP="00BB62A6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-Где можно узнать значение непонятного выражения.</w:t>
            </w:r>
          </w:p>
          <w:p w:rsidR="00BB62A6" w:rsidRPr="008C79E0" w:rsidRDefault="00BB62A6" w:rsidP="00BB62A6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 этот словарь обозначен в нашем учебнике? Почему выбрана именно буква «Ф»?</w:t>
            </w:r>
          </w:p>
          <w:p w:rsidR="00BB62A6" w:rsidRPr="008C79E0" w:rsidRDefault="00BB62A6" w:rsidP="00BB62A6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русском языке есть такой раздел, изучающий фразеологизмы, называется 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Фразеология - это раздел науки о языке, изучающий устойчивые сочетания слов</w:t>
            </w:r>
          </w:p>
          <w:p w:rsidR="00BB62A6" w:rsidRPr="008C79E0" w:rsidRDefault="00BB62A6" w:rsidP="00BB62A6">
            <w:pPr>
              <w:spacing w:after="150" w:line="360" w:lineRule="auto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Знакомство с большим фразеологическим словарём.</w:t>
            </w:r>
          </w:p>
        </w:tc>
        <w:tc>
          <w:tcPr>
            <w:tcW w:w="990" w:type="pct"/>
          </w:tcPr>
          <w:p w:rsidR="00422210" w:rsidRPr="008C79E0" w:rsidRDefault="00422210" w:rsidP="00422210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(</w:t>
            </w:r>
            <w:r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Pr="008C79E0">
              <w:rPr>
                <w:rStyle w:val="c1"/>
                <w:b/>
                <w:color w:val="000000" w:themeColor="text1"/>
                <w:sz w:val="28"/>
                <w:szCs w:val="28"/>
              </w:rPr>
              <w:t>:</w:t>
            </w: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умение оформлять свои мысли в устной форме, постановка вопросов.</w:t>
            </w:r>
          </w:p>
          <w:p w:rsidR="00BB62A6" w:rsidRPr="008C79E0" w:rsidRDefault="00BB62A6" w:rsidP="00BB62A6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105EF7" w:rsidRPr="00422210" w:rsidRDefault="00105EF7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7.</w:t>
            </w:r>
            <w:r w:rsidRPr="004222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Первичная проверка понимания</w:t>
            </w:r>
          </w:p>
          <w:p w:rsidR="00105EF7" w:rsidRPr="008C79E0" w:rsidRDefault="00105EF7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22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proofErr w:type="spellStart"/>
            <w:proofErr w:type="gramStart"/>
            <w:r w:rsidRPr="004222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самостоя-тельная</w:t>
            </w:r>
            <w:proofErr w:type="spellEnd"/>
            <w:proofErr w:type="gramEnd"/>
            <w:r w:rsidRPr="0042221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работа)</w:t>
            </w:r>
          </w:p>
        </w:tc>
        <w:tc>
          <w:tcPr>
            <w:tcW w:w="567" w:type="pct"/>
          </w:tcPr>
          <w:p w:rsidR="00105EF7" w:rsidRPr="008C79E0" w:rsidRDefault="00105EF7" w:rsidP="00105EF7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Организует </w:t>
            </w:r>
            <w:proofErr w:type="spellStart"/>
            <w:proofErr w:type="gram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деятель-ность</w:t>
            </w:r>
            <w:proofErr w:type="spellEnd"/>
            <w:proofErr w:type="gram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по применению новых знаний.</w:t>
            </w:r>
          </w:p>
          <w:p w:rsidR="00105EF7" w:rsidRPr="008C79E0" w:rsidRDefault="00105EF7" w:rsidP="00BB62A6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4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105EF7" w:rsidRPr="008C79E0" w:rsidRDefault="00105EF7" w:rsidP="00BB62A6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Самостоятельная работа. Осуществляют самопроверку, пошагово сравнивая с эталоном.</w:t>
            </w:r>
          </w:p>
        </w:tc>
        <w:tc>
          <w:tcPr>
            <w:tcW w:w="1886" w:type="pct"/>
          </w:tcPr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в парах.</w:t>
            </w:r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1.Определить значение фразеологизмов по словарю.</w:t>
            </w:r>
          </w:p>
          <w:p w:rsidR="000F6026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(индивидуальные карточки №1, </w:t>
            </w:r>
            <w:proofErr w:type="gramEnd"/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7F342B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3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Работа в группах (повторение правил работы в группе)</w:t>
            </w:r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8C79E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 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Заменить выделенные слова фразеологизмами.</w:t>
            </w:r>
          </w:p>
          <w:p w:rsidR="000F6026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(индивидуальные карточки №2</w:t>
            </w:r>
            <w:r w:rsidR="000F60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gramEnd"/>
          </w:p>
          <w:p w:rsidR="00105EF7" w:rsidRPr="008C79E0" w:rsidRDefault="000F6026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3</w:t>
            </w:r>
            <w:r w:rsidR="00105EF7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2. Найти ошибки в употреблении 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фразеологизмов.</w:t>
            </w:r>
          </w:p>
          <w:p w:rsidR="000F6026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(индивидуальные карточки №3</w:t>
            </w:r>
            <w:r w:rsidR="000F60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proofErr w:type="gramEnd"/>
          </w:p>
          <w:p w:rsidR="00105EF7" w:rsidRPr="008C79E0" w:rsidRDefault="000F6026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3</w:t>
            </w:r>
            <w:r w:rsidR="00105EF7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105EF7" w:rsidRPr="000F6026" w:rsidRDefault="000F6026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3. Фразеологический зверинец. Дополнить </w:t>
            </w:r>
            <w:r w:rsidRPr="000F60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концовку фразы. 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Голоден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волк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Хитёр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лиса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Труслив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заяц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Изворотлив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уж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Медлителен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черепаха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Нем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рыба</w:t>
            </w:r>
          </w:p>
          <w:p w:rsidR="000F6026" w:rsidRPr="000F6026" w:rsidRDefault="000F6026" w:rsidP="000F602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Упрям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осёл</w:t>
            </w:r>
          </w:p>
          <w:p w:rsidR="00105EF7" w:rsidRPr="00422210" w:rsidRDefault="000F6026" w:rsidP="00422210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 w:line="300" w:lineRule="atLeast"/>
              <w:rPr>
                <w:rStyle w:val="c1"/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Болтлив</w:t>
            </w:r>
            <w:proofErr w:type="gramEnd"/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как </w:t>
            </w:r>
            <w:r w:rsidRPr="000F6026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u w:val="single"/>
              </w:rPr>
              <w:t>сорока</w:t>
            </w:r>
          </w:p>
        </w:tc>
        <w:tc>
          <w:tcPr>
            <w:tcW w:w="990" w:type="pct"/>
          </w:tcPr>
          <w:p w:rsidR="00105EF7" w:rsidRPr="008C79E0" w:rsidRDefault="00422210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lastRenderedPageBreak/>
              <w:t>(</w:t>
            </w:r>
            <w:r w:rsidR="00105EF7" w:rsidRPr="008C79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)</w:t>
            </w:r>
            <w:r w:rsidR="00105EF7" w:rsidRPr="008C79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:</w:t>
            </w:r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договаривается и приходит к о</w:t>
            </w:r>
            <w:r w:rsidR="007F342B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бщему решению при работе в паре, 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одноклассниками, в том числе в ситуации столкновения интересов.</w:t>
            </w:r>
          </w:p>
          <w:p w:rsidR="00105EF7" w:rsidRPr="008C79E0" w:rsidRDefault="00422210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(</w:t>
            </w:r>
            <w:proofErr w:type="spellStart"/>
            <w:proofErr w:type="gramStart"/>
            <w:r w:rsidR="00105EF7" w:rsidRPr="008C79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)</w:t>
            </w:r>
            <w:r w:rsidR="00105EF7" w:rsidRPr="008C79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:</w:t>
            </w:r>
          </w:p>
          <w:p w:rsidR="00105EF7" w:rsidRPr="008C79E0" w:rsidRDefault="00105EF7" w:rsidP="00105EF7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учить первичному умению оценивать правильность выбора</w:t>
            </w:r>
          </w:p>
          <w:p w:rsidR="00105EF7" w:rsidRPr="008C79E0" w:rsidRDefault="00105EF7" w:rsidP="00BB62A6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8. Включение в систему знаний и повторение</w:t>
            </w:r>
          </w:p>
        </w:tc>
        <w:tc>
          <w:tcPr>
            <w:tcW w:w="567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Организует </w:t>
            </w:r>
            <w:proofErr w:type="spellStart"/>
            <w:proofErr w:type="gram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деятель-ность</w:t>
            </w:r>
            <w:proofErr w:type="spellEnd"/>
            <w:proofErr w:type="gram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по </w:t>
            </w:r>
            <w:proofErr w:type="spellStart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примене-нию</w:t>
            </w:r>
            <w:proofErr w:type="spellEnd"/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новых знаний.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4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lastRenderedPageBreak/>
              <w:t>Творческая работа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в парах</w:t>
            </w:r>
          </w:p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86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Творческая работа 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Выполнение задания: рассмотреть рисунки, лежащие на столе, подобрать к каждому устойчивое выражение, объяснить его значение. (Приложение </w:t>
            </w:r>
            <w:r w:rsidR="000F6026">
              <w:rPr>
                <w:rStyle w:val="c1"/>
                <w:color w:val="000000" w:themeColor="text1"/>
                <w:sz w:val="28"/>
                <w:szCs w:val="28"/>
              </w:rPr>
              <w:t>4</w:t>
            </w: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)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990" w:type="pct"/>
          </w:tcPr>
          <w:p w:rsidR="007F342B" w:rsidRPr="00422210" w:rsidRDefault="00422210" w:rsidP="007F342B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</w:pPr>
            <w:r w:rsidRPr="00422210">
              <w:rPr>
                <w:sz w:val="28"/>
                <w:szCs w:val="28"/>
              </w:rPr>
              <w:lastRenderedPageBreak/>
              <w:t>(</w:t>
            </w:r>
            <w:proofErr w:type="gramStart"/>
            <w:r w:rsidRPr="00422210">
              <w:rPr>
                <w:b/>
                <w:sz w:val="28"/>
                <w:szCs w:val="28"/>
              </w:rPr>
              <w:t>Р</w:t>
            </w:r>
            <w:proofErr w:type="gramEnd"/>
            <w:r w:rsidRPr="00422210">
              <w:rPr>
                <w:b/>
                <w:sz w:val="28"/>
                <w:szCs w:val="28"/>
              </w:rPr>
              <w:t>, К</w:t>
            </w:r>
            <w:r w:rsidRPr="00422210">
              <w:rPr>
                <w:sz w:val="28"/>
                <w:szCs w:val="28"/>
              </w:rPr>
              <w:t xml:space="preserve">) Планирование учебного сотрудничества с партнером. Согласованность усилий по </w:t>
            </w:r>
            <w:r w:rsidRPr="00422210">
              <w:rPr>
                <w:sz w:val="28"/>
                <w:szCs w:val="28"/>
              </w:rPr>
              <w:lastRenderedPageBreak/>
              <w:t>достижению общей цели. Осуществление совместной деятельности.</w:t>
            </w: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9. Этап информации о домашнем задании.</w:t>
            </w:r>
          </w:p>
        </w:tc>
        <w:tc>
          <w:tcPr>
            <w:tcW w:w="567" w:type="pct"/>
          </w:tcPr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Информация о д/з;</w:t>
            </w:r>
          </w:p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Мотивиро-вание</w:t>
            </w:r>
            <w:proofErr w:type="spellEnd"/>
            <w:proofErr w:type="gramEnd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выполне-ния</w:t>
            </w:r>
            <w:proofErr w:type="spellEnd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spellEnd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вы</w:t>
            </w: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полнению д/з;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проверка понима</w:t>
            </w:r>
            <w:r w:rsidRPr="008C79E0">
              <w:rPr>
                <w:color w:val="000000" w:themeColor="text1"/>
                <w:sz w:val="28"/>
                <w:szCs w:val="28"/>
              </w:rPr>
              <w:softHyphen/>
              <w:t>нию уч-ся содержа</w:t>
            </w:r>
            <w:r w:rsidRPr="008C79E0">
              <w:rPr>
                <w:color w:val="000000" w:themeColor="text1"/>
                <w:sz w:val="28"/>
                <w:szCs w:val="28"/>
              </w:rPr>
              <w:softHyphen/>
              <w:t xml:space="preserve">ния и способов </w:t>
            </w:r>
            <w:r w:rsidRPr="008C79E0">
              <w:rPr>
                <w:color w:val="000000" w:themeColor="text1"/>
                <w:sz w:val="28"/>
                <w:szCs w:val="28"/>
              </w:rPr>
              <w:lastRenderedPageBreak/>
              <w:t>вы</w:t>
            </w:r>
            <w:r w:rsidRPr="008C79E0">
              <w:rPr>
                <w:color w:val="000000" w:themeColor="text1"/>
                <w:sz w:val="28"/>
                <w:szCs w:val="28"/>
              </w:rPr>
              <w:softHyphen/>
              <w:t>полнения д/работы</w:t>
            </w:r>
          </w:p>
        </w:tc>
        <w:tc>
          <w:tcPr>
            <w:tcW w:w="896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lastRenderedPageBreak/>
              <w:t>Записывают домашнее задание</w:t>
            </w:r>
          </w:p>
        </w:tc>
        <w:tc>
          <w:tcPr>
            <w:tcW w:w="1886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Т. с.73, №79</w:t>
            </w:r>
          </w:p>
        </w:tc>
        <w:tc>
          <w:tcPr>
            <w:tcW w:w="990" w:type="pct"/>
          </w:tcPr>
          <w:p w:rsidR="007F342B" w:rsidRPr="008C79E0" w:rsidRDefault="00422210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7F342B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Р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7F342B" w:rsidRPr="008C79E0">
              <w:rPr>
                <w:rStyle w:val="c1"/>
                <w:b/>
                <w:color w:val="000000" w:themeColor="text1"/>
                <w:sz w:val="28"/>
                <w:szCs w:val="28"/>
              </w:rPr>
              <w:t>:</w:t>
            </w:r>
            <w:r w:rsidR="007F342B" w:rsidRPr="008C79E0">
              <w:rPr>
                <w:rStyle w:val="c1"/>
                <w:color w:val="000000" w:themeColor="text1"/>
                <w:sz w:val="28"/>
                <w:szCs w:val="28"/>
              </w:rPr>
              <w:t xml:space="preserve"> контроль, коррекция, выделение и осознание того, что уж освоено и что ещё подлежит усвоению, осознание качества и уровня усвоения.</w:t>
            </w:r>
          </w:p>
          <w:p w:rsidR="007F342B" w:rsidRPr="008C79E0" w:rsidRDefault="00422210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(</w:t>
            </w:r>
            <w:r w:rsidR="007F342B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Л</w:t>
            </w:r>
            <w:r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)</w:t>
            </w:r>
            <w:r w:rsidR="007F342B" w:rsidRPr="008C79E0"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  <w:t>:</w:t>
            </w:r>
            <w:r w:rsidR="007F342B" w:rsidRPr="008C79E0">
              <w:rPr>
                <w:rStyle w:val="c1"/>
                <w:color w:val="000000" w:themeColor="text1"/>
                <w:sz w:val="28"/>
                <w:szCs w:val="28"/>
              </w:rPr>
              <w:t> самоопределение.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8C79E0" w:rsidRPr="008C79E0" w:rsidTr="00907BBB">
        <w:trPr>
          <w:trHeight w:val="1554"/>
        </w:trPr>
        <w:tc>
          <w:tcPr>
            <w:tcW w:w="661" w:type="pct"/>
          </w:tcPr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10. </w:t>
            </w:r>
            <w:r w:rsidRPr="008C79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567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  <w:shd w:val="clear" w:color="auto" w:fill="FFFFFF"/>
              </w:rPr>
              <w:t>Организует рефлексию</w:t>
            </w:r>
          </w:p>
          <w:p w:rsidR="007F342B" w:rsidRPr="008C79E0" w:rsidRDefault="007F342B" w:rsidP="007F342B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96" w:type="pct"/>
          </w:tcPr>
          <w:p w:rsidR="007F342B" w:rsidRPr="008C79E0" w:rsidRDefault="007F342B" w:rsidP="007F342B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rStyle w:val="c1"/>
                <w:color w:val="000000" w:themeColor="text1"/>
                <w:sz w:val="28"/>
                <w:szCs w:val="28"/>
              </w:rPr>
              <w:t>Оценивают свою работу на уроке.</w:t>
            </w:r>
          </w:p>
        </w:tc>
        <w:tc>
          <w:tcPr>
            <w:tcW w:w="1886" w:type="pct"/>
          </w:tcPr>
          <w:p w:rsidR="007F342B" w:rsidRPr="008C79E0" w:rsidRDefault="007F342B" w:rsidP="007F342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Ребята, вы все сегодня хорошо, активно, засучив рукава работали. Никто не ударил в грязь лицом и не сел в калошу. Я решила наградить вас ценными подарками. Вот неполный перечень: телевизор, компьютер, видеокамера, цифровой фотоаппарат, автомобиль ВМW и другие, любезно предоставленные фирмой «Рожки да ножки». Вручение будет сразу, как только рак на горе свиснет.</w:t>
            </w:r>
          </w:p>
          <w:p w:rsidR="007F342B" w:rsidRPr="008C79E0" w:rsidRDefault="007F342B" w:rsidP="007F342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Попались на удочку?</w:t>
            </w:r>
          </w:p>
          <w:p w:rsidR="007F342B" w:rsidRPr="008C79E0" w:rsidRDefault="007F342B" w:rsidP="007F342B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если серьёзно, то спасибо вам за работу на уроке.</w:t>
            </w:r>
          </w:p>
          <w:p w:rsidR="008C79E0" w:rsidRPr="008C79E0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Теперь давайте подведем итог нашего урока.</w:t>
            </w:r>
          </w:p>
          <w:p w:rsidR="000F6026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Оцените свою работу на уроке: </w:t>
            </w:r>
          </w:p>
          <w:p w:rsidR="008C79E0" w:rsidRPr="008C79E0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0F60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5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  <w:p w:rsidR="008C79E0" w:rsidRPr="008C79E0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если вы работали </w:t>
            </w:r>
            <w:r w:rsidRPr="008C79E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не покладая рук, 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 похлопайте себе;</w:t>
            </w:r>
          </w:p>
          <w:p w:rsidR="008C79E0" w:rsidRPr="008C79E0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если вы на уроке </w:t>
            </w:r>
            <w:r w:rsidRPr="008C79E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лодыря гоняли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то топните на себя;</w:t>
            </w:r>
          </w:p>
          <w:p w:rsidR="008C79E0" w:rsidRPr="008C79E0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если сидели, </w:t>
            </w:r>
            <w:r w:rsidRPr="008C79E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сложа руки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то продолжайте так сидеть.</w:t>
            </w:r>
          </w:p>
          <w:p w:rsidR="008C79E0" w:rsidRPr="008C79E0" w:rsidRDefault="008C79E0" w:rsidP="008C79E0">
            <w:pPr>
              <w:spacing w:after="15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79E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 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Молодцы вы хорошо поработали и многое узнали.</w:t>
            </w:r>
          </w:p>
          <w:p w:rsidR="007F342B" w:rsidRPr="008C79E0" w:rsidRDefault="008C79E0" w:rsidP="008C79E0">
            <w:pPr>
              <w:pStyle w:val="c0"/>
              <w:shd w:val="clear" w:color="auto" w:fill="FFFFFF"/>
              <w:spacing w:before="0" w:beforeAutospacing="0" w:after="0" w:afterAutospacing="0" w:line="360" w:lineRule="auto"/>
              <w:rPr>
                <w:rStyle w:val="c1"/>
                <w:color w:val="000000" w:themeColor="text1"/>
                <w:sz w:val="28"/>
                <w:szCs w:val="28"/>
              </w:rPr>
            </w:pPr>
            <w:r w:rsidRPr="008C79E0">
              <w:rPr>
                <w:color w:val="000000" w:themeColor="text1"/>
                <w:sz w:val="28"/>
                <w:szCs w:val="28"/>
              </w:rPr>
              <w:t>Как эти знания вам пригодятся в жизни?</w:t>
            </w:r>
          </w:p>
        </w:tc>
        <w:tc>
          <w:tcPr>
            <w:tcW w:w="990" w:type="pct"/>
          </w:tcPr>
          <w:p w:rsidR="007F342B" w:rsidRPr="003749A8" w:rsidRDefault="003749A8" w:rsidP="007F34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lastRenderedPageBreak/>
              <w:t>(</w:t>
            </w:r>
            <w:r w:rsidR="007F342B"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П</w:t>
            </w:r>
            <w:r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)</w:t>
            </w:r>
            <w:r w:rsidR="007F342B"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:</w:t>
            </w:r>
          </w:p>
          <w:p w:rsidR="007F342B" w:rsidRPr="007F342B" w:rsidRDefault="007F342B" w:rsidP="007F34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C79E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u w:val="single"/>
                <w:lang w:eastAsia="ru-RU"/>
              </w:rPr>
              <w:t>общенаучные</w:t>
            </w:r>
            <w:r w:rsidRPr="008C79E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7F34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умение структурировать знания</w:t>
            </w:r>
          </w:p>
          <w:p w:rsidR="007F342B" w:rsidRPr="008C79E0" w:rsidRDefault="003749A8" w:rsidP="007F342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(</w:t>
            </w:r>
            <w:r w:rsidR="007F342B"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К</w:t>
            </w:r>
            <w:r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)</w:t>
            </w:r>
            <w:proofErr w:type="gramStart"/>
            <w:r w:rsidR="007F342B" w:rsidRPr="003749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:</w:t>
            </w:r>
            <w:r w:rsidR="007F342B" w:rsidRPr="007F34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</w:t>
            </w:r>
            <w:proofErr w:type="gramEnd"/>
            <w:r w:rsidR="007F342B" w:rsidRPr="007F34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меть оформлять свои мысли в устной форме.</w:t>
            </w:r>
          </w:p>
          <w:p w:rsidR="007F342B" w:rsidRPr="007F342B" w:rsidRDefault="003749A8" w:rsidP="007F342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(</w:t>
            </w:r>
            <w:r w:rsidR="007F342B"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)</w:t>
            </w:r>
            <w:r w:rsidR="007F342B"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:</w:t>
            </w:r>
            <w:r w:rsidR="007F342B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контроль, коррекция, выделение и осознание того, что уж освоено и что ещё подлежит усвоению, осознание качества и уровня усвоения.</w:t>
            </w:r>
          </w:p>
          <w:p w:rsidR="007F342B" w:rsidRPr="007F342B" w:rsidRDefault="003749A8" w:rsidP="007F342B">
            <w:pPr>
              <w:shd w:val="clear" w:color="auto" w:fill="FFFFFF"/>
              <w:spacing w:after="0" w:line="360" w:lineRule="auto"/>
              <w:rPr>
                <w:rFonts w:ascii="Calibri" w:eastAsia="Times New Roman" w:hAnsi="Calibri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(</w:t>
            </w:r>
            <w:r w:rsidR="007F342B"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)</w:t>
            </w:r>
            <w:r w:rsidR="007F342B" w:rsidRPr="008C79E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:</w:t>
            </w:r>
            <w:r w:rsidR="007F342B" w:rsidRPr="008C79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самоопределение.</w:t>
            </w:r>
          </w:p>
          <w:p w:rsidR="007F342B" w:rsidRPr="008C79E0" w:rsidRDefault="007F342B" w:rsidP="007F342B">
            <w:pPr>
              <w:pStyle w:val="c0"/>
              <w:shd w:val="clear" w:color="auto" w:fill="FFFFFF"/>
              <w:tabs>
                <w:tab w:val="left" w:pos="3847"/>
              </w:tabs>
              <w:spacing w:before="0" w:beforeAutospacing="0" w:after="0" w:afterAutospacing="0" w:line="360" w:lineRule="auto"/>
              <w:rPr>
                <w:rStyle w:val="c3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</w:tbl>
    <w:p w:rsidR="008C79E0" w:rsidRDefault="008C79E0" w:rsidP="00BB62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49A8" w:rsidRDefault="003749A8" w:rsidP="00BB62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49A8" w:rsidRDefault="003749A8" w:rsidP="00BB62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49A8" w:rsidRDefault="003749A8" w:rsidP="00BB62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49A8" w:rsidRDefault="003749A8" w:rsidP="00BB62A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79E0" w:rsidRDefault="008C79E0" w:rsidP="008C79E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:rsidR="008C79E0" w:rsidRDefault="008C79E0" w:rsidP="008C79E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429625" cy="4899136"/>
            <wp:effectExtent l="0" t="0" r="0" b="0"/>
            <wp:docPr id="3" name="Рисунок 3" descr="C:\Users\кабинет 405\Desktop\рефлексия\74717181_large_mozgo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405\Desktop\рефлексия\74717181_large_mozgok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302" cy="49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E0" w:rsidRDefault="008C79E0" w:rsidP="008C79E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79E0" w:rsidRDefault="008C79E0" w:rsidP="008C79E0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</w:p>
    <w:tbl>
      <w:tblPr>
        <w:tblStyle w:val="a6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Ф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В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К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Р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Х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А</w:t>
            </w:r>
          </w:p>
        </w:tc>
      </w:tr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З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Д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П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Е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</w:t>
            </w:r>
          </w:p>
        </w:tc>
      </w:tr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О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Х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Л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Л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В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Я</w:t>
            </w:r>
          </w:p>
        </w:tc>
      </w:tr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У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Б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Ш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О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К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Т</w:t>
            </w:r>
          </w:p>
        </w:tc>
      </w:tr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Ы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Г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П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Д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И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Ы</w:t>
            </w:r>
          </w:p>
        </w:tc>
      </w:tr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Н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Б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З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Л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Б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Б</w:t>
            </w:r>
          </w:p>
        </w:tc>
      </w:tr>
      <w:tr w:rsidR="000F6026" w:rsidTr="000F6026"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Ч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М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Н</w:t>
            </w:r>
          </w:p>
        </w:tc>
        <w:tc>
          <w:tcPr>
            <w:tcW w:w="2464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Ы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Ш</w:t>
            </w:r>
          </w:p>
        </w:tc>
        <w:tc>
          <w:tcPr>
            <w:tcW w:w="2465" w:type="dxa"/>
          </w:tcPr>
          <w:p w:rsidR="000F6026" w:rsidRPr="000F6026" w:rsidRDefault="000F6026" w:rsidP="000F602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Т</w:t>
            </w:r>
          </w:p>
        </w:tc>
      </w:tr>
    </w:tbl>
    <w:p w:rsidR="008C79E0" w:rsidRDefault="008C79E0" w:rsidP="000F60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026" w:rsidRDefault="000F6026" w:rsidP="000F60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026" w:rsidRDefault="000F6026" w:rsidP="000F60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026" w:rsidRDefault="000F6026" w:rsidP="000F60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026" w:rsidRDefault="000F6026" w:rsidP="000F60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026" w:rsidRDefault="000F6026" w:rsidP="000F602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6026" w:rsidRDefault="000F6026" w:rsidP="000F6026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Индивидуальная карточка №1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color w:val="333333"/>
          <w:sz w:val="28"/>
          <w:szCs w:val="28"/>
        </w:rPr>
        <w:t>Узнай по словарю значение первого фразеологизма, а твой сосед по парте - значение второго фразеологизма. Расскажите друг другу, что вы узнали.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Как вкопанный, как аршин проглотить.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Тютелька в тютельку, пиши пропало.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Яблоку негде упасть, кривить душой.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color w:val="333333"/>
          <w:sz w:val="28"/>
          <w:szCs w:val="28"/>
        </w:rPr>
        <w:t>(Каждая пара учеников получает одну пару фразеологизмов, дети работают по учебнику Русский язык ч.2)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Индивидуальная карточка №2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color w:val="333333"/>
          <w:sz w:val="28"/>
          <w:szCs w:val="28"/>
        </w:rPr>
        <w:t>Замените выделенные слова фразеологизмами: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Змей Горыныч унёс царевну </w:t>
      </w:r>
      <w:r w:rsidRPr="000F602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далеко.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Народу на площади было </w:t>
      </w:r>
      <w:r w:rsidRPr="000F602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много.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Завтра надо вст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а</w:t>
      </w: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вать </w:t>
      </w:r>
      <w:r w:rsidRPr="000F6026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очень рано.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Индивидуальная карточка №3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color w:val="333333"/>
          <w:sz w:val="28"/>
          <w:szCs w:val="28"/>
        </w:rPr>
        <w:t>Найдите ошибки в употреблении фразеологизмов: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Вася красиво написал заглавие, как курица лапой.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Котёнок был очень некрасивым, глаз не оторвать.</w:t>
      </w:r>
    </w:p>
    <w:p w:rsidR="000F6026" w:rsidRPr="000F6026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Мы с другом долго спорили, но, в конце концов, нашли общий язык.</w:t>
      </w:r>
    </w:p>
    <w:p w:rsidR="000F6026" w:rsidRPr="00C64643" w:rsidRDefault="000F6026" w:rsidP="000F602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</w:pPr>
      <w:r w:rsidRPr="000F602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Мы работали хорошо, спустя рукава.</w:t>
      </w:r>
    </w:p>
    <w:p w:rsidR="00391F9F" w:rsidRDefault="000F6026" w:rsidP="000F6026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</w:p>
    <w:p w:rsidR="000F6026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49629" cy="5293584"/>
            <wp:effectExtent l="0" t="0" r="0" b="0"/>
            <wp:docPr id="9" name="Рисунок 9" descr="C:\Users\кабинет 405\Desktop\Работа\Фразеологизмы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405\Desktop\Работа\Фразеологизмы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925" cy="53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№1</w:t>
      </w:r>
    </w:p>
    <w:p w:rsidR="00C64643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200650" cy="5714293"/>
            <wp:effectExtent l="0" t="0" r="0" b="0"/>
            <wp:docPr id="5" name="Рисунок 5" descr="C:\Users\кабинет 405\Desktop\Работа\Фразеологизмы\0027-019-Bit-bakl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405\Desktop\Работа\Фразеологизмы\0027-019-Bit-baklush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93" cy="57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№ 2  </w:t>
      </w: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756638" cy="5053965"/>
            <wp:effectExtent l="0" t="0" r="0" b="0"/>
            <wp:docPr id="10" name="Рисунок 10" descr="C:\Users\кабинет 405\Desktop\Работа\Фразеологизмы\small_information_items_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405\Desktop\Работа\Фразеологизмы\small_information_items_3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17" cy="506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№ 3</w:t>
      </w: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315200" cy="4114800"/>
            <wp:effectExtent l="0" t="0" r="0" b="0"/>
            <wp:docPr id="11" name="Рисунок 11" descr="C:\Users\кабинет 405\Desktop\Работа\Фразеологизмы\tianuti-kan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405\Desktop\Работа\Фразеологизмы\tianuti-kanite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№ 4</w:t>
      </w: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7315200" cy="5934075"/>
            <wp:effectExtent l="0" t="0" r="0" b="0"/>
            <wp:docPr id="12" name="Рисунок 12" descr="C:\Users\кабинет 405\Desktop\Работа\Фразеологизмы\Как_курица_л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бинет 405\Desktop\Работа\Фразеологизмы\Как_курица_лапо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№ 5</w:t>
      </w: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83779" cy="5666740"/>
            <wp:effectExtent l="0" t="0" r="0" b="0"/>
            <wp:docPr id="13" name="Рисунок 13" descr="C:\Users\кабинет 405\Desktop\Работа\Фразеологизмы\2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405\Desktop\Работа\Фразеологизмы\229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86" cy="56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№ 6</w:t>
      </w:r>
    </w:p>
    <w:p w:rsidR="00391F9F" w:rsidRDefault="00391F9F" w:rsidP="00C6464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930379" cy="5772150"/>
            <wp:effectExtent l="0" t="0" r="0" b="0"/>
            <wp:docPr id="14" name="Рисунок 14" descr="C:\Users\кабинет 405\Desktop\Работа\Фразеологизмы\175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405\Desktop\Работа\Фразеологизмы\1756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13" cy="57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№ 7</w:t>
      </w:r>
    </w:p>
    <w:p w:rsidR="00391F9F" w:rsidRDefault="00391F9F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391275" cy="5879973"/>
            <wp:effectExtent l="0" t="0" r="0" b="0"/>
            <wp:docPr id="15" name="Рисунок 15" descr="C:\Users\кабинет 405\Desktop\Работа\Фразеологизм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бинет 405\Desktop\Работа\Фразеологизмы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701" cy="589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№ 8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017880" cy="4524375"/>
            <wp:effectExtent l="0" t="0" r="0" b="0"/>
            <wp:docPr id="16" name="Рисунок 16" descr="C:\Users\кабинет 405\Desktop\Работа\Фразеологизмы\i_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бинет 405\Desktop\Работа\Фразеологизмы\i_0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5551" cy="45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№ 9</w:t>
      </w:r>
    </w:p>
    <w:p w:rsidR="00391F9F" w:rsidRDefault="00391F9F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7C5" w:rsidRDefault="009A57C5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8048625" cy="4527352"/>
            <wp:effectExtent l="0" t="0" r="0" b="0"/>
            <wp:docPr id="17" name="Рисунок 17" descr="C:\Users\кабинет 405\Desktop\Работа\Фразеологизм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бинет 405\Desktop\Работа\Фразеологизмы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238" cy="453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№ </w:t>
      </w:r>
      <w:r w:rsidR="000A360C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</w:p>
    <w:p w:rsidR="009A57C5" w:rsidRDefault="009A57C5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7C5" w:rsidRDefault="009A57C5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7C5" w:rsidRDefault="009A57C5" w:rsidP="00391F9F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lastRenderedPageBreak/>
        <w:t>Без задних ног</w:t>
      </w: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Бить баклуши</w:t>
      </w: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Кот наплакал</w:t>
      </w: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Собачий холод</w:t>
      </w: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Не в своей тарелке</w:t>
      </w: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В воду глядеть</w:t>
      </w:r>
    </w:p>
    <w:p w:rsidR="00391F9F" w:rsidRDefault="00391F9F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Беречь как зеницу око</w:t>
      </w:r>
    </w:p>
    <w:p w:rsidR="00391F9F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Тянуть канитель</w:t>
      </w:r>
    </w:p>
    <w:p w:rsidR="00391F9F" w:rsidRDefault="009A57C5" w:rsidP="009A57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Как курица лапой</w:t>
      </w:r>
    </w:p>
    <w:p w:rsidR="009A57C5" w:rsidRPr="009A57C5" w:rsidRDefault="009A57C5" w:rsidP="009A57C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391F9F" w:rsidRDefault="00391F9F" w:rsidP="00391F9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391F9F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15000" cy="4286250"/>
            <wp:effectExtent l="0" t="0" r="0" b="0"/>
            <wp:docPr id="18" name="Рисунок 18" descr="C:\Users\кабинет 405\Desktop\Работа\Фразеологизмы\ideco_sc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бинет 405\Desktop\Работа\Фразеологизмы\ideco_scr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C5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7C5" w:rsidRPr="009A57C5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72"/>
          <w:szCs w:val="72"/>
        </w:rPr>
      </w:pPr>
      <w:bookmarkStart w:id="0" w:name="_GoBack"/>
      <w:r w:rsidRPr="009A57C5">
        <w:rPr>
          <w:rFonts w:ascii="Times New Roman" w:hAnsi="Times New Roman" w:cs="Times New Roman"/>
          <w:color w:val="000000" w:themeColor="text1"/>
          <w:sz w:val="72"/>
          <w:szCs w:val="72"/>
        </w:rPr>
        <w:t>Не покладая рук</w:t>
      </w:r>
    </w:p>
    <w:bookmarkEnd w:id="0"/>
    <w:p w:rsidR="009A57C5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lastRenderedPageBreak/>
        <w:drawing>
          <wp:inline distT="0" distB="0" distL="0" distR="0">
            <wp:extent cx="5448300" cy="4872038"/>
            <wp:effectExtent l="0" t="0" r="0" b="0"/>
            <wp:docPr id="19" name="Рисунок 19" descr="C:\Users\кабинет 405\Desktop\Работа\Фразеологизмы\1011431_slozha-ruki-znachenie-frazeolog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бинет 405\Desktop\Работа\Фразеологизмы\1011431_slozha-ruki-znachenie-frazeologizm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68" cy="48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C5" w:rsidRPr="009A57C5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9A57C5">
        <w:rPr>
          <w:rFonts w:ascii="Times New Roman" w:hAnsi="Times New Roman" w:cs="Times New Roman"/>
          <w:color w:val="000000" w:themeColor="text1"/>
          <w:sz w:val="72"/>
          <w:szCs w:val="72"/>
        </w:rPr>
        <w:t>Сложа руки</w:t>
      </w:r>
    </w:p>
    <w:p w:rsidR="009A57C5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lastRenderedPageBreak/>
        <w:drawing>
          <wp:inline distT="0" distB="0" distL="0" distR="0">
            <wp:extent cx="4324350" cy="4324350"/>
            <wp:effectExtent l="0" t="0" r="0" b="0"/>
            <wp:docPr id="20" name="Рисунок 20" descr="C:\Users\кабинет 405\Desktop\Работа\Фразеологизмы\main_412940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бинет 405\Desktop\Работа\Фразеологизмы\main_412940_origina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7C5" w:rsidRPr="009A57C5" w:rsidRDefault="009A57C5" w:rsidP="00391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72"/>
          <w:szCs w:val="72"/>
        </w:rPr>
      </w:pPr>
      <w:r w:rsidRPr="009A57C5">
        <w:rPr>
          <w:rFonts w:ascii="Times New Roman" w:hAnsi="Times New Roman" w:cs="Times New Roman"/>
          <w:color w:val="000000" w:themeColor="text1"/>
          <w:sz w:val="72"/>
          <w:szCs w:val="72"/>
        </w:rPr>
        <w:t>Лодыря гонять</w:t>
      </w:r>
    </w:p>
    <w:sectPr w:rsidR="009A57C5" w:rsidRPr="009A57C5" w:rsidSect="00BB62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27503"/>
    <w:multiLevelType w:val="multilevel"/>
    <w:tmpl w:val="7A00A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30205"/>
    <w:multiLevelType w:val="multilevel"/>
    <w:tmpl w:val="6186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6199E"/>
    <w:multiLevelType w:val="multilevel"/>
    <w:tmpl w:val="EE26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0811B3"/>
    <w:multiLevelType w:val="multilevel"/>
    <w:tmpl w:val="8B34D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9E65E6"/>
    <w:multiLevelType w:val="multilevel"/>
    <w:tmpl w:val="D1FA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7F0218"/>
    <w:multiLevelType w:val="multilevel"/>
    <w:tmpl w:val="0B5AC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924AD6"/>
    <w:multiLevelType w:val="multilevel"/>
    <w:tmpl w:val="8308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514BF4"/>
    <w:multiLevelType w:val="multilevel"/>
    <w:tmpl w:val="3A36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2A6"/>
    <w:rsid w:val="000A360C"/>
    <w:rsid w:val="000F6026"/>
    <w:rsid w:val="00105EF7"/>
    <w:rsid w:val="001B1499"/>
    <w:rsid w:val="002050C5"/>
    <w:rsid w:val="003749A8"/>
    <w:rsid w:val="00391F9F"/>
    <w:rsid w:val="00422210"/>
    <w:rsid w:val="00565091"/>
    <w:rsid w:val="007E48EE"/>
    <w:rsid w:val="007F342B"/>
    <w:rsid w:val="0089775A"/>
    <w:rsid w:val="008C79E0"/>
    <w:rsid w:val="00972768"/>
    <w:rsid w:val="009A57C5"/>
    <w:rsid w:val="00BB62A6"/>
    <w:rsid w:val="00C64643"/>
    <w:rsid w:val="00FD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BB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62A6"/>
  </w:style>
  <w:style w:type="paragraph" w:styleId="a3">
    <w:name w:val="Normal (Web)"/>
    <w:basedOn w:val="a"/>
    <w:uiPriority w:val="99"/>
    <w:unhideWhenUsed/>
    <w:rsid w:val="00BB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B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B62A6"/>
  </w:style>
  <w:style w:type="character" w:customStyle="1" w:styleId="c1">
    <w:name w:val="c1"/>
    <w:basedOn w:val="a0"/>
    <w:rsid w:val="00BB62A6"/>
  </w:style>
  <w:style w:type="character" w:styleId="a4">
    <w:name w:val="Strong"/>
    <w:basedOn w:val="a0"/>
    <w:qFormat/>
    <w:rsid w:val="00BB62A6"/>
    <w:rPr>
      <w:b/>
      <w:bCs/>
    </w:rPr>
  </w:style>
  <w:style w:type="character" w:styleId="a5">
    <w:name w:val="Emphasis"/>
    <w:basedOn w:val="a0"/>
    <w:uiPriority w:val="20"/>
    <w:qFormat/>
    <w:rsid w:val="00BB62A6"/>
    <w:rPr>
      <w:i/>
      <w:iCs/>
    </w:rPr>
  </w:style>
  <w:style w:type="character" w:customStyle="1" w:styleId="c14">
    <w:name w:val="c14"/>
    <w:basedOn w:val="a0"/>
    <w:rsid w:val="00BB62A6"/>
  </w:style>
  <w:style w:type="table" w:styleId="a6">
    <w:name w:val="Table Grid"/>
    <w:basedOn w:val="a1"/>
    <w:uiPriority w:val="59"/>
    <w:rsid w:val="000F6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A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3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30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2018-05-31T15:54:00Z</dcterms:created>
  <dcterms:modified xsi:type="dcterms:W3CDTF">2018-05-31T15:54:00Z</dcterms:modified>
</cp:coreProperties>
</file>