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B4" w:rsidRPr="008E6197" w:rsidRDefault="003C18B4" w:rsidP="008E619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Почему радуга разноцветная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Цели:</w:t>
      </w:r>
    </w:p>
    <w:p w:rsidR="003C18B4" w:rsidRPr="008E6197" w:rsidRDefault="003C18B4" w:rsidP="008E6197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первоначальное представления о свете и цвете;</w:t>
      </w:r>
    </w:p>
    <w:p w:rsidR="003C18B4" w:rsidRPr="008E6197" w:rsidRDefault="003C18B4" w:rsidP="008E6197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познакомить детей с цветами радуги, их последовательностью;</w:t>
      </w:r>
    </w:p>
    <w:p w:rsidR="003C18B4" w:rsidRPr="008E6197" w:rsidRDefault="003C18B4" w:rsidP="008E6197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опыт исследования и объяснения природных явлений;</w:t>
      </w:r>
    </w:p>
    <w:p w:rsidR="003C18B4" w:rsidRPr="008E6197" w:rsidRDefault="003C18B4" w:rsidP="008E6197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интерес к изучению нового.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Оборудование: </w:t>
      </w:r>
      <w:proofErr w:type="spellStart"/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Мультимедиопроектор</w:t>
      </w:r>
      <w:proofErr w:type="spellEnd"/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, краски, музыка, песня, стихи, презентация, альбомные листы.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ходе урока учащиеся будут иметь возможность:</w:t>
      </w:r>
    </w:p>
    <w:p w:rsidR="003C18B4" w:rsidRPr="008E6197" w:rsidRDefault="003C18B4" w:rsidP="008E6197">
      <w:pPr>
        <w:numPr>
          <w:ilvl w:val="0"/>
          <w:numId w:val="2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описывать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чувства, возникающие при виде радуги;</w:t>
      </w:r>
    </w:p>
    <w:p w:rsidR="003C18B4" w:rsidRPr="008E6197" w:rsidRDefault="003C18B4" w:rsidP="008E6197">
      <w:pPr>
        <w:numPr>
          <w:ilvl w:val="0"/>
          <w:numId w:val="2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называть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цвета радуги по своим наблюдениям и рисунку учебника;</w:t>
      </w:r>
    </w:p>
    <w:p w:rsidR="003C18B4" w:rsidRPr="008E6197" w:rsidRDefault="003C18B4" w:rsidP="008E6197">
      <w:pPr>
        <w:numPr>
          <w:ilvl w:val="0"/>
          <w:numId w:val="2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запомнить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последовательность цветов радуги;</w:t>
      </w:r>
    </w:p>
    <w:p w:rsidR="003C18B4" w:rsidRPr="008E6197" w:rsidRDefault="003C18B4" w:rsidP="008E6197">
      <w:pPr>
        <w:numPr>
          <w:ilvl w:val="0"/>
          <w:numId w:val="2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высказывать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предположения о причинах возникновения радуги;</w:t>
      </w:r>
    </w:p>
    <w:p w:rsidR="003C18B4" w:rsidRPr="008E6197" w:rsidRDefault="003C18B4" w:rsidP="008E6197">
      <w:pPr>
        <w:numPr>
          <w:ilvl w:val="0"/>
          <w:numId w:val="2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работать в паре: отображать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последовательность цветов радуги с помощью цветных полосок;</w:t>
      </w:r>
    </w:p>
    <w:p w:rsidR="003C18B4" w:rsidRPr="008E6197" w:rsidRDefault="003C18B4" w:rsidP="008E6197">
      <w:pPr>
        <w:numPr>
          <w:ilvl w:val="0"/>
          <w:numId w:val="2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осуществлять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взаимопроверку, взаимопомощь.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 УУД: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перечислять цвета радуги в правильной последовательности.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Познавательные –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задания, перерабатывать полученную информацию: делать выводы в результате совместной работы всего класса.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Коммуникативые</w:t>
      </w:r>
      <w:proofErr w:type="spellEnd"/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0"/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слушать и понимать речь других, работать в паре, договариваться.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Регулятивные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Учиться высказывать свое предположение (версию) на основе работы с иллюстрацией учебника. Учиться работать по предложенному учителем плану.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Учиться совместно с учителем и другими учениками давать эмоциональную оценку деятельности класса на уроке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освоение роли ученика; формирование интереса к учению.</w:t>
      </w:r>
    </w:p>
    <w:p w:rsidR="003C18B4" w:rsidRPr="008E6197" w:rsidRDefault="003C18B4" w:rsidP="008E619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Организационный момент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Учитель: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Начинается урок,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пойдет ребятам впрок.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Постарайтесь все понять,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Многое должны узнать.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Актуализация знаний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Учитель: Какие вы знаете явления природы? (</w:t>
      </w:r>
      <w:r w:rsidRPr="008E61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Ответы детей.</w:t>
      </w: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Послушайте стихотворение и попробуйте его договорить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повсюду лужи?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Мама зонтик свой берёт.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Почему же? Почему же?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Потому что… (Хором: «Дождь идёт!»)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стучат пальчиками по партам, показывая какой сильный дождик. Затем дождь затихает.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Дождик закончился и…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 за чудо-красота!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Расписные ворота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Показались на пути.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них ни въехать, ни войти. (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Радуга.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Тема урока. Постановка проблемного вопроса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 каком явлении природы мы сегодня с вами будем говорить на уроке?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 радуге.)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 такое радуга?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 бы вы хотели о ней узнать?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Да, ребята, мы сегодня с вами поговорим о радуге. Мы узнаем, что такое радуга, как и когда она появляется, почему она разноцветная, из скольких цветов она состоит.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Дети, кто из вас видел радугу? </w:t>
      </w:r>
      <w:hyperlink r:id="rId5" w:history="1">
        <w:r w:rsidRPr="008E6197">
          <w:rPr>
            <w:rFonts w:ascii="Times New Roman" w:eastAsia="Times New Roman" w:hAnsi="Times New Roman" w:cs="Times New Roman"/>
            <w:b/>
            <w:bCs/>
            <w:color w:val="008738"/>
            <w:sz w:val="20"/>
            <w:szCs w:val="20"/>
            <w:u w:val="single"/>
            <w:lang w:eastAsia="ru-RU"/>
          </w:rPr>
          <w:t>Приложение 1</w:t>
        </w:r>
      </w:hyperlink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Слайд 1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Какое настроение было, когда ты увидел радугу? На какое слово похоже слово радуга?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Слово «радуга» похоже на слово «радость». И в самом деле,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– </w:t>
      </w:r>
      <w:r w:rsidRPr="008E619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радуга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Какие приметы вы знаете?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Слайд 2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Иногда на небе можно увидеть не одну, а две радуги.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Слайд 3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мы смотрим на радугу с земли, она кажется нам дугой. Если на радугу посмотреть с высоты, например с самолета, она будет казаться кругом.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вы летом любите шлепать по лужам во время теплого дождя! Как под душем, только лучше! Потому что пахнет дождем, мокрой землей, травой, а воздух чистый, свежий. Хорошо!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вот дождь стихает. Тотчас же проскальзывает солнечный луч, а крупные капли дождя еще падают и падают... И вдруг кто-то радостно кричит: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Радуга! Смотрите – радуга! И в самом деле, через все небо перекинулась разноцветная дуга, словно огромные ворота в небе. – Ребята, кто заметил, когда в небе появляется радуга?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(Когда светит солнце и идёт дождь).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Откуда они взялись? Кто их построил так быстро и так красиво?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Слайд 4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Постановка проблемного вопроса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Песня (</w:t>
      </w:r>
      <w:hyperlink r:id="rId6" w:history="1">
        <w:r w:rsidRPr="008E6197">
          <w:rPr>
            <w:rFonts w:ascii="Times New Roman" w:eastAsia="Times New Roman" w:hAnsi="Times New Roman" w:cs="Times New Roman"/>
            <w:b/>
            <w:bCs/>
            <w:color w:val="008738"/>
            <w:sz w:val="20"/>
            <w:szCs w:val="20"/>
            <w:u w:val="single"/>
            <w:lang w:eastAsia="ru-RU"/>
          </w:rPr>
          <w:t>Приложение 2</w:t>
        </w:r>
      </w:hyperlink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,) «Кто построил радугу»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(поют дети)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построил радугу в небе над землёю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Семь цветов, семь мостиков и загнул дугою.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Припев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–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 раза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видно дождик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Он немного архитектор и чуть-чуть художник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бы мне хотелось знать кто рукой могучей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небе замок сказочный вылепил из тучи.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луга весенние засадил цветами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 теперь я думаю догадались сами.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Припев.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Решение проблемного вопроса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Кто же построил радугу? Кто мастер-строитель?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 кто из вас знает, как это происходит?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Слайд 5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появления радуги – солнечный свет и дождик. Мы считаем, что свет белый, но на самом деле он разноцветный. Когда лучи солнечного света проходят через воздух, мы видим их как белый свет. А когда на их пути встречается капля воды, она преломляет свет, как призма, и раскладывает его на разноцветные лучи. Слайд №6 Таким образом на небе, напротив солнца возникает необычная цветная дуга. Чем крупнее дождевые капли, тем ярче радуга. Если капли мелкие, радуга кажется бледной, еле заметной.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такое радуга?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(Это солнечное свечение.)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Закрепление по учебнику. Открываем учебник страница 41 и ещё раз прочитаем как получается радуга.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читают самостоятельно, затем вслух.)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Физкультминутка (</w:t>
      </w:r>
      <w:hyperlink r:id="rId7" w:history="1">
        <w:r w:rsidRPr="008E6197">
          <w:rPr>
            <w:rFonts w:ascii="Times New Roman" w:eastAsia="Times New Roman" w:hAnsi="Times New Roman" w:cs="Times New Roman"/>
            <w:b/>
            <w:bCs/>
            <w:color w:val="008738"/>
            <w:sz w:val="20"/>
            <w:szCs w:val="20"/>
            <w:u w:val="single"/>
            <w:lang w:eastAsia="ru-RU"/>
          </w:rPr>
          <w:t>Приложение 3</w:t>
        </w:r>
      </w:hyperlink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Постановка проблемного вопроса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Почему в песне мы называем дождь архитектором? Почему?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 ещё как называем? Почему?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 сколько в радуге цветов?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(Семь цветов, семь мостиков.)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Чтение стихотворения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Летний дождь прошел с утра,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Выглянуло солнце.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Удивилась детвора,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Посмотрев в оконце, –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Семицветная дуга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Заслонила облака.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Постановка проблемного вопроса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Кто знает, из каких цветов состоит радуга?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(Высказывания детей.)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радуге семь цветов, и все они всегда расположены всегда в одном порядке: красный, оранжевый, желтый, зеленый, голубой, синий и фиолетовый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Как запомнить их по порядку и очень быстро?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Решение проблемной ситуации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Слайд 7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Чтобы запомнить цвета радуги, люди придумали такие фразы – подсказки: «Каждый Охотник Желает Знать, Где Сидит Фазан».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Практическая работа № 1: «Эффект радуги в домашних условиях»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 можно ли получить радуги в домашних условиях?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Вы можете сами дома расщепить видимый солнечный свет на отдельные цвета, воспроизведя эффект радуги. Для этого в очень ясный, солнечный день вам понадобятся миска с водой, лист белого картона и маленькое зеркальце.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Поставьте миску с водой на самое солнечное место. Опустите зеркальце в воду и прислоните его к краю миски. Поверните зеркальце под таким углом, чтобы на него падал яркий солнечный свет. Затем перемещайте картон перед миской так, чтобы на нем появилась отраженная «радуга»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Как ещё в домашних условиях можно получить радугу? Учебник стр. 41.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Первичное закрепление знаний.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по учебнику (с. 41).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Что делают Черепаха и </w:t>
      </w:r>
      <w:proofErr w:type="spellStart"/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Муравьишка</w:t>
      </w:r>
      <w:proofErr w:type="spellEnd"/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(Поливают.)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Как вы думаете, что они хотят получить?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(Радугу.)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Может ли получиться у них радуга?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Почему?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(Солнечные лучи пройдут через капли воды и получится радуга.)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Закрепление. Работа над проектом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E619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(работа в парах)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 Выбор проекта, обоснование.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Чтобы запомнить порядок цветов в радуге, предлагаю создать веселую радугу.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б) Выбор материалов и инструментов.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Давайте подумаем из чего можно сделать радугу?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(Карандаш, пластилин, акварель, цветная бумага.)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Какой способ подходит нам сегодня?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в) Планирование проекта.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Работать будем в паре. Между собой договоритесь, кто будет, какую полоску радуги рисовать. На белом листе нарисуем дуги радуги по шаблону. Сколько дуг вы будете рисовать?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(7)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Определим цвета наших полосок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отмечают буквами названия цветов.)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Учитель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читает стихотворение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лугу построил кто-то.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Постарался мастер тот,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Взял он красок для ворот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одну, не две, не три –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Целых семь, ты посмотри.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ворота эти звать?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(Радуга.)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Можешь их нарисовать?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Практическая работа.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самостоятельно разукрашивают радугу.)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proofErr w:type="spellEnd"/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 Защита проекта.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 кого же самая веселая радуга?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(Свою радугу дети вывешивают на доску)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Радуге посвящено очень много стихов давайте их расскажем.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небе дождь, гроза,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Закрывай глаза!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Дождь прошел, трава блестит,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небе радуга стоит.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Поскорей, поскорей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Выбегай из дверей,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траве босиком,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Прямо в небо прыжком.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(С. Маршак)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Солнце светит и смеется,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на землю дождик льется.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выходит на луга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Семицветная дуга.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(Н. Михайлова)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Теплым майским днем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Барабанщик-гром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Словно молотом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Бьет по туче: «Бом!».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Туча дождик льет,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Ветер краски трет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рисует РА-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рисует ДУ-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рисует ГУ.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Радугу!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Ленты разноцветные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 землёй парят,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Люди изумленные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небеса глядят.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Радуга раскинула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ровный полукруг,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Ореолом праздничным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распахнулась вдруг.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Чудо разноцветное,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таинство Земли,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Диво безответное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солнечной пыли.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Всплеск </w:t>
      </w:r>
      <w:proofErr w:type="spellStart"/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искринок</w:t>
      </w:r>
      <w:proofErr w:type="spellEnd"/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сказочных,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вымытых дождём.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Радуга над облаком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взмыла цветником.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Радуга умытая 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видится вдали.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Коромысло дивное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плечах Земли.</w:t>
      </w: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(В. </w:t>
      </w:r>
      <w:proofErr w:type="spellStart"/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Мусатов</w:t>
      </w:r>
      <w:proofErr w:type="spellEnd"/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Домашнее задание (по выбору)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Поискать загадку о радуге.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Выучить фразы – подсказки.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Спросить дома у родителей: как получается радуга, сколько в ней цветов, какие цвета. Если родители не знают рассказать им.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Рефлексия. Итог урока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Как получается радуга? </w:t>
      </w:r>
      <w:r w:rsidRPr="008E61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(Солнечные лучи, попадая в небе на капельки дождя, распадаются на разноцветные лучики.)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Почему наша радуга получилась такая весёлая?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Чему она рада?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Дети запомнили все её цвета.</w:t>
      </w:r>
    </w:p>
    <w:p w:rsidR="003C18B4" w:rsidRPr="008E6197" w:rsidRDefault="003C18B4" w:rsidP="008E619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19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Молодцы!</w:t>
      </w:r>
    </w:p>
    <w:p w:rsidR="000B2972" w:rsidRPr="008E6197" w:rsidRDefault="000B2972" w:rsidP="008E6197">
      <w:pPr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sectPr w:rsidR="000B2972" w:rsidRPr="008E6197" w:rsidSect="008E61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179"/>
    <w:multiLevelType w:val="multilevel"/>
    <w:tmpl w:val="7B0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E27B2"/>
    <w:multiLevelType w:val="multilevel"/>
    <w:tmpl w:val="216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E3C91"/>
    <w:multiLevelType w:val="multilevel"/>
    <w:tmpl w:val="AB0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3C18B4"/>
    <w:rsid w:val="000B2972"/>
    <w:rsid w:val="003C18B4"/>
    <w:rsid w:val="007146D8"/>
    <w:rsid w:val="008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8B4"/>
    <w:rPr>
      <w:b/>
      <w:bCs/>
    </w:rPr>
  </w:style>
  <w:style w:type="character" w:styleId="a5">
    <w:name w:val="Emphasis"/>
    <w:basedOn w:val="a0"/>
    <w:uiPriority w:val="20"/>
    <w:qFormat/>
    <w:rsid w:val="003C18B4"/>
    <w:rPr>
      <w:i/>
      <w:iCs/>
    </w:rPr>
  </w:style>
  <w:style w:type="character" w:styleId="a6">
    <w:name w:val="Hyperlink"/>
    <w:basedOn w:val="a0"/>
    <w:uiPriority w:val="99"/>
    <w:semiHidden/>
    <w:unhideWhenUsed/>
    <w:rsid w:val="003C1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622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38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395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420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556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920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883">
          <w:blockQuote w:val="1"/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810">
              <w:marLeft w:val="0"/>
              <w:marRight w:val="0"/>
              <w:marTop w:val="353"/>
              <w:marBottom w:val="0"/>
              <w:divBdr>
                <w:top w:val="single" w:sz="6" w:space="7" w:color="EAEAEA"/>
                <w:left w:val="none" w:sz="0" w:space="0" w:color="auto"/>
                <w:bottom w:val="single" w:sz="6" w:space="14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28346/pril3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28346/pril2.mp3" TargetMode="External"/><Relationship Id="rId5" Type="http://schemas.openxmlformats.org/officeDocument/2006/relationships/hyperlink" Target="http://xn--i1abbnckbmcl9fb.xn--p1ai/%D1%81%D1%82%D0%B0%D1%82%D1%8C%D0%B8/628346/pri1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1382</Words>
  <Characters>7880</Characters>
  <Application>Microsoft Office Word</Application>
  <DocSecurity>0</DocSecurity>
  <Lines>65</Lines>
  <Paragraphs>18</Paragraphs>
  <ScaleCrop>false</ScaleCrop>
  <Company>DreamLair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2018-02-18T10:24:00Z</dcterms:created>
  <dcterms:modified xsi:type="dcterms:W3CDTF">2018-02-18T10:30:00Z</dcterms:modified>
</cp:coreProperties>
</file>