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 5 класс</w:t>
      </w:r>
      <w:r w:rsidRPr="00296F63">
        <w:rPr>
          <w:rFonts w:ascii="Times New Roman" w:hAnsi="Times New Roman" w:cs="Times New Roman"/>
          <w:sz w:val="28"/>
          <w:szCs w:val="28"/>
        </w:rPr>
        <w:t xml:space="preserve"> «Богатырские образы в искусстве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Цель: Показать, как музыка и изобразительное искусство разными путями идут к созданию богатырских образов.</w:t>
      </w:r>
    </w:p>
    <w:p w:rsid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Задачи: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 xml:space="preserve"> </w:t>
      </w:r>
      <w:r w:rsidRPr="00296F63">
        <w:rPr>
          <w:rFonts w:ascii="Times New Roman" w:hAnsi="Times New Roman" w:cs="Times New Roman"/>
          <w:sz w:val="28"/>
          <w:szCs w:val="28"/>
        </w:rPr>
        <w:tab/>
        <w:t>Развивать творческие музыкальные способности, музыкальное мышление, художественный вкус, совершенствовать певческие навыки, эмоциональную отзывчивость на музыку;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Воспитывать и прививать любовь и уважение к искусству, Родине через знакомство с героями былин, богатырями.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Музыкальный материал: А.П. Бородин “Богатырская симфония №2”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 xml:space="preserve">Никитин “Песня о маленьком трубаче”. Оборудование и музыкальный материал: мультимедиа (слайды), наглядности: </w:t>
      </w:r>
      <w:proofErr w:type="gramStart"/>
      <w:r w:rsidRPr="00296F63">
        <w:rPr>
          <w:rFonts w:ascii="Times New Roman" w:hAnsi="Times New Roman" w:cs="Times New Roman"/>
          <w:sz w:val="28"/>
          <w:szCs w:val="28"/>
        </w:rPr>
        <w:t xml:space="preserve">Репродукция Васнецова “Богатыри”, симфония, богатырь, </w:t>
      </w:r>
      <w:proofErr w:type="spellStart"/>
      <w:r w:rsidRPr="00296F6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96F63">
        <w:rPr>
          <w:rFonts w:ascii="Times New Roman" w:hAnsi="Times New Roman" w:cs="Times New Roman"/>
          <w:sz w:val="28"/>
          <w:szCs w:val="28"/>
        </w:rPr>
        <w:t xml:space="preserve">, алгоритмы: эмоциональное настроение, музыкальные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Pr="00296F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Структура урока: Организационный момент;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Мотивация;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Проблемная ситуация;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Составление кластера;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Слушание и осмысливание;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Закрепление нового материала в процессе выполнения задания;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 xml:space="preserve">Рефлексия в процессе составления </w:t>
      </w:r>
      <w:proofErr w:type="spellStart"/>
      <w:r w:rsidRPr="00296F6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96F63">
        <w:rPr>
          <w:rFonts w:ascii="Times New Roman" w:hAnsi="Times New Roman" w:cs="Times New Roman"/>
          <w:sz w:val="28"/>
          <w:szCs w:val="28"/>
        </w:rPr>
        <w:t>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Оценивание.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Виды деятельности учащихся: Слушание музыки;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Вокально-хоровая работа;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ab/>
        <w:t>Выполнение творческого задания в процессе слушания.</w:t>
      </w:r>
    </w:p>
    <w:p w:rsid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Методы обучения: словесный, наглядно-слуховой, стимулирование музыкально-творческой деятельности через создание проблемно-поисковых ситуаций, анализ, обобщение.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6F63">
        <w:rPr>
          <w:rFonts w:ascii="Times New Roman" w:hAnsi="Times New Roman" w:cs="Times New Roman"/>
          <w:sz w:val="28"/>
          <w:szCs w:val="28"/>
        </w:rPr>
        <w:t>Ход урока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 (музыкальное приветствие)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2. Мотивация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Учитель: Друзья мои, я очень рада зайти в приветливый ваш класс и для меня теперь награда сиянье ваших умных глаз, я знаю в классе каждый гений, но без труда талант не впрок. Возьмем же музыку и творчество и вместе создадим урок.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3. Проблемная ситуация</w:t>
      </w:r>
    </w:p>
    <w:p w:rsid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Учитель: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F63">
        <w:rPr>
          <w:rFonts w:ascii="Times New Roman" w:hAnsi="Times New Roman" w:cs="Times New Roman"/>
          <w:sz w:val="28"/>
          <w:szCs w:val="28"/>
        </w:rPr>
        <w:t>Определите к кому относятся</w:t>
      </w:r>
      <w:proofErr w:type="gramEnd"/>
      <w:r w:rsidRPr="00296F63">
        <w:rPr>
          <w:rFonts w:ascii="Times New Roman" w:hAnsi="Times New Roman" w:cs="Times New Roman"/>
          <w:sz w:val="28"/>
          <w:szCs w:val="28"/>
        </w:rPr>
        <w:t xml:space="preserve"> эти слова?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 xml:space="preserve">У него суровый взгляд, 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 xml:space="preserve">Силушка в его руке, 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 xml:space="preserve">Меч он держит на спине, 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И всегда он на коне.</w:t>
      </w:r>
    </w:p>
    <w:p w:rsid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F63">
        <w:rPr>
          <w:rFonts w:ascii="Times New Roman" w:hAnsi="Times New Roman" w:cs="Times New Roman"/>
          <w:sz w:val="28"/>
          <w:szCs w:val="28"/>
        </w:rPr>
        <w:t xml:space="preserve"> Богатырь.</w:t>
      </w:r>
    </w:p>
    <w:p w:rsid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Учитель: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296F63">
        <w:rPr>
          <w:rFonts w:ascii="Times New Roman" w:hAnsi="Times New Roman" w:cs="Times New Roman"/>
          <w:sz w:val="28"/>
          <w:szCs w:val="28"/>
        </w:rPr>
        <w:t xml:space="preserve"> Какие два вида искусства мы с вами рассматриваем в III четверти? (музыка, </w:t>
      </w:r>
      <w:proofErr w:type="gramStart"/>
      <w:r w:rsidRPr="00296F6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96F63">
        <w:rPr>
          <w:rFonts w:ascii="Times New Roman" w:hAnsi="Times New Roman" w:cs="Times New Roman"/>
          <w:sz w:val="28"/>
          <w:szCs w:val="28"/>
        </w:rPr>
        <w:t xml:space="preserve">). Определите тему нашего урока. </w:t>
      </w:r>
      <w:proofErr w:type="gramStart"/>
      <w:r w:rsidRPr="00296F63">
        <w:rPr>
          <w:rFonts w:ascii="Times New Roman" w:hAnsi="Times New Roman" w:cs="Times New Roman"/>
          <w:sz w:val="28"/>
          <w:szCs w:val="28"/>
        </w:rPr>
        <w:t xml:space="preserve">“Богатырские образы в искусстве” (“Презентация богатырские образы в искусстве”, </w:t>
      </w:r>
      <w:proofErr w:type="gramEnd"/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Учитель: И так БОГАТЫРЬ. С кем ассоциируется это слово (составление кластера, актуализация знаний). Богатырская тема с давних пор звучала в русском искусстве. Мы часто встречались с ней в народном творчестве, поэзии, музыке, живописи, театре, кино. Это от того, что с древних времен со всех концов на Русь наступали враги, пытались завладеть нашими землями, богатствами, поработить наш народ. Образ богатыря и родился в русском искусстве, как образ могучего защитника Родины.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Учитель: Сейчас прозвучит музыкальный фрагмент, определите, может ли такая музыка рассказать о богатырях? (Звучит А.П. Бородин Симфония №2.) Ответы учащихся.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lastRenderedPageBreak/>
        <w:t>Учитель: Музыка будет звучать, а вам предлагается задание. (Звучит А.П. Бородин Симфония №2.)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I.</w:t>
      </w:r>
      <w:r w:rsidRPr="00296F63">
        <w:rPr>
          <w:rFonts w:ascii="Times New Roman" w:hAnsi="Times New Roman" w:cs="Times New Roman"/>
          <w:sz w:val="28"/>
          <w:szCs w:val="28"/>
        </w:rPr>
        <w:tab/>
        <w:t xml:space="preserve">Какую картину </w:t>
      </w:r>
      <w:proofErr w:type="gramStart"/>
      <w:r w:rsidRPr="00296F63"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 w:rsidRPr="00296F63">
        <w:rPr>
          <w:rFonts w:ascii="Times New Roman" w:hAnsi="Times New Roman" w:cs="Times New Roman"/>
          <w:sz w:val="28"/>
          <w:szCs w:val="28"/>
        </w:rPr>
        <w:t xml:space="preserve"> слушая произведение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II.</w:t>
      </w:r>
      <w:r w:rsidRPr="00296F63">
        <w:rPr>
          <w:rFonts w:ascii="Times New Roman" w:hAnsi="Times New Roman" w:cs="Times New Roman"/>
          <w:sz w:val="28"/>
          <w:szCs w:val="28"/>
        </w:rPr>
        <w:tab/>
        <w:t>Описать характер музыки, пользуясь таблицей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III.</w:t>
      </w:r>
      <w:r w:rsidRPr="00296F63">
        <w:rPr>
          <w:rFonts w:ascii="Times New Roman" w:hAnsi="Times New Roman" w:cs="Times New Roman"/>
          <w:sz w:val="28"/>
          <w:szCs w:val="28"/>
        </w:rPr>
        <w:tab/>
        <w:t>Какие музыкальные инструменты вы услышали?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– Хорошо. Спасибо. Вы меня порадовали. Запишите, пожалуйста, в тетрадь.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(Репродукция Васнецова “Богатыри”, работа по картине.)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Смотрят вдаль богатыри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Не видать врагов вдали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Силушку свою покажем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О хорошем всем расскажем.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7. Проблема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 исполняет “Песню о маленьком трубаче”.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Учитель: Как вы думаете можно ли этого героя назвать богатырем и почему? Ответы детей.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8. Работа над песней к смотру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(Вокально-хоровая работа), разучивание, концертное исполнение.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>Итог урока: Учитель: Сегодня мы с вами на уроке познакомились с богатырями. Мы встречаемся с ними на картинах, в кино, музыке, литературе. Русский народ восхищается богатырями, их силой, умом и добротой и стремится в искусстве показать это, а так же любовь к Родине.</w:t>
      </w:r>
    </w:p>
    <w:p w:rsidR="00296F63" w:rsidRPr="00296F63" w:rsidRDefault="00296F63" w:rsidP="00296F63">
      <w:pPr>
        <w:rPr>
          <w:rFonts w:ascii="Times New Roman" w:hAnsi="Times New Roman" w:cs="Times New Roman"/>
          <w:sz w:val="28"/>
          <w:szCs w:val="28"/>
        </w:rPr>
      </w:pPr>
      <w:r w:rsidRPr="00296F63">
        <w:rPr>
          <w:rFonts w:ascii="Times New Roman" w:hAnsi="Times New Roman" w:cs="Times New Roman"/>
          <w:sz w:val="28"/>
          <w:szCs w:val="28"/>
        </w:rPr>
        <w:t xml:space="preserve">(Дети составляют </w:t>
      </w:r>
      <w:proofErr w:type="spellStart"/>
      <w:r w:rsidRPr="00296F6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96F63">
        <w:rPr>
          <w:rFonts w:ascii="Times New Roman" w:hAnsi="Times New Roman" w:cs="Times New Roman"/>
          <w:sz w:val="28"/>
          <w:szCs w:val="28"/>
        </w:rPr>
        <w:t xml:space="preserve"> со словом БОГАТЫРЬ.)</w:t>
      </w:r>
    </w:p>
    <w:p w:rsidR="00A43C26" w:rsidRPr="00296F63" w:rsidRDefault="00A43C26" w:rsidP="006455C7">
      <w:pPr>
        <w:rPr>
          <w:rFonts w:ascii="Times New Roman" w:hAnsi="Times New Roman" w:cs="Times New Roman"/>
          <w:sz w:val="28"/>
          <w:szCs w:val="28"/>
        </w:rPr>
      </w:pPr>
    </w:p>
    <w:sectPr w:rsidR="00A43C26" w:rsidRPr="0029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9"/>
    <w:rsid w:val="00296F63"/>
    <w:rsid w:val="006455C7"/>
    <w:rsid w:val="00A43C26"/>
    <w:rsid w:val="00CA3929"/>
    <w:rsid w:val="00E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2018-04-01T16:53:00Z</dcterms:created>
  <dcterms:modified xsi:type="dcterms:W3CDTF">2018-11-09T15:03:00Z</dcterms:modified>
</cp:coreProperties>
</file>