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ED" w:rsidRDefault="00810DED"/>
    <w:p w:rsidR="00B72BD7" w:rsidRPr="009002F7" w:rsidRDefault="00B72BD7" w:rsidP="00B72BD7">
      <w:pPr>
        <w:ind w:left="-720" w:right="-284" w:firstLine="720"/>
        <w:jc w:val="both"/>
        <w:rPr>
          <w:rFonts w:ascii="Times New Roman" w:hAnsi="Times New Roman"/>
          <w:b/>
          <w:sz w:val="24"/>
          <w:szCs w:val="24"/>
        </w:rPr>
      </w:pPr>
      <w:r w:rsidRPr="009002F7">
        <w:rPr>
          <w:rFonts w:ascii="Times New Roman" w:hAnsi="Times New Roman" w:cs="Times New Roman"/>
          <w:b/>
          <w:sz w:val="24"/>
          <w:szCs w:val="24"/>
        </w:rPr>
        <w:t>Подготовительная часть</w:t>
      </w:r>
      <w:r w:rsidRPr="009002F7">
        <w:rPr>
          <w:rFonts w:ascii="Times New Roman" w:hAnsi="Times New Roman"/>
          <w:b/>
          <w:sz w:val="24"/>
          <w:szCs w:val="24"/>
        </w:rPr>
        <w:t xml:space="preserve"> </w:t>
      </w:r>
    </w:p>
    <w:p w:rsidR="00B72BD7" w:rsidRPr="009002F7" w:rsidRDefault="00B72BD7" w:rsidP="00B72BD7">
      <w:pPr>
        <w:ind w:left="-720" w:right="-284" w:firstLine="720"/>
        <w:jc w:val="both"/>
        <w:rPr>
          <w:rFonts w:ascii="Times New Roman" w:hAnsi="Times New Roman"/>
          <w:b/>
          <w:sz w:val="24"/>
          <w:szCs w:val="24"/>
        </w:rPr>
      </w:pPr>
      <w:r w:rsidRPr="00FE3B4E">
        <w:rPr>
          <w:rFonts w:ascii="Times New Roman" w:hAnsi="Times New Roman"/>
          <w:b/>
          <w:sz w:val="24"/>
          <w:szCs w:val="24"/>
        </w:rPr>
        <w:t>Титульный лист</w:t>
      </w:r>
      <w:r>
        <w:rPr>
          <w:rFonts w:ascii="Times New Roman" w:hAnsi="Times New Roman"/>
          <w:b/>
          <w:sz w:val="24"/>
          <w:szCs w:val="24"/>
        </w:rPr>
        <w:t xml:space="preserve"> (общая информация)</w:t>
      </w:r>
    </w:p>
    <w:p w:rsidR="00B72BD7" w:rsidRDefault="00B72BD7" w:rsidP="00B72BD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07C">
        <w:rPr>
          <w:rFonts w:ascii="Times New Roman" w:hAnsi="Times New Roman" w:cs="Times New Roman"/>
          <w:b/>
          <w:sz w:val="24"/>
          <w:szCs w:val="24"/>
        </w:rPr>
        <w:t>1.Автор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Борисович.</w:t>
      </w:r>
    </w:p>
    <w:p w:rsidR="00B72BD7" w:rsidRDefault="00B72BD7" w:rsidP="00B72BD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07C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07C">
        <w:rPr>
          <w:rFonts w:ascii="Times New Roman" w:hAnsi="Times New Roman" w:cs="Times New Roman"/>
          <w:b/>
          <w:sz w:val="24"/>
          <w:szCs w:val="24"/>
        </w:rPr>
        <w:t>Школа</w:t>
      </w:r>
      <w:r>
        <w:rPr>
          <w:rFonts w:ascii="Times New Roman" w:hAnsi="Times New Roman" w:cs="Times New Roman"/>
          <w:sz w:val="24"/>
          <w:szCs w:val="24"/>
        </w:rPr>
        <w:t>. МБОУ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Барагашская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B72BD7" w:rsidRDefault="00B72BD7" w:rsidP="00B72BD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07C">
        <w:rPr>
          <w:rFonts w:ascii="Times New Roman" w:hAnsi="Times New Roman" w:cs="Times New Roman"/>
          <w:b/>
          <w:sz w:val="24"/>
          <w:szCs w:val="24"/>
        </w:rPr>
        <w:t>3.</w:t>
      </w:r>
      <w:r w:rsidRPr="00B008CE">
        <w:rPr>
          <w:rFonts w:ascii="Times New Roman" w:hAnsi="Times New Roman" w:cs="Times New Roman"/>
          <w:sz w:val="24"/>
          <w:szCs w:val="24"/>
        </w:rPr>
        <w:t xml:space="preserve"> </w:t>
      </w:r>
      <w:r w:rsidRPr="00CF707C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. 8 класс</w:t>
      </w:r>
    </w:p>
    <w:p w:rsidR="00B72BD7" w:rsidRDefault="00B72BD7" w:rsidP="00B72BD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07C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07C"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. История</w:t>
      </w:r>
    </w:p>
    <w:p w:rsidR="00B72BD7" w:rsidRDefault="00B72BD7" w:rsidP="00B72BD7">
      <w:pPr>
        <w:pStyle w:val="a4"/>
        <w:spacing w:line="360" w:lineRule="auto"/>
        <w:jc w:val="both"/>
      </w:pPr>
      <w:r w:rsidRPr="00CF707C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«Социально – экономическое развитие в 20 – 50-е годы 19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.»</w:t>
      </w:r>
      <w:r>
        <w:t xml:space="preserve"> </w:t>
      </w:r>
    </w:p>
    <w:p w:rsidR="00B72BD7" w:rsidRDefault="00B72BD7" w:rsidP="00B72BD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07C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урок открытия нового знания</w:t>
      </w:r>
    </w:p>
    <w:p w:rsidR="00B72BD7" w:rsidRDefault="00B72BD7" w:rsidP="00B72BD7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</w:t>
      </w:r>
      <w:r w:rsidRPr="00CF707C">
        <w:rPr>
          <w:b/>
        </w:rPr>
        <w:t>Цель:</w:t>
      </w:r>
      <w:r>
        <w:t xml:space="preserve"> Формирование представления об экономическом и социальном развитии России в первой половине 19 века через групповую форму работы.</w:t>
      </w:r>
    </w:p>
    <w:p w:rsidR="00B72BD7" w:rsidRPr="00CF707C" w:rsidRDefault="00B72BD7" w:rsidP="00B72B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CF707C">
        <w:rPr>
          <w:b/>
        </w:rPr>
        <w:t>Задачи:</w:t>
      </w:r>
    </w:p>
    <w:p w:rsidR="002602B9" w:rsidRDefault="00B72BD7" w:rsidP="00B72BD7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а) Личностные</w:t>
      </w:r>
      <w:r w:rsidR="002602B9">
        <w:t xml:space="preserve">. </w:t>
      </w:r>
      <w:r w:rsidR="002602B9" w:rsidRPr="00961ECA">
        <w:t xml:space="preserve">Содействовать воспитанию патриотизма, </w:t>
      </w:r>
      <w:r w:rsidR="00BE6E1C">
        <w:t>гордости и уважения к Родине через материал урока,</w:t>
      </w:r>
      <w:r w:rsidR="002602B9">
        <w:t xml:space="preserve"> </w:t>
      </w:r>
      <w:r w:rsidR="00BE6E1C" w:rsidRPr="00B72BD7">
        <w:t xml:space="preserve">Способствовать формированию </w:t>
      </w:r>
      <w:r w:rsidR="00BE6E1C">
        <w:rPr>
          <w:rStyle w:val="FontStyle30"/>
          <w:sz w:val="24"/>
          <w:szCs w:val="24"/>
        </w:rPr>
        <w:t>г</w:t>
      </w:r>
      <w:r w:rsidR="00BE6E1C" w:rsidRPr="00B72BD7">
        <w:rPr>
          <w:rStyle w:val="FontStyle30"/>
          <w:sz w:val="24"/>
          <w:szCs w:val="24"/>
        </w:rPr>
        <w:t>отовности и способности к выполнению норм и требований школьной жизни, прав и обязанностей ученика</w:t>
      </w:r>
      <w:r w:rsidR="00BE6E1C">
        <w:rPr>
          <w:rStyle w:val="FontStyle30"/>
          <w:sz w:val="24"/>
          <w:szCs w:val="24"/>
        </w:rPr>
        <w:t>.</w:t>
      </w:r>
    </w:p>
    <w:p w:rsidR="00B72BD7" w:rsidRDefault="00B72BD7" w:rsidP="00B72BD7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б) Предметные</w:t>
      </w:r>
      <w:r w:rsidR="000B44B2">
        <w:t xml:space="preserve"> – Показать новые черты в развитии промышленности и сельского хозяйства. Объяснить, дать определение  основным историческим понятиям: промышленный переворот, фабрика, </w:t>
      </w:r>
      <w:proofErr w:type="spellStart"/>
      <w:r w:rsidR="000B44B2">
        <w:t>товарно</w:t>
      </w:r>
      <w:proofErr w:type="spellEnd"/>
      <w:r w:rsidR="000B44B2">
        <w:t xml:space="preserve"> – денежные отношения.</w:t>
      </w:r>
    </w:p>
    <w:p w:rsidR="00B72BD7" w:rsidRDefault="003A382B" w:rsidP="00B72BD7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в) </w:t>
      </w:r>
      <w:proofErr w:type="spellStart"/>
      <w:r>
        <w:t>Метапре</w:t>
      </w:r>
      <w:r w:rsidR="00B72BD7">
        <w:t>дметные</w:t>
      </w:r>
      <w:proofErr w:type="spellEnd"/>
      <w:r w:rsidR="000B44B2">
        <w:t xml:space="preserve"> – Способствовать развитию умений и навыков работы с тек</w:t>
      </w:r>
      <w:r w:rsidR="00BE6E1C">
        <w:t xml:space="preserve">стом, </w:t>
      </w:r>
      <w:r w:rsidR="00BE6E1C">
        <w:rPr>
          <w:rStyle w:val="FontStyle33"/>
          <w:b w:val="0"/>
          <w:sz w:val="24"/>
          <w:szCs w:val="24"/>
        </w:rPr>
        <w:t>умению</w:t>
      </w:r>
      <w:r w:rsidR="00BE6E1C" w:rsidRPr="00BE6E1C">
        <w:rPr>
          <w:rStyle w:val="FontStyle33"/>
          <w:rFonts w:eastAsia="Calibri"/>
          <w:b w:val="0"/>
          <w:sz w:val="24"/>
          <w:szCs w:val="24"/>
        </w:rPr>
        <w:t xml:space="preserve"> договариваться и приходить к общему решению в совместной деятельности, в том числе в ситуации столкновения интересов</w:t>
      </w:r>
      <w:r w:rsidR="00BE6E1C" w:rsidRPr="00BE6E1C">
        <w:rPr>
          <w:rStyle w:val="FontStyle33"/>
          <w:b w:val="0"/>
          <w:sz w:val="24"/>
          <w:szCs w:val="24"/>
        </w:rPr>
        <w:t>.</w:t>
      </w:r>
      <w:r w:rsidR="00BE6E1C">
        <w:t xml:space="preserve">  </w:t>
      </w:r>
      <w:r w:rsidR="00BE6E1C" w:rsidRPr="00EE5184">
        <w:rPr>
          <w:rStyle w:val="FontStyle30"/>
          <w:sz w:val="24"/>
          <w:szCs w:val="24"/>
        </w:rPr>
        <w:t>Научить аргументировать свою точку зрения, спорить и отстаивать свою позицию не враждебным для оппонентов образом</w:t>
      </w:r>
      <w:r w:rsidR="00BE6E1C">
        <w:rPr>
          <w:rStyle w:val="FontStyle30"/>
          <w:sz w:val="24"/>
          <w:szCs w:val="24"/>
        </w:rPr>
        <w:t>.</w:t>
      </w:r>
    </w:p>
    <w:p w:rsidR="00B72BD7" w:rsidRDefault="00B72BD7" w:rsidP="00B72BD7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CF707C">
        <w:rPr>
          <w:b/>
        </w:rPr>
        <w:t>Ожидаемые результаты</w:t>
      </w:r>
      <w:r>
        <w:t>: После проведения урока учащиеся смогут</w:t>
      </w:r>
      <w:r w:rsidR="002602B9">
        <w:t>.</w:t>
      </w:r>
      <w:r w:rsidR="002602B9" w:rsidRPr="002602B9">
        <w:t xml:space="preserve">1.Формулировать тему урока 2.Давать определения основным понятиям: промышленный переворот, фабрика, </w:t>
      </w:r>
      <w:proofErr w:type="spellStart"/>
      <w:r w:rsidR="002602B9" w:rsidRPr="002602B9">
        <w:t>товарно</w:t>
      </w:r>
      <w:proofErr w:type="spellEnd"/>
      <w:r w:rsidR="002602B9" w:rsidRPr="002602B9">
        <w:t xml:space="preserve"> - денежные отношения. 3.Называть новые черты в развитии промышленности и </w:t>
      </w:r>
      <w:r w:rsidR="002602B9" w:rsidRPr="002602B9">
        <w:lastRenderedPageBreak/>
        <w:t>сельского хозяйства. 4. Выделять главное из рассказа учителя и текста учебника. 5.Устанавливать коммуникацию</w:t>
      </w:r>
      <w:r w:rsidR="002602B9" w:rsidRPr="002602B9">
        <w:rPr>
          <w:i/>
          <w:iCs/>
        </w:rPr>
        <w:t xml:space="preserve">. </w:t>
      </w:r>
      <w:r w:rsidR="002602B9" w:rsidRPr="002602B9">
        <w:t>Вырабатывать правила дискуссии и соблюдать их. 6.Проявлять интерес к изучению истории Отечества</w:t>
      </w:r>
      <w:r w:rsidR="002602B9" w:rsidRPr="002602B9">
        <w:rPr>
          <w:i/>
          <w:iCs/>
        </w:rPr>
        <w:t xml:space="preserve"> 7.</w:t>
      </w:r>
      <w:r w:rsidR="002602B9" w:rsidRPr="002602B9">
        <w:t>Признавать право на несогласие, толерантно относиться к мнению других</w:t>
      </w:r>
    </w:p>
    <w:p w:rsidR="00B72BD7" w:rsidRDefault="00B72BD7" w:rsidP="00B72BD7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CF707C">
        <w:rPr>
          <w:b/>
        </w:rPr>
        <w:t>Основные понятия:</w:t>
      </w:r>
      <w:r>
        <w:t xml:space="preserve"> промышленный переворот, фабрика, </w:t>
      </w:r>
      <w:proofErr w:type="spellStart"/>
      <w:r>
        <w:t>товарно</w:t>
      </w:r>
      <w:proofErr w:type="spellEnd"/>
      <w:r>
        <w:t xml:space="preserve"> - денежные отношения.</w:t>
      </w:r>
    </w:p>
    <w:p w:rsidR="003A382B" w:rsidRDefault="00B72BD7" w:rsidP="003A38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CF707C">
        <w:rPr>
          <w:b/>
        </w:rPr>
        <w:t>План занятия:</w:t>
      </w:r>
    </w:p>
    <w:p w:rsidR="003A382B" w:rsidRDefault="00276E9B" w:rsidP="003A382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3A382B">
        <w:rPr>
          <w:b/>
          <w:bCs/>
        </w:rPr>
        <w:t>Организационный блок</w:t>
      </w:r>
    </w:p>
    <w:p w:rsidR="003A382B" w:rsidRDefault="00276E9B" w:rsidP="003A382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3A382B">
        <w:rPr>
          <w:b/>
          <w:bCs/>
        </w:rPr>
        <w:t>Мотивационный блок</w:t>
      </w:r>
    </w:p>
    <w:p w:rsidR="003A382B" w:rsidRDefault="003A382B" w:rsidP="003A382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>Информационный блок</w:t>
      </w:r>
    </w:p>
    <w:p w:rsidR="003A382B" w:rsidRDefault="00276E9B" w:rsidP="003A382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3A382B">
        <w:rPr>
          <w:b/>
          <w:bCs/>
        </w:rPr>
        <w:t>Аналитический блок</w:t>
      </w:r>
    </w:p>
    <w:p w:rsidR="003A382B" w:rsidRDefault="00276E9B" w:rsidP="003A382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3A382B">
        <w:rPr>
          <w:b/>
          <w:bCs/>
        </w:rPr>
        <w:t>Физкультминутка</w:t>
      </w:r>
    </w:p>
    <w:p w:rsidR="003A382B" w:rsidRDefault="00276E9B" w:rsidP="003A382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3A382B">
        <w:rPr>
          <w:b/>
          <w:bCs/>
        </w:rPr>
        <w:t>Оценочный блок</w:t>
      </w:r>
    </w:p>
    <w:p w:rsidR="002313D7" w:rsidRPr="003A382B" w:rsidRDefault="00276E9B" w:rsidP="003A382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3A382B">
        <w:rPr>
          <w:b/>
          <w:bCs/>
        </w:rPr>
        <w:t>Рефлексивный блок</w:t>
      </w:r>
    </w:p>
    <w:p w:rsidR="0003066B" w:rsidRDefault="00B72BD7" w:rsidP="0003066B">
      <w:pPr>
        <w:pStyle w:val="Standard"/>
      </w:pPr>
      <w:r>
        <w:rPr>
          <w:rFonts w:ascii="Times New Roman" w:hAnsi="Times New Roman"/>
          <w:b/>
        </w:rPr>
        <w:t>Р</w:t>
      </w:r>
      <w:r w:rsidRPr="00722942">
        <w:rPr>
          <w:rFonts w:ascii="Times New Roman" w:hAnsi="Times New Roman"/>
          <w:b/>
        </w:rPr>
        <w:t>есурсное обеспечение занятия</w:t>
      </w:r>
      <w:r w:rsidRPr="00722942">
        <w:rPr>
          <w:rFonts w:ascii="Times New Roman" w:hAnsi="Times New Roman" w:cs="Times New Roman"/>
        </w:rPr>
        <w:t>: учебник: А.А.Данилов, Л.Г. Косулина. История России 19 век. – М.,2011.,</w:t>
      </w:r>
      <w:r>
        <w:rPr>
          <w:rFonts w:ascii="Times New Roman" w:hAnsi="Times New Roman" w:cs="Times New Roman"/>
        </w:rPr>
        <w:t xml:space="preserve"> раздаточный материал, презентация,</w:t>
      </w:r>
      <w:r w:rsidRPr="00722942">
        <w:rPr>
          <w:rFonts w:ascii="Times New Roman" w:hAnsi="Times New Roman" w:cs="Times New Roman"/>
        </w:rPr>
        <w:t xml:space="preserve"> компьютер</w:t>
      </w:r>
      <w:r>
        <w:rPr>
          <w:rFonts w:ascii="Times New Roman" w:hAnsi="Times New Roman" w:cs="Times New Roman"/>
        </w:rPr>
        <w:t>ы</w:t>
      </w:r>
      <w:r w:rsidRPr="0072294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мультимедийный</w:t>
      </w:r>
      <w:proofErr w:type="spellEnd"/>
      <w:r>
        <w:rPr>
          <w:rFonts w:ascii="Times New Roman" w:hAnsi="Times New Roman" w:cs="Times New Roman"/>
        </w:rPr>
        <w:t xml:space="preserve"> проектор, экран.</w:t>
      </w:r>
      <w:r w:rsidR="0003066B">
        <w:rPr>
          <w:rFonts w:ascii="Times New Roman" w:hAnsi="Times New Roman" w:cs="Times New Roman"/>
        </w:rPr>
        <w:t xml:space="preserve">  ЭОР </w:t>
      </w:r>
      <w:hyperlink r:id="rId5" w:history="1">
        <w:r w:rsidR="005915C9" w:rsidRPr="004B114C">
          <w:rPr>
            <w:rStyle w:val="a6"/>
          </w:rPr>
          <w:t>http://fcior.edu.ru/card/2910/praktika-politicheskoe-ustroystvo-i-socialno-ekonomicheskoe-razvitie-v-pervoy-polovine-xix-veka.html</w:t>
        </w:r>
      </w:hyperlink>
      <w:r w:rsidR="0003066B">
        <w:rPr>
          <w:rFonts w:asciiTheme="minorHAnsi" w:hAnsiTheme="minorHAnsi"/>
        </w:rPr>
        <w:t xml:space="preserve">  </w:t>
      </w:r>
      <w:r w:rsidR="0003066B">
        <w:t xml:space="preserve">  </w:t>
      </w:r>
    </w:p>
    <w:p w:rsidR="00B72BD7" w:rsidRDefault="00B72BD7" w:rsidP="00B72B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BD7" w:rsidRPr="00CF707C" w:rsidRDefault="00B72BD7" w:rsidP="00B72B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07C">
        <w:rPr>
          <w:rFonts w:ascii="Times New Roman" w:hAnsi="Times New Roman" w:cs="Times New Roman"/>
          <w:b/>
          <w:sz w:val="24"/>
          <w:szCs w:val="24"/>
        </w:rPr>
        <w:t>Организуемое пространство: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 классной комнаты для групповой работы</w:t>
      </w:r>
    </w:p>
    <w:p w:rsidR="00B72BD7" w:rsidRPr="00CF707C" w:rsidRDefault="00B72BD7" w:rsidP="00B72BD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CF707C">
        <w:rPr>
          <w:b/>
        </w:rPr>
        <w:t>Технологическая карта урока.</w:t>
      </w:r>
    </w:p>
    <w:tbl>
      <w:tblPr>
        <w:tblStyle w:val="a5"/>
        <w:tblW w:w="15452" w:type="dxa"/>
        <w:tblInd w:w="-318" w:type="dxa"/>
        <w:tblLook w:val="04A0"/>
      </w:tblPr>
      <w:tblGrid>
        <w:gridCol w:w="2276"/>
        <w:gridCol w:w="1133"/>
        <w:gridCol w:w="5784"/>
        <w:gridCol w:w="2955"/>
        <w:gridCol w:w="3304"/>
      </w:tblGrid>
      <w:tr w:rsidR="00B72BD7" w:rsidTr="00B72BD7">
        <w:tc>
          <w:tcPr>
            <w:tcW w:w="2269" w:type="dxa"/>
          </w:tcPr>
          <w:p w:rsidR="00B72BD7" w:rsidRDefault="00B72BD7" w:rsidP="00B72BD7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t>Этапы урока</w:t>
            </w:r>
          </w:p>
        </w:tc>
        <w:tc>
          <w:tcPr>
            <w:tcW w:w="1134" w:type="dxa"/>
          </w:tcPr>
          <w:p w:rsidR="00B72BD7" w:rsidRDefault="00B72BD7" w:rsidP="00B72BD7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5786" w:type="dxa"/>
          </w:tcPr>
          <w:p w:rsidR="00B72BD7" w:rsidRDefault="00B72BD7" w:rsidP="00B72BD7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t>Деятельность учителя</w:t>
            </w:r>
          </w:p>
        </w:tc>
        <w:tc>
          <w:tcPr>
            <w:tcW w:w="2957" w:type="dxa"/>
          </w:tcPr>
          <w:p w:rsidR="00B72BD7" w:rsidRDefault="00B72BD7" w:rsidP="00B72BD7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t>Деятельность ученика</w:t>
            </w:r>
          </w:p>
        </w:tc>
        <w:tc>
          <w:tcPr>
            <w:tcW w:w="3306" w:type="dxa"/>
          </w:tcPr>
          <w:p w:rsidR="00B72BD7" w:rsidRDefault="00B72BD7" w:rsidP="00B72BD7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t>Универсальные учебные действия</w:t>
            </w:r>
          </w:p>
        </w:tc>
      </w:tr>
      <w:tr w:rsidR="00B72BD7" w:rsidTr="00B72BD7">
        <w:tc>
          <w:tcPr>
            <w:tcW w:w="2269" w:type="dxa"/>
          </w:tcPr>
          <w:p w:rsidR="00B72BD7" w:rsidRDefault="00B72BD7" w:rsidP="00B72BD7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t>1.Организационный</w:t>
            </w:r>
          </w:p>
        </w:tc>
        <w:tc>
          <w:tcPr>
            <w:tcW w:w="1134" w:type="dxa"/>
          </w:tcPr>
          <w:p w:rsidR="00B72BD7" w:rsidRDefault="00343587" w:rsidP="00B72BD7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86" w:type="dxa"/>
          </w:tcPr>
          <w:p w:rsidR="00B72BD7" w:rsidRDefault="00B72BD7" w:rsidP="00B7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D04DD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Приветствует учеников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Высказывает добрые пожелания детям</w:t>
            </w:r>
          </w:p>
          <w:p w:rsidR="00B72BD7" w:rsidRDefault="00B72BD7" w:rsidP="00B7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D04DD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Проверяет готовность к уроку</w:t>
            </w:r>
          </w:p>
          <w:p w:rsidR="00B72BD7" w:rsidRDefault="00B72BD7" w:rsidP="00B72B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3. </w:t>
            </w:r>
            <w:r w:rsidRPr="002D0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Задает домашнее задание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72BD7" w:rsidRDefault="00B72BD7" w:rsidP="00B72BD7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t xml:space="preserve"> «Прежде чем начать изучение нового материала, запишите домашнее задание: Прочитать параграф 11 стр.70 - 76 на основе текста учебника приготовиться к тестированию с готовыми вариантами ответов.- Обязательный уровень. Повышенный уровень приготовить  - ответы на вопросы № 1,3,6 и вопросы к документам.</w:t>
            </w:r>
          </w:p>
        </w:tc>
        <w:tc>
          <w:tcPr>
            <w:tcW w:w="2957" w:type="dxa"/>
          </w:tcPr>
          <w:p w:rsidR="00B72BD7" w:rsidRDefault="00B72BD7" w:rsidP="00B7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Приветствуют учителя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астраиваются на урок</w:t>
            </w:r>
          </w:p>
          <w:p w:rsidR="00B72BD7" w:rsidRDefault="00B72BD7" w:rsidP="00B7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BD7" w:rsidRDefault="00B72BD7" w:rsidP="00B7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BD7" w:rsidRDefault="00B72BD7" w:rsidP="00B7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BD7" w:rsidRDefault="00B72BD7" w:rsidP="00B72B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записывают</w:t>
            </w:r>
          </w:p>
          <w:p w:rsidR="00B72BD7" w:rsidRDefault="00B72BD7" w:rsidP="00B72BD7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Cs/>
              </w:rPr>
              <w:t>задание в дневник.</w:t>
            </w:r>
          </w:p>
        </w:tc>
        <w:tc>
          <w:tcPr>
            <w:tcW w:w="3306" w:type="dxa"/>
          </w:tcPr>
          <w:p w:rsidR="00B72BD7" w:rsidRPr="00B72BD7" w:rsidRDefault="00B72BD7" w:rsidP="00B72BD7">
            <w:pPr>
              <w:pStyle w:val="Style10"/>
              <w:widowControl/>
              <w:tabs>
                <w:tab w:val="left" w:pos="720"/>
              </w:tabs>
              <w:spacing w:after="120" w:line="276" w:lineRule="auto"/>
              <w:rPr>
                <w:rStyle w:val="FontStyle30"/>
                <w:sz w:val="24"/>
                <w:szCs w:val="24"/>
              </w:rPr>
            </w:pPr>
            <w:r w:rsidRPr="00B72BD7">
              <w:rPr>
                <w:rFonts w:ascii="Times New Roman" w:hAnsi="Times New Roman"/>
                <w:b/>
              </w:rPr>
              <w:lastRenderedPageBreak/>
              <w:t>Л.</w:t>
            </w:r>
            <w:r w:rsidR="00F26548">
              <w:rPr>
                <w:rFonts w:ascii="Times New Roman" w:hAnsi="Times New Roman"/>
              </w:rPr>
              <w:t xml:space="preserve"> формируют</w:t>
            </w:r>
            <w:r w:rsidRPr="00B72BD7">
              <w:rPr>
                <w:rFonts w:ascii="Times New Roman" w:hAnsi="Times New Roman"/>
              </w:rPr>
              <w:t xml:space="preserve"> </w:t>
            </w:r>
            <w:r>
              <w:rPr>
                <w:rStyle w:val="FontStyle30"/>
                <w:sz w:val="24"/>
                <w:szCs w:val="24"/>
              </w:rPr>
              <w:t>г</w:t>
            </w:r>
            <w:r w:rsidRPr="00B72BD7">
              <w:rPr>
                <w:rStyle w:val="FontStyle30"/>
                <w:sz w:val="24"/>
                <w:szCs w:val="24"/>
              </w:rPr>
              <w:t xml:space="preserve">отовности и способности к выполнению </w:t>
            </w:r>
            <w:r w:rsidRPr="00B72BD7">
              <w:rPr>
                <w:rStyle w:val="FontStyle30"/>
                <w:sz w:val="24"/>
                <w:szCs w:val="24"/>
              </w:rPr>
              <w:lastRenderedPageBreak/>
              <w:t>норм и требований школьной жизни, прав и обязанностей ученика</w:t>
            </w:r>
          </w:p>
          <w:p w:rsidR="00B72BD7" w:rsidRDefault="00B72BD7" w:rsidP="00B72BD7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</w:p>
        </w:tc>
      </w:tr>
      <w:tr w:rsidR="00B72BD7" w:rsidTr="00B72BD7">
        <w:tc>
          <w:tcPr>
            <w:tcW w:w="2269" w:type="dxa"/>
          </w:tcPr>
          <w:p w:rsidR="00B72BD7" w:rsidRDefault="00B72BD7" w:rsidP="00B72BD7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lastRenderedPageBreak/>
              <w:t>2.Мотивационный</w:t>
            </w:r>
          </w:p>
        </w:tc>
        <w:tc>
          <w:tcPr>
            <w:tcW w:w="1134" w:type="dxa"/>
          </w:tcPr>
          <w:p w:rsidR="00B72BD7" w:rsidRDefault="00343587" w:rsidP="00B72BD7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86" w:type="dxa"/>
          </w:tcPr>
          <w:p w:rsidR="00B72BD7" w:rsidRDefault="00B72BD7" w:rsidP="00B7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Подводит</w:t>
            </w:r>
            <w:r w:rsidRPr="00DA2A35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к теме урока. Учитель показывает составленный кластер из следующих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пароход, буржуазия, ярмарка, барщина, промышленный переворот, Петербург, 20-50гг., крестьяне.</w:t>
            </w:r>
          </w:p>
        </w:tc>
        <w:tc>
          <w:tcPr>
            <w:tcW w:w="2957" w:type="dxa"/>
          </w:tcPr>
          <w:p w:rsidR="00B72BD7" w:rsidRDefault="00B72BD7" w:rsidP="00B7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самостоятельно тему урока.</w:t>
            </w:r>
          </w:p>
          <w:p w:rsidR="00B72BD7" w:rsidRDefault="00B72BD7" w:rsidP="00B7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«Социально-экономическое развитие в 20 -50 гг.19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B72BD7" w:rsidRDefault="00B72BD7" w:rsidP="00B7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в тетрадь тему урока</w:t>
            </w:r>
          </w:p>
          <w:p w:rsidR="00B72BD7" w:rsidRDefault="00B72BD7" w:rsidP="00B7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72BD7" w:rsidRPr="00B72BD7" w:rsidRDefault="00B72BD7" w:rsidP="00B72BD7">
            <w:pPr>
              <w:pStyle w:val="Style10"/>
              <w:widowControl/>
              <w:tabs>
                <w:tab w:val="left" w:pos="720"/>
              </w:tabs>
              <w:spacing w:after="12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Р. Заинтересовать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самостоятельно формулировать тему урока</w:t>
            </w:r>
          </w:p>
        </w:tc>
      </w:tr>
      <w:tr w:rsidR="00B72BD7" w:rsidTr="00B72BD7">
        <w:tc>
          <w:tcPr>
            <w:tcW w:w="2269" w:type="dxa"/>
          </w:tcPr>
          <w:p w:rsidR="00B72BD7" w:rsidRDefault="00B72BD7" w:rsidP="00B72BD7">
            <w:pPr>
              <w:pStyle w:val="a3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134" w:type="dxa"/>
          </w:tcPr>
          <w:p w:rsidR="00B72BD7" w:rsidRDefault="00343587" w:rsidP="00B72BD7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86" w:type="dxa"/>
          </w:tcPr>
          <w:p w:rsidR="00B72BD7" w:rsidRPr="000802D8" w:rsidRDefault="00B72BD7" w:rsidP="00B72BD7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Подводит</w:t>
            </w:r>
            <w:r w:rsidRPr="000802D8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к определению цели и задач урока через прием «Верные или неверные суждения».</w:t>
            </w:r>
          </w:p>
          <w:p w:rsidR="00B72BD7" w:rsidRPr="000802D8" w:rsidRDefault="00B72BD7" w:rsidP="00B72B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02D8">
              <w:rPr>
                <w:rFonts w:ascii="Times New Roman" w:hAnsi="Times New Roman" w:cs="Times New Roman"/>
                <w:sz w:val="24"/>
                <w:szCs w:val="24"/>
              </w:rPr>
              <w:t>«проявлением кризиса феодально-крепостнической системы стало появление фабрик»</w:t>
            </w:r>
          </w:p>
          <w:p w:rsidR="00B72BD7" w:rsidRDefault="00B72BD7" w:rsidP="00B72B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«Промышленный переворот это период перехода от мануфактуры к машинному производству </w:t>
            </w:r>
            <w:r w:rsidRPr="000802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2BD7" w:rsidRPr="000802D8" w:rsidRDefault="00B72BD7" w:rsidP="00B72B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«Фабрика является синонимом мануфактуры»</w:t>
            </w:r>
          </w:p>
          <w:p w:rsidR="00B72BD7" w:rsidRPr="000802D8" w:rsidRDefault="00B72BD7" w:rsidP="00B72B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02D8">
              <w:rPr>
                <w:rFonts w:ascii="Times New Roman" w:hAnsi="Times New Roman" w:cs="Times New Roman"/>
                <w:sz w:val="24"/>
                <w:szCs w:val="24"/>
              </w:rPr>
              <w:t>В России промышленный переворот начался в тяжёлой промышленности»</w:t>
            </w:r>
          </w:p>
          <w:p w:rsidR="00B72BD7" w:rsidRPr="000802D8" w:rsidRDefault="00B72BD7" w:rsidP="00B72B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02D8">
              <w:rPr>
                <w:rFonts w:ascii="Times New Roman" w:hAnsi="Times New Roman" w:cs="Times New Roman"/>
                <w:sz w:val="24"/>
                <w:szCs w:val="24"/>
              </w:rPr>
              <w:t>«Повсеместно помещики стали прибегать к вольнонаёмному труду»</w:t>
            </w:r>
          </w:p>
          <w:p w:rsidR="00B72BD7" w:rsidRDefault="00B72BD7" w:rsidP="00B72B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02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Первая железная дорога в России была построена между Москвой и Петербургом</w:t>
            </w:r>
            <w:r w:rsidRPr="000802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2BD7" w:rsidRPr="00666CD1" w:rsidRDefault="00B72BD7" w:rsidP="00B72BD7">
            <w:pPr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BD7" w:rsidRDefault="00B72BD7" w:rsidP="00B72BD7">
            <w:pPr>
              <w:pStyle w:val="a4"/>
              <w:ind w:left="7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4DD">
              <w:rPr>
                <w:rFonts w:ascii="Times New Roman" w:hAnsi="Times New Roman" w:cs="Times New Roman"/>
                <w:b/>
                <w:sz w:val="24"/>
                <w:szCs w:val="24"/>
              </w:rPr>
              <w:t>Выслушивает ответы</w:t>
            </w:r>
            <w:r w:rsidRPr="00080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802D8">
              <w:rPr>
                <w:rFonts w:ascii="Times New Roman" w:hAnsi="Times New Roman" w:cs="Times New Roman"/>
                <w:sz w:val="24"/>
                <w:szCs w:val="24"/>
              </w:rPr>
              <w:t>но не поправляет ошибки предлагая, вернутся к суждениям в конце урока.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80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2BD7" w:rsidRPr="002D04DD" w:rsidRDefault="00B72BD7" w:rsidP="00B72BD7">
            <w:pPr>
              <w:pStyle w:val="a4"/>
              <w:ind w:left="7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4DD">
              <w:rPr>
                <w:rFonts w:ascii="Times New Roman" w:hAnsi="Times New Roman" w:cs="Times New Roman"/>
                <w:b/>
                <w:sz w:val="24"/>
                <w:szCs w:val="24"/>
              </w:rPr>
              <w:t>Помогает ставить, формулировать</w:t>
            </w:r>
            <w:r w:rsidRPr="002D04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задачи урока. </w:t>
            </w:r>
          </w:p>
          <w:p w:rsidR="00B72BD7" w:rsidRDefault="00B72BD7" w:rsidP="00B72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72BD7" w:rsidRDefault="00B72BD7" w:rsidP="00B7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Дают свои варианты ответа, по </w:t>
            </w:r>
            <w:r w:rsidRPr="000802D8">
              <w:rPr>
                <w:rFonts w:ascii="Times New Roman" w:hAnsi="Times New Roman" w:cs="Times New Roman"/>
                <w:sz w:val="24"/>
                <w:szCs w:val="24"/>
              </w:rPr>
              <w:t>возможности аргументируя их. Ставят цель и задачи урока.</w:t>
            </w:r>
          </w:p>
        </w:tc>
        <w:tc>
          <w:tcPr>
            <w:tcW w:w="3306" w:type="dxa"/>
          </w:tcPr>
          <w:p w:rsidR="00B72BD7" w:rsidRDefault="00B72BD7" w:rsidP="00B72BD7">
            <w:pPr>
              <w:pStyle w:val="Style10"/>
              <w:widowControl/>
              <w:tabs>
                <w:tab w:val="left" w:pos="720"/>
              </w:tabs>
              <w:spacing w:after="12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HiddenHorzOCR" w:hAnsi="Times New Roman"/>
              </w:rPr>
              <w:t xml:space="preserve">Р. Заинтересовать обучающихся </w:t>
            </w:r>
            <w:r w:rsidRPr="009045E4">
              <w:rPr>
                <w:rFonts w:ascii="Times New Roman" w:eastAsia="HiddenHorzOCR" w:hAnsi="Times New Roman"/>
              </w:rPr>
              <w:t>самостоятельно определять цели своего обучения, ставить и формулировать для</w:t>
            </w:r>
            <w:r>
              <w:rPr>
                <w:rFonts w:ascii="Times New Roman" w:eastAsia="HiddenHorzOCR" w:hAnsi="Times New Roman"/>
              </w:rPr>
              <w:t xml:space="preserve"> себя</w:t>
            </w:r>
            <w:r w:rsidRPr="009045E4">
              <w:rPr>
                <w:rFonts w:ascii="Times New Roman" w:eastAsia="HiddenHorzOCR" w:hAnsi="Times New Roman"/>
              </w:rPr>
              <w:t xml:space="preserve"> задачи </w:t>
            </w:r>
            <w:r>
              <w:rPr>
                <w:rFonts w:ascii="Times New Roman" w:eastAsia="HiddenHorzOCR" w:hAnsi="Times New Roman"/>
              </w:rPr>
              <w:t>по теме урока.</w:t>
            </w:r>
            <w:proofErr w:type="gramEnd"/>
          </w:p>
        </w:tc>
      </w:tr>
      <w:tr w:rsidR="00B72BD7" w:rsidTr="00B72BD7">
        <w:tc>
          <w:tcPr>
            <w:tcW w:w="2269" w:type="dxa"/>
          </w:tcPr>
          <w:p w:rsidR="00B72BD7" w:rsidRDefault="00B72BD7" w:rsidP="00B72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3.Информационный блок</w:t>
            </w:r>
          </w:p>
          <w:p w:rsidR="00B72BD7" w:rsidRDefault="00B72BD7" w:rsidP="00B72BD7">
            <w:pPr>
              <w:pStyle w:val="a3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134" w:type="dxa"/>
          </w:tcPr>
          <w:p w:rsidR="00B72BD7" w:rsidRDefault="00343587" w:rsidP="00B72BD7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786" w:type="dxa"/>
          </w:tcPr>
          <w:p w:rsidR="00B72BD7" w:rsidRDefault="00B72BD7" w:rsidP="00B72BD7">
            <w:pPr>
              <w:pStyle w:val="a3"/>
            </w:pPr>
            <w:r w:rsidRPr="002D04DD">
              <w:rPr>
                <w:b/>
              </w:rPr>
              <w:t>Рассказывает и показывает схему.</w:t>
            </w:r>
            <w:r>
              <w:t xml:space="preserve"> Особенностью социально-экономического развития России данного периода является одновременное существование двух экономических укладов: господствующего феодально-крепостнического и активно развивавшегося капиталистического. Сам факт развития капитализма в России свидетельствовал о кризисе феодально-крепостнической системы. Давайте рассмотрим основные черты кризиса феодально-крепостнической системы. Историки определяют 3 черты. </w:t>
            </w:r>
          </w:p>
          <w:p w:rsidR="00B72BD7" w:rsidRDefault="00B72BD7" w:rsidP="00B72BD7">
            <w:pPr>
              <w:pStyle w:val="a3"/>
            </w:pPr>
            <w:r>
              <w:t>Диктует</w:t>
            </w:r>
          </w:p>
          <w:p w:rsidR="00B72BD7" w:rsidRPr="001C197E" w:rsidRDefault="00B72BD7" w:rsidP="00B72B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197E">
              <w:rPr>
                <w:rFonts w:ascii="Times New Roman" w:hAnsi="Times New Roman" w:cs="Times New Roman"/>
                <w:sz w:val="24"/>
                <w:szCs w:val="24"/>
              </w:rPr>
              <w:t xml:space="preserve">Неэффективность </w:t>
            </w:r>
            <w:proofErr w:type="spellStart"/>
            <w:r w:rsidRPr="001C197E">
              <w:rPr>
                <w:rFonts w:ascii="Times New Roman" w:hAnsi="Times New Roman" w:cs="Times New Roman"/>
                <w:sz w:val="24"/>
                <w:szCs w:val="24"/>
              </w:rPr>
              <w:t>феодально</w:t>
            </w:r>
            <w:proofErr w:type="spellEnd"/>
            <w:r w:rsidRPr="001C197E">
              <w:rPr>
                <w:rFonts w:ascii="Times New Roman" w:hAnsi="Times New Roman" w:cs="Times New Roman"/>
                <w:sz w:val="24"/>
                <w:szCs w:val="24"/>
              </w:rPr>
              <w:t xml:space="preserve"> – крепостнической экономики </w:t>
            </w:r>
          </w:p>
          <w:p w:rsidR="00B72BD7" w:rsidRPr="001C197E" w:rsidRDefault="00B72BD7" w:rsidP="00B72B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197E">
              <w:rPr>
                <w:rFonts w:ascii="Times New Roman" w:hAnsi="Times New Roman" w:cs="Times New Roman"/>
                <w:sz w:val="24"/>
                <w:szCs w:val="24"/>
              </w:rPr>
              <w:t>Значительное и быстрое развитие новых, капиталистических черт в экономике и жизни общества</w:t>
            </w:r>
          </w:p>
          <w:p w:rsidR="00B72BD7" w:rsidRDefault="00B72BD7" w:rsidP="00B72B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197E">
              <w:rPr>
                <w:rFonts w:ascii="Times New Roman" w:hAnsi="Times New Roman" w:cs="Times New Roman"/>
                <w:sz w:val="24"/>
                <w:szCs w:val="24"/>
              </w:rPr>
              <w:t>Тормозящее воздействие  существовавшего экономического и политического строя на развитие страны в целом.</w:t>
            </w:r>
          </w:p>
          <w:p w:rsidR="00B72BD7" w:rsidRPr="002D04DD" w:rsidRDefault="00B72BD7" w:rsidP="00B72BD7">
            <w:pPr>
              <w:pStyle w:val="a3"/>
              <w:rPr>
                <w:b/>
              </w:rPr>
            </w:pPr>
            <w:r w:rsidRPr="002D04DD">
              <w:rPr>
                <w:b/>
              </w:rPr>
              <w:t>Даёт задание.</w:t>
            </w:r>
            <w:r>
              <w:rPr>
                <w:b/>
              </w:rPr>
              <w:t xml:space="preserve"> Раздаёт карточки</w:t>
            </w:r>
          </w:p>
          <w:p w:rsidR="00B72BD7" w:rsidRDefault="00B72BD7" w:rsidP="00B72BD7">
            <w:pPr>
              <w:pStyle w:val="a3"/>
            </w:pPr>
            <w:r>
              <w:lastRenderedPageBreak/>
              <w:t xml:space="preserve">Сейчас мы будем работать в группах. (3 группы) Каждой группе предлагаются карточки: </w:t>
            </w:r>
          </w:p>
          <w:p w:rsidR="00B72BD7" w:rsidRDefault="00B72BD7" w:rsidP="00B72BD7">
            <w:pPr>
              <w:pStyle w:val="a3"/>
              <w:numPr>
                <w:ilvl w:val="0"/>
                <w:numId w:val="4"/>
              </w:numPr>
            </w:pPr>
            <w:r>
              <w:t>упадок многих помещичьих хозяйств</w:t>
            </w:r>
          </w:p>
          <w:p w:rsidR="00B72BD7" w:rsidRDefault="00B72BD7" w:rsidP="00B72BD7">
            <w:pPr>
              <w:pStyle w:val="a3"/>
              <w:numPr>
                <w:ilvl w:val="0"/>
                <w:numId w:val="4"/>
              </w:numPr>
            </w:pPr>
            <w:r>
              <w:t>усиление эксплуатации крепостных крестьян</w:t>
            </w:r>
          </w:p>
          <w:p w:rsidR="00B72BD7" w:rsidRDefault="00B72BD7" w:rsidP="00B72BD7">
            <w:pPr>
              <w:pStyle w:val="a3"/>
              <w:numPr>
                <w:ilvl w:val="0"/>
                <w:numId w:val="4"/>
              </w:numPr>
            </w:pPr>
            <w:r>
              <w:t>разорение крепостных мануфактур</w:t>
            </w:r>
          </w:p>
          <w:p w:rsidR="00B72BD7" w:rsidRDefault="00B72BD7" w:rsidP="00B72BD7">
            <w:pPr>
              <w:pStyle w:val="a3"/>
              <w:numPr>
                <w:ilvl w:val="0"/>
                <w:numId w:val="4"/>
              </w:numPr>
            </w:pPr>
            <w:r>
              <w:t>появление фабрик</w:t>
            </w:r>
          </w:p>
          <w:p w:rsidR="00B72BD7" w:rsidRDefault="00B72BD7" w:rsidP="00B72BD7">
            <w:pPr>
              <w:pStyle w:val="a3"/>
              <w:numPr>
                <w:ilvl w:val="0"/>
                <w:numId w:val="4"/>
              </w:numPr>
            </w:pPr>
            <w:r>
              <w:t>начало промышленного переворота</w:t>
            </w:r>
          </w:p>
          <w:p w:rsidR="00B72BD7" w:rsidRDefault="00B72BD7" w:rsidP="00B72BD7">
            <w:pPr>
              <w:pStyle w:val="a3"/>
              <w:numPr>
                <w:ilvl w:val="0"/>
                <w:numId w:val="4"/>
              </w:numPr>
            </w:pPr>
            <w:r>
              <w:t>рост внутренней торговли</w:t>
            </w:r>
          </w:p>
          <w:p w:rsidR="00B72BD7" w:rsidRDefault="00B72BD7" w:rsidP="00B72BD7">
            <w:pPr>
              <w:pStyle w:val="a3"/>
              <w:numPr>
                <w:ilvl w:val="0"/>
                <w:numId w:val="4"/>
              </w:numPr>
            </w:pPr>
            <w:r>
              <w:t>сдерживание роста численности наёмных рабочих</w:t>
            </w:r>
          </w:p>
          <w:p w:rsidR="00B72BD7" w:rsidRDefault="00B72BD7" w:rsidP="00B72BD7">
            <w:pPr>
              <w:pStyle w:val="a3"/>
              <w:numPr>
                <w:ilvl w:val="0"/>
                <w:numId w:val="4"/>
              </w:numPr>
            </w:pPr>
            <w:r>
              <w:t>затруднения в развитии рынка сбыта товаров</w:t>
            </w:r>
          </w:p>
          <w:p w:rsidR="00B72BD7" w:rsidRPr="002D04DD" w:rsidRDefault="00B72BD7" w:rsidP="00B72BD7">
            <w:pPr>
              <w:pStyle w:val="a3"/>
              <w:numPr>
                <w:ilvl w:val="0"/>
                <w:numId w:val="4"/>
              </w:numPr>
            </w:pPr>
            <w:r>
              <w:t>пагубное вмешательство государства в экономику.</w:t>
            </w:r>
            <w:r w:rsidRPr="002D04DD">
              <w:rPr>
                <w:b/>
              </w:rPr>
              <w:t xml:space="preserve"> </w:t>
            </w:r>
          </w:p>
          <w:p w:rsidR="00B72BD7" w:rsidRDefault="00B72BD7" w:rsidP="00B72BD7">
            <w:pPr>
              <w:pStyle w:val="a3"/>
              <w:ind w:left="720"/>
            </w:pPr>
            <w:r w:rsidRPr="002D04DD">
              <w:rPr>
                <w:b/>
              </w:rPr>
              <w:t>Ставит проблему.</w:t>
            </w:r>
          </w:p>
          <w:p w:rsidR="00B72BD7" w:rsidRDefault="00B72BD7" w:rsidP="00B72BD7">
            <w:pPr>
              <w:pStyle w:val="a3"/>
              <w:ind w:left="720"/>
            </w:pPr>
            <w:r>
              <w:t xml:space="preserve"> Необходимо выбрать характеристики одной из предложенных черт. </w:t>
            </w:r>
          </w:p>
          <w:p w:rsidR="00B72BD7" w:rsidRDefault="00B72BD7" w:rsidP="00B72BD7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D04DD">
              <w:rPr>
                <w:b/>
              </w:rPr>
              <w:t>Оценивает работу групп.</w:t>
            </w:r>
          </w:p>
        </w:tc>
        <w:tc>
          <w:tcPr>
            <w:tcW w:w="2957" w:type="dxa"/>
          </w:tcPr>
          <w:p w:rsidR="00E71EE8" w:rsidRPr="002E0993" w:rsidRDefault="00E71EE8" w:rsidP="00E71E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9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Слушают и рассматривают </w:t>
            </w:r>
            <w:proofErr w:type="gramStart"/>
            <w:r w:rsidRPr="002E0993">
              <w:rPr>
                <w:rFonts w:ascii="Times New Roman" w:hAnsi="Times New Roman" w:cs="Times New Roman"/>
                <w:b/>
                <w:sz w:val="24"/>
                <w:szCs w:val="24"/>
              </w:rPr>
              <w:t>схему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записывают главное</w:t>
            </w:r>
          </w:p>
          <w:p w:rsidR="00E71EE8" w:rsidRDefault="00E71EE8" w:rsidP="00E7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E8" w:rsidRDefault="00E71EE8" w:rsidP="00E7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E8" w:rsidRDefault="00E71EE8" w:rsidP="00E71EE8">
            <w:pPr>
              <w:pStyle w:val="a3"/>
            </w:pPr>
          </w:p>
          <w:p w:rsidR="00E71EE8" w:rsidRDefault="00E71EE8" w:rsidP="00E71EE8">
            <w:pPr>
              <w:pStyle w:val="a3"/>
            </w:pPr>
          </w:p>
          <w:p w:rsidR="00E71EE8" w:rsidRDefault="00E71EE8" w:rsidP="00E71EE8">
            <w:pPr>
              <w:pStyle w:val="a3"/>
            </w:pPr>
            <w:r>
              <w:t>Записывают</w:t>
            </w:r>
          </w:p>
          <w:p w:rsidR="00E71EE8" w:rsidRDefault="00E71EE8" w:rsidP="00E71EE8">
            <w:pPr>
              <w:pStyle w:val="a3"/>
            </w:pPr>
          </w:p>
          <w:p w:rsidR="00E71EE8" w:rsidRPr="00DA1E84" w:rsidRDefault="00E71EE8" w:rsidP="00E71E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E8" w:rsidRPr="00DA1E84" w:rsidRDefault="00E71EE8" w:rsidP="00E71E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E8" w:rsidRPr="00DA1E84" w:rsidRDefault="00E71EE8" w:rsidP="00E71E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E8" w:rsidRPr="00DA1E84" w:rsidRDefault="00E71EE8" w:rsidP="00E71E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E8" w:rsidRPr="00DA1E84" w:rsidRDefault="00E71EE8" w:rsidP="00E71E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E8" w:rsidRPr="00DA1E84" w:rsidRDefault="00E71EE8" w:rsidP="00E71E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E8" w:rsidRPr="00DA1E84" w:rsidRDefault="00E71EE8" w:rsidP="00E71E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E8" w:rsidRDefault="00E71EE8" w:rsidP="00E71EE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Получают карточки</w:t>
            </w:r>
          </w:p>
          <w:p w:rsidR="00E71EE8" w:rsidRDefault="00E71EE8" w:rsidP="00E71E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E8" w:rsidRDefault="00E71EE8" w:rsidP="00E71E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E8" w:rsidRDefault="00E71EE8" w:rsidP="00E71E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E8" w:rsidRDefault="00E71EE8" w:rsidP="00E71E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E8" w:rsidRDefault="00E71EE8" w:rsidP="00E71E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E8" w:rsidRDefault="00E71EE8" w:rsidP="00E71E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E8" w:rsidRDefault="00E71EE8" w:rsidP="00E71E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Ищут пути решения  проблемы</w:t>
            </w:r>
          </w:p>
          <w:p w:rsidR="00E71EE8" w:rsidRPr="002E0993" w:rsidRDefault="00E71EE8" w:rsidP="00E7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 </w:t>
            </w:r>
            <w:r w:rsidRPr="00DA1E84"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ыбирают</w:t>
            </w:r>
            <w:r w:rsidRPr="00DA1E8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 одной из предложенных черт. </w:t>
            </w:r>
            <w:r w:rsidRPr="002E0993">
              <w:rPr>
                <w:rFonts w:ascii="Times New Roman" w:hAnsi="Times New Roman" w:cs="Times New Roman"/>
                <w:sz w:val="24"/>
                <w:szCs w:val="24"/>
              </w:rPr>
              <w:t>После выполнения задания в группах, представители каждой выполнят эту работу у доски.</w:t>
            </w:r>
            <w:r>
              <w:t xml:space="preserve"> </w:t>
            </w:r>
          </w:p>
          <w:p w:rsidR="00E71EE8" w:rsidRDefault="00E71EE8" w:rsidP="00E7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E8" w:rsidRDefault="00E71EE8" w:rsidP="00E7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 </w:t>
            </w:r>
          </w:p>
          <w:p w:rsidR="00B72BD7" w:rsidRDefault="00E71EE8" w:rsidP="00E7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главное.</w:t>
            </w:r>
          </w:p>
        </w:tc>
        <w:tc>
          <w:tcPr>
            <w:tcW w:w="3306" w:type="dxa"/>
          </w:tcPr>
          <w:p w:rsidR="00E71EE8" w:rsidRDefault="00E71EE8" w:rsidP="00E7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Пред-е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26548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</w:t>
            </w:r>
            <w:r w:rsidRPr="0007784D">
              <w:rPr>
                <w:rFonts w:ascii="Times New Roman" w:hAnsi="Times New Roman" w:cs="Times New Roman"/>
                <w:sz w:val="24"/>
                <w:szCs w:val="24"/>
              </w:rPr>
              <w:t>основные черты кризиса феодально-крепостнической системы</w:t>
            </w:r>
            <w:r>
              <w:t>.</w:t>
            </w:r>
          </w:p>
          <w:p w:rsidR="00E71EE8" w:rsidRDefault="00E71EE8" w:rsidP="00E71E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E8" w:rsidRDefault="00E71EE8" w:rsidP="00E71E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E8" w:rsidRDefault="00E71EE8" w:rsidP="00E71E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E8" w:rsidRDefault="00E71EE8" w:rsidP="00E71EE8">
            <w:pPr>
              <w:spacing w:before="100" w:beforeAutospacing="1" w:after="100" w:afterAutospacing="1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Л. </w:t>
            </w:r>
            <w:r w:rsidRPr="00954DCB">
              <w:rPr>
                <w:rFonts w:ascii="Times New Roman" w:eastAsia="HiddenHorzOCR" w:hAnsi="Times New Roman" w:cs="Times New Roman"/>
                <w:sz w:val="24"/>
                <w:szCs w:val="24"/>
              </w:rPr>
              <w:t>Ф</w:t>
            </w:r>
            <w:r w:rsidR="00F26548">
              <w:rPr>
                <w:rFonts w:ascii="Times New Roman" w:eastAsia="HiddenHorzOCR" w:hAnsi="Times New Roman" w:cs="Times New Roman"/>
                <w:sz w:val="24"/>
                <w:szCs w:val="24"/>
              </w:rPr>
              <w:t>ормируют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коммуникативную компетентность в </w:t>
            </w:r>
            <w:r w:rsidRPr="00954DCB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общении и сотрудничестве со сверстниками </w:t>
            </w:r>
          </w:p>
          <w:p w:rsidR="00E71EE8" w:rsidRDefault="00E71EE8" w:rsidP="00E71E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E8" w:rsidRDefault="00E71EE8" w:rsidP="00E71E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E8" w:rsidRDefault="00E71EE8" w:rsidP="00E71EE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E8" w:rsidRDefault="00E71EE8" w:rsidP="00E71EE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E8" w:rsidRDefault="00E71EE8" w:rsidP="00E7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HiddenHorzOCR"/>
              </w:rPr>
              <w:t xml:space="preserve">К. </w:t>
            </w:r>
            <w:r w:rsidR="00F26548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Развивают </w:t>
            </w:r>
            <w:r w:rsidRPr="00E71EE8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E71EE8">
              <w:rPr>
                <w:rStyle w:val="FontStyle33"/>
                <w:sz w:val="24"/>
                <w:szCs w:val="24"/>
              </w:rPr>
              <w:t>ум</w:t>
            </w:r>
            <w:r w:rsidRPr="00BE6E1C">
              <w:rPr>
                <w:rStyle w:val="FontStyle33"/>
                <w:b w:val="0"/>
                <w:sz w:val="24"/>
                <w:szCs w:val="24"/>
              </w:rPr>
              <w:t>ение</w:t>
            </w:r>
            <w:r w:rsidRPr="00BE6E1C">
              <w:rPr>
                <w:rStyle w:val="FontStyle33"/>
                <w:rFonts w:eastAsia="Calibri"/>
                <w:b w:val="0"/>
                <w:sz w:val="24"/>
                <w:szCs w:val="24"/>
              </w:rPr>
              <w:t xml:space="preserve"> договариваться и приходить к общему решению в </w:t>
            </w:r>
            <w:r w:rsidRPr="00BE6E1C">
              <w:rPr>
                <w:rStyle w:val="FontStyle33"/>
                <w:rFonts w:eastAsia="Calibri"/>
                <w:b w:val="0"/>
                <w:sz w:val="24"/>
                <w:szCs w:val="24"/>
              </w:rPr>
              <w:lastRenderedPageBreak/>
              <w:t>совместной деятельности, в том числе в ситуации столкновения интересов</w:t>
            </w:r>
            <w:r w:rsidRPr="00BE6E1C">
              <w:rPr>
                <w:rStyle w:val="FontStyle33"/>
                <w:b w:val="0"/>
                <w:sz w:val="24"/>
                <w:szCs w:val="24"/>
              </w:rPr>
              <w:t>.</w:t>
            </w:r>
          </w:p>
          <w:p w:rsidR="00E71EE8" w:rsidRDefault="00E71EE8" w:rsidP="00E71EE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Развивают умение доносить свою позицию до других людей </w:t>
            </w:r>
          </w:p>
          <w:p w:rsidR="00E71EE8" w:rsidRDefault="00E71EE8" w:rsidP="00B72BD7">
            <w:pPr>
              <w:pStyle w:val="Style10"/>
              <w:widowControl/>
              <w:tabs>
                <w:tab w:val="left" w:pos="720"/>
              </w:tabs>
              <w:spacing w:after="120" w:line="240" w:lineRule="auto"/>
              <w:rPr>
                <w:rFonts w:ascii="Times New Roman" w:eastAsia="HiddenHorzOCR" w:hAnsi="Times New Roman"/>
              </w:rPr>
            </w:pPr>
          </w:p>
          <w:p w:rsidR="00E71EE8" w:rsidRPr="00E71EE8" w:rsidRDefault="00E71EE8" w:rsidP="00E71EE8">
            <w:pPr>
              <w:rPr>
                <w:lang w:eastAsia="ru-RU"/>
              </w:rPr>
            </w:pPr>
          </w:p>
          <w:p w:rsidR="00E71EE8" w:rsidRPr="00E71EE8" w:rsidRDefault="00E71EE8" w:rsidP="00E71EE8">
            <w:pPr>
              <w:rPr>
                <w:lang w:eastAsia="ru-RU"/>
              </w:rPr>
            </w:pPr>
          </w:p>
          <w:p w:rsidR="00E71EE8" w:rsidRPr="00E71EE8" w:rsidRDefault="00E71EE8" w:rsidP="00E71EE8">
            <w:pPr>
              <w:rPr>
                <w:lang w:eastAsia="ru-RU"/>
              </w:rPr>
            </w:pPr>
          </w:p>
          <w:p w:rsidR="00E71EE8" w:rsidRPr="00E71EE8" w:rsidRDefault="00E71EE8" w:rsidP="00E71EE8">
            <w:pPr>
              <w:rPr>
                <w:lang w:eastAsia="ru-RU"/>
              </w:rPr>
            </w:pPr>
          </w:p>
          <w:p w:rsidR="00E71EE8" w:rsidRPr="00E71EE8" w:rsidRDefault="00E71EE8" w:rsidP="00E71EE8">
            <w:pPr>
              <w:rPr>
                <w:lang w:eastAsia="ru-RU"/>
              </w:rPr>
            </w:pPr>
          </w:p>
          <w:p w:rsidR="00E71EE8" w:rsidRPr="00E71EE8" w:rsidRDefault="00E71EE8" w:rsidP="00E71EE8">
            <w:pPr>
              <w:rPr>
                <w:lang w:eastAsia="ru-RU"/>
              </w:rPr>
            </w:pPr>
          </w:p>
          <w:p w:rsidR="00E71EE8" w:rsidRDefault="00E71EE8" w:rsidP="00E71EE8">
            <w:pPr>
              <w:rPr>
                <w:lang w:eastAsia="ru-RU"/>
              </w:rPr>
            </w:pPr>
          </w:p>
          <w:p w:rsidR="00E71EE8" w:rsidRPr="00E71EE8" w:rsidRDefault="00E71EE8" w:rsidP="00E71EE8">
            <w:pPr>
              <w:rPr>
                <w:lang w:eastAsia="ru-RU"/>
              </w:rPr>
            </w:pPr>
          </w:p>
          <w:p w:rsidR="00E71EE8" w:rsidRPr="00E71EE8" w:rsidRDefault="00E71EE8" w:rsidP="00E71EE8">
            <w:pPr>
              <w:rPr>
                <w:lang w:eastAsia="ru-RU"/>
              </w:rPr>
            </w:pPr>
          </w:p>
          <w:p w:rsidR="00E71EE8" w:rsidRDefault="00E71EE8" w:rsidP="00E71EE8">
            <w:pPr>
              <w:rPr>
                <w:lang w:eastAsia="ru-RU"/>
              </w:rPr>
            </w:pPr>
          </w:p>
          <w:p w:rsidR="00E71EE8" w:rsidRPr="00E71EE8" w:rsidRDefault="00E71EE8" w:rsidP="00E71EE8">
            <w:pPr>
              <w:rPr>
                <w:lang w:eastAsia="ru-RU"/>
              </w:rPr>
            </w:pPr>
          </w:p>
          <w:p w:rsidR="00E71EE8" w:rsidRDefault="00E71EE8" w:rsidP="00E71EE8">
            <w:pPr>
              <w:rPr>
                <w:lang w:eastAsia="ru-RU"/>
              </w:rPr>
            </w:pPr>
          </w:p>
          <w:p w:rsidR="00E71EE8" w:rsidRDefault="00E71EE8" w:rsidP="00E71EE8">
            <w:pPr>
              <w:rPr>
                <w:lang w:eastAsia="ru-RU"/>
              </w:rPr>
            </w:pPr>
          </w:p>
          <w:p w:rsidR="00B72BD7" w:rsidRPr="00E71EE8" w:rsidRDefault="00B72BD7" w:rsidP="00E71EE8">
            <w:pPr>
              <w:jc w:val="right"/>
              <w:rPr>
                <w:lang w:eastAsia="ru-RU"/>
              </w:rPr>
            </w:pPr>
          </w:p>
        </w:tc>
      </w:tr>
      <w:tr w:rsidR="00E71EE8" w:rsidTr="00B72BD7">
        <w:tc>
          <w:tcPr>
            <w:tcW w:w="2269" w:type="dxa"/>
          </w:tcPr>
          <w:p w:rsidR="00E71EE8" w:rsidRDefault="00E71EE8" w:rsidP="00B72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1EE8" w:rsidRDefault="00343587" w:rsidP="00B72BD7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786" w:type="dxa"/>
          </w:tcPr>
          <w:p w:rsidR="00E71EE8" w:rsidRDefault="00E71EE8" w:rsidP="00E71EE8">
            <w:pPr>
              <w:pStyle w:val="a3"/>
            </w:pPr>
            <w:proofErr w:type="gramStart"/>
            <w:r w:rsidRPr="002D04DD">
              <w:rPr>
                <w:b/>
              </w:rPr>
              <w:t xml:space="preserve">Рассказывает </w:t>
            </w:r>
            <w:r>
              <w:t>Успехи в промышленности были</w:t>
            </w:r>
            <w:proofErr w:type="gramEnd"/>
            <w:r>
              <w:t xml:space="preserve"> достигнуты за счет развития капиталистического уклада. Сельское же хозяйство заметно отставало от промышленности в силу господства крепостничества</w:t>
            </w:r>
            <w:proofErr w:type="gramStart"/>
            <w:r w:rsidR="00EE5184">
              <w:t xml:space="preserve"> </w:t>
            </w:r>
            <w:r>
              <w:t>.</w:t>
            </w:r>
            <w:proofErr w:type="gramEnd"/>
            <w:r>
              <w:t>капиталистического уклада российской экономики</w:t>
            </w:r>
          </w:p>
          <w:p w:rsidR="00E71EE8" w:rsidRPr="002D04DD" w:rsidRDefault="00E71EE8" w:rsidP="00E71EE8">
            <w:pPr>
              <w:pStyle w:val="a3"/>
              <w:rPr>
                <w:b/>
              </w:rPr>
            </w:pPr>
          </w:p>
          <w:p w:rsidR="00E71EE8" w:rsidRDefault="00E71EE8" w:rsidP="00E71EE8">
            <w:pPr>
              <w:pStyle w:val="a3"/>
            </w:pPr>
            <w:r>
              <w:t>Эти явления вовсе не означали упадка или развала экономики страны наоборот 30 -50 гг. были временем поступательного развития .Однако хозяйственные успехи были достигнуты за счет развития лишь</w:t>
            </w:r>
            <w:proofErr w:type="gramStart"/>
            <w:r>
              <w:t xml:space="preserve"> Ч</w:t>
            </w:r>
            <w:proofErr w:type="gramEnd"/>
            <w:r>
              <w:t xml:space="preserve">тобы рассмотреть состояние промышленности и начало промышленного переворота. Я </w:t>
            </w:r>
            <w:proofErr w:type="gramStart"/>
            <w:r>
              <w:t>предлагаю продолжить групповую работу воспользовавшись</w:t>
            </w:r>
            <w:proofErr w:type="gramEnd"/>
            <w:r>
              <w:t xml:space="preserve"> методом </w:t>
            </w:r>
            <w:r w:rsidRPr="00083255">
              <w:t xml:space="preserve">Эдварда де </w:t>
            </w:r>
            <w:proofErr w:type="spellStart"/>
            <w:r w:rsidRPr="00083255">
              <w:t>Боно</w:t>
            </w:r>
            <w:proofErr w:type="spellEnd"/>
            <w:r w:rsidRPr="00083255">
              <w:t xml:space="preserve"> «Шесть шляп мышления» </w:t>
            </w:r>
            <w:r>
              <w:t xml:space="preserve">(у нас их 4) каждая группа получает свою шляпу. </w:t>
            </w:r>
          </w:p>
          <w:p w:rsidR="00E71EE8" w:rsidRPr="002115F4" w:rsidRDefault="00E71EE8" w:rsidP="00E71EE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15F4">
              <w:rPr>
                <w:rFonts w:ascii="Times New Roman" w:hAnsi="Times New Roman" w:cs="Times New Roman"/>
                <w:sz w:val="24"/>
                <w:szCs w:val="24"/>
              </w:rPr>
              <w:t>Даёт задание прочитать текст</w:t>
            </w:r>
            <w:proofErr w:type="gramStart"/>
            <w:r w:rsidRPr="002115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11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15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115F4">
              <w:rPr>
                <w:rFonts w:ascii="Times New Roman" w:hAnsi="Times New Roman" w:cs="Times New Roman"/>
                <w:sz w:val="24"/>
                <w:szCs w:val="24"/>
              </w:rPr>
              <w:t>ыполняет задание в соответствии цвета шляпы.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Использовать в выступлении понятия промышленный переворот…, …фабрика</w:t>
            </w:r>
          </w:p>
          <w:p w:rsidR="00E71EE8" w:rsidRDefault="00E71EE8" w:rsidP="00E71EE8">
            <w:pPr>
              <w:pStyle w:val="a3"/>
            </w:pPr>
            <w:r>
              <w:t xml:space="preserve"> </w:t>
            </w:r>
          </w:p>
          <w:p w:rsidR="00E71EE8" w:rsidRDefault="00E71EE8" w:rsidP="00E71EE8">
            <w:pPr>
              <w:pStyle w:val="a3"/>
            </w:pPr>
            <w:r>
              <w:t>Учитель к</w:t>
            </w:r>
            <w:r w:rsidRPr="00610C18">
              <w:t>онтролирует и корре</w:t>
            </w:r>
            <w:r>
              <w:t xml:space="preserve">ктирует деятельность групп.  </w:t>
            </w:r>
          </w:p>
          <w:p w:rsidR="00E71EE8" w:rsidRDefault="00E71EE8" w:rsidP="00E71EE8">
            <w:pPr>
              <w:pStyle w:val="a3"/>
            </w:pPr>
            <w:r>
              <w:t xml:space="preserve"> </w:t>
            </w:r>
          </w:p>
          <w:p w:rsidR="00E71EE8" w:rsidRDefault="00E71EE8" w:rsidP="00E71EE8">
            <w:pPr>
              <w:pStyle w:val="a3"/>
            </w:pPr>
            <w:r>
              <w:t xml:space="preserve">Учитель  </w:t>
            </w:r>
            <w:proofErr w:type="gramStart"/>
            <w:r>
              <w:t xml:space="preserve">выступает </w:t>
            </w:r>
            <w:r w:rsidRPr="00083255">
              <w:t xml:space="preserve">под Синей шляпой </w:t>
            </w:r>
            <w:r>
              <w:t xml:space="preserve"> делает</w:t>
            </w:r>
            <w:proofErr w:type="gramEnd"/>
            <w:r>
              <w:t xml:space="preserve"> краткое </w:t>
            </w:r>
            <w:r w:rsidRPr="00083255">
              <w:t>обобщение и выводы.</w:t>
            </w:r>
            <w:r>
              <w:t xml:space="preserve"> </w:t>
            </w:r>
          </w:p>
          <w:p w:rsidR="00EE5184" w:rsidRDefault="00E71EE8" w:rsidP="00EE5184">
            <w:pPr>
              <w:pStyle w:val="a3"/>
            </w:pPr>
            <w:r>
              <w:t>Рассказывает</w:t>
            </w:r>
            <w:r w:rsidR="00EE5184">
              <w:t xml:space="preserve"> </w:t>
            </w:r>
          </w:p>
          <w:p w:rsidR="00E71EE8" w:rsidRDefault="00EE5184" w:rsidP="00EE5184">
            <w:pPr>
              <w:pStyle w:val="a3"/>
            </w:pPr>
            <w:r>
              <w:t xml:space="preserve">Успехи в промышленности были достигнуты за счет развития капиталистического уклада. Сельское же хозяйство заметно отставало от промышленности в </w:t>
            </w:r>
            <w:r>
              <w:lastRenderedPageBreak/>
              <w:t>силу господства крепостничества.</w:t>
            </w:r>
          </w:p>
          <w:p w:rsidR="00EE5184" w:rsidRDefault="00EE5184" w:rsidP="00EE518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 задачу</w:t>
            </w:r>
          </w:p>
          <w:p w:rsidR="00EE5184" w:rsidRDefault="00FD2EF4" w:rsidP="00EE518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Сейчас </w:t>
            </w:r>
            <w:r w:rsidR="00EE5184" w:rsidRPr="00D41F62">
              <w:rPr>
                <w:rFonts w:ascii="Times New Roman" w:hAnsi="Times New Roman" w:cs="Times New Roman"/>
                <w:sz w:val="24"/>
                <w:szCs w:val="24"/>
              </w:rPr>
              <w:t xml:space="preserve"> группы будут работать по вопросу 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стоянии сельского хозяйства.</w:t>
            </w:r>
            <w:r w:rsidR="00EE5184" w:rsidRPr="00D41F62">
              <w:rPr>
                <w:rFonts w:ascii="Times New Roman" w:hAnsi="Times New Roman" w:cs="Times New Roman"/>
                <w:sz w:val="24"/>
                <w:szCs w:val="24"/>
              </w:rPr>
              <w:t xml:space="preserve"> Ваша </w:t>
            </w:r>
            <w:proofErr w:type="gramStart"/>
            <w:r w:rsidR="00EE5184" w:rsidRPr="00D41F62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gramEnd"/>
            <w:r w:rsidR="00EE5184" w:rsidRPr="00D41F62">
              <w:rPr>
                <w:rFonts w:ascii="Times New Roman" w:hAnsi="Times New Roman" w:cs="Times New Roman"/>
                <w:sz w:val="24"/>
                <w:szCs w:val="24"/>
              </w:rPr>
              <w:t xml:space="preserve"> изучив текст учебника  установить причинно – следственные связи</w:t>
            </w:r>
          </w:p>
          <w:p w:rsidR="00EE5184" w:rsidRPr="0069262C" w:rsidRDefault="00EE5184" w:rsidP="00EE5184">
            <w:pPr>
              <w:ind w:left="1114"/>
              <w:rPr>
                <w:rFonts w:ascii="Times New Roman" w:hAnsi="Times New Roman" w:cs="Times New Roman"/>
                <w:sz w:val="24"/>
                <w:szCs w:val="24"/>
              </w:rPr>
            </w:pPr>
            <w:r w:rsidRPr="0069262C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1 группы установить причины следствий </w:t>
            </w:r>
          </w:p>
          <w:p w:rsidR="00EE5184" w:rsidRDefault="00EE5184" w:rsidP="00EE518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доходность большинства помещичьих хозяйств</w:t>
            </w:r>
          </w:p>
          <w:p w:rsidR="00EE5184" w:rsidRDefault="00EE5184" w:rsidP="00EE518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Разорение крестьянских хозяйств</w:t>
            </w:r>
          </w:p>
          <w:p w:rsidR="00EE5184" w:rsidRDefault="00EE5184" w:rsidP="00EE518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262C">
              <w:rPr>
                <w:rFonts w:ascii="Times New Roman" w:hAnsi="Times New Roman" w:cs="Times New Roman"/>
                <w:sz w:val="24"/>
                <w:szCs w:val="24"/>
              </w:rPr>
              <w:t>Расслоение крестьянства</w:t>
            </w:r>
          </w:p>
          <w:p w:rsidR="00EE5184" w:rsidRDefault="00EE5184" w:rsidP="00EE5184">
            <w:pPr>
              <w:ind w:left="7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для 2 группы установить следствия следующих причин</w:t>
            </w:r>
          </w:p>
          <w:p w:rsidR="00EE5184" w:rsidRDefault="00EE5184" w:rsidP="00EE518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барщины</w:t>
            </w:r>
          </w:p>
          <w:p w:rsidR="00EE5184" w:rsidRDefault="00EE5184" w:rsidP="00EE518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Проникновение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товарно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денежных отношений в сельское хозяйство</w:t>
            </w:r>
          </w:p>
          <w:p w:rsidR="00EE5184" w:rsidRDefault="00EE5184" w:rsidP="00EE5184">
            <w:pPr>
              <w:pStyle w:val="a3"/>
            </w:pPr>
            <w:r>
              <w:t>Господство крепостного труда и  отсталой техники.</w:t>
            </w:r>
          </w:p>
          <w:p w:rsidR="00FD2EF4" w:rsidRDefault="00FD2EF4" w:rsidP="00EE5184">
            <w:pPr>
              <w:pStyle w:val="a3"/>
            </w:pPr>
            <w:r>
              <w:t>3 группа получает аналогичное задание</w:t>
            </w:r>
          </w:p>
          <w:p w:rsidR="00E71EE8" w:rsidRPr="002D04DD" w:rsidRDefault="00E71EE8" w:rsidP="00E71EE8">
            <w:pPr>
              <w:pStyle w:val="a3"/>
              <w:rPr>
                <w:b/>
              </w:rPr>
            </w:pPr>
          </w:p>
        </w:tc>
        <w:tc>
          <w:tcPr>
            <w:tcW w:w="2957" w:type="dxa"/>
          </w:tcPr>
          <w:p w:rsidR="00E71EE8" w:rsidRDefault="00E71EE8" w:rsidP="00E7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Слушают </w:t>
            </w:r>
          </w:p>
          <w:p w:rsidR="00EE5184" w:rsidRDefault="00E71EE8" w:rsidP="00EE518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главное.</w:t>
            </w:r>
            <w:r w:rsidR="00EE5184">
              <w:rPr>
                <w:rFonts w:ascii="Times New Roman" w:hAnsi="Times New Roman" w:cs="Times New Roman"/>
                <w:sz w:val="24"/>
                <w:szCs w:val="24"/>
              </w:rPr>
              <w:t xml:space="preserve"> Читают текст «Начало промышленного переворота» каждая группа выполняет задание </w:t>
            </w:r>
            <w:r w:rsidR="00EE5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цвета шляпы.</w:t>
            </w:r>
          </w:p>
          <w:p w:rsidR="00EE5184" w:rsidRDefault="00EE5184" w:rsidP="00EE51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1группа - </w:t>
            </w:r>
            <w:r w:rsidRPr="000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Белой шляпой — факты</w:t>
            </w:r>
          </w:p>
          <w:p w:rsidR="00EE5184" w:rsidRDefault="00EE5184" w:rsidP="00EE51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группа под </w:t>
            </w:r>
            <w:r w:rsidRPr="000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Желтой шляпой — плюсы, позитивные моменты </w:t>
            </w:r>
          </w:p>
          <w:p w:rsidR="00EE5184" w:rsidRPr="00DA1E84" w:rsidRDefault="00EE5184" w:rsidP="00EE518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3группа </w:t>
            </w:r>
            <w:r w:rsidRPr="000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Черной шляпой  — трудности, недостатки </w:t>
            </w:r>
            <w:r w:rsidRPr="000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E5184" w:rsidRDefault="00EE5184" w:rsidP="00EE518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представителей групп</w:t>
            </w:r>
          </w:p>
          <w:p w:rsidR="00E71EE8" w:rsidRDefault="00EE5184" w:rsidP="00EE51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</w:p>
          <w:p w:rsidR="00EE5184" w:rsidRDefault="00EE5184" w:rsidP="00E71E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184" w:rsidRDefault="00EE5184" w:rsidP="00E71E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184" w:rsidRDefault="00EE5184" w:rsidP="00E71E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184" w:rsidRDefault="00EE5184" w:rsidP="00E71E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184" w:rsidRPr="00EE5184" w:rsidRDefault="00EE5184" w:rsidP="00E71E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184" w:rsidRDefault="00EE5184" w:rsidP="00E71E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84"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</w:p>
          <w:p w:rsidR="00EE5184" w:rsidRDefault="00EE5184" w:rsidP="00E71E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184" w:rsidRDefault="00EE5184" w:rsidP="00E71E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184" w:rsidRDefault="00EE5184" w:rsidP="00E71E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184" w:rsidRDefault="00EE5184" w:rsidP="00E71E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184" w:rsidRDefault="00EE5184" w:rsidP="00E71E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184" w:rsidRDefault="00EE5184" w:rsidP="00E71E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задачей</w:t>
            </w:r>
          </w:p>
          <w:p w:rsidR="00EE5184" w:rsidRDefault="00EE5184" w:rsidP="00E71E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184" w:rsidRPr="00083255" w:rsidRDefault="00EE5184" w:rsidP="00EE51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группах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Работают по проекту  устанавливая причинно – следственную связь </w:t>
            </w:r>
            <w:r w:rsidR="00FD2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Фишбоун</w:t>
            </w:r>
            <w:proofErr w:type="spellEnd"/>
            <w:proofErr w:type="gramStart"/>
            <w:r w:rsidR="00FD2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EE5184" w:rsidRDefault="00EE5184" w:rsidP="00E71E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184" w:rsidRPr="002E0993" w:rsidRDefault="00EE5184" w:rsidP="00E71E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6" w:type="dxa"/>
          </w:tcPr>
          <w:p w:rsidR="00EE5184" w:rsidRDefault="00EE5184" w:rsidP="00EE5184">
            <w:pPr>
              <w:pStyle w:val="Style13"/>
              <w:widowControl/>
              <w:tabs>
                <w:tab w:val="left" w:pos="701"/>
              </w:tabs>
              <w:spacing w:after="120" w:line="276" w:lineRule="auto"/>
              <w:ind w:right="91" w:firstLine="0"/>
              <w:jc w:val="left"/>
              <w:rPr>
                <w:rStyle w:val="FontStyle30"/>
              </w:rPr>
            </w:pPr>
          </w:p>
          <w:p w:rsidR="00EE5184" w:rsidRDefault="00EE5184" w:rsidP="00EE5184">
            <w:pPr>
              <w:pStyle w:val="Style13"/>
              <w:widowControl/>
              <w:tabs>
                <w:tab w:val="left" w:pos="701"/>
              </w:tabs>
              <w:spacing w:after="120" w:line="276" w:lineRule="auto"/>
              <w:ind w:right="91" w:firstLine="0"/>
              <w:jc w:val="left"/>
              <w:rPr>
                <w:rStyle w:val="FontStyle30"/>
              </w:rPr>
            </w:pPr>
          </w:p>
          <w:p w:rsidR="00EE5184" w:rsidRDefault="00EE5184" w:rsidP="00EE5184">
            <w:pPr>
              <w:pStyle w:val="Style13"/>
              <w:widowControl/>
              <w:tabs>
                <w:tab w:val="left" w:pos="701"/>
              </w:tabs>
              <w:spacing w:after="120" w:line="276" w:lineRule="auto"/>
              <w:ind w:right="91" w:firstLine="0"/>
              <w:jc w:val="left"/>
              <w:rPr>
                <w:rStyle w:val="FontStyle30"/>
              </w:rPr>
            </w:pPr>
          </w:p>
          <w:p w:rsidR="00EE5184" w:rsidRDefault="00EE5184" w:rsidP="00EE5184">
            <w:pPr>
              <w:pStyle w:val="Style13"/>
              <w:widowControl/>
              <w:tabs>
                <w:tab w:val="left" w:pos="701"/>
              </w:tabs>
              <w:spacing w:after="120" w:line="276" w:lineRule="auto"/>
              <w:ind w:right="91" w:firstLine="0"/>
              <w:jc w:val="left"/>
              <w:rPr>
                <w:rStyle w:val="FontStyle30"/>
              </w:rPr>
            </w:pPr>
          </w:p>
          <w:p w:rsidR="00EE5184" w:rsidRDefault="00EE5184" w:rsidP="00EE5184">
            <w:pPr>
              <w:pStyle w:val="Style13"/>
              <w:widowControl/>
              <w:tabs>
                <w:tab w:val="left" w:pos="701"/>
              </w:tabs>
              <w:spacing w:after="120" w:line="276" w:lineRule="auto"/>
              <w:ind w:right="91" w:firstLine="0"/>
              <w:jc w:val="left"/>
              <w:rPr>
                <w:rStyle w:val="FontStyle30"/>
              </w:rPr>
            </w:pPr>
          </w:p>
          <w:p w:rsidR="00EE5184" w:rsidRDefault="00EE5184" w:rsidP="00EE5184">
            <w:pPr>
              <w:pStyle w:val="Style13"/>
              <w:widowControl/>
              <w:tabs>
                <w:tab w:val="left" w:pos="701"/>
              </w:tabs>
              <w:spacing w:after="120" w:line="276" w:lineRule="auto"/>
              <w:ind w:right="91" w:firstLine="0"/>
              <w:jc w:val="left"/>
              <w:rPr>
                <w:rStyle w:val="FontStyle30"/>
              </w:rPr>
            </w:pPr>
          </w:p>
          <w:p w:rsidR="00EE5184" w:rsidRPr="00EE5184" w:rsidRDefault="00F26548" w:rsidP="00EE5184">
            <w:pPr>
              <w:pStyle w:val="Style13"/>
              <w:widowControl/>
              <w:tabs>
                <w:tab w:val="left" w:pos="701"/>
              </w:tabs>
              <w:spacing w:after="120" w:line="240" w:lineRule="auto"/>
              <w:ind w:right="91" w:firstLine="0"/>
              <w:jc w:val="left"/>
              <w:rPr>
                <w:rStyle w:val="FontStyle30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 xml:space="preserve">П. Развивают </w:t>
            </w:r>
            <w:r w:rsidR="00EE5184" w:rsidRPr="00EE5184">
              <w:rPr>
                <w:rStyle w:val="FontStyle30"/>
                <w:sz w:val="24"/>
                <w:szCs w:val="24"/>
              </w:rPr>
              <w:t xml:space="preserve"> навыки изучающего, усваивающего  и поискового чтения</w:t>
            </w:r>
          </w:p>
          <w:p w:rsidR="00EE5184" w:rsidRPr="00EE5184" w:rsidRDefault="00EE5184" w:rsidP="00EE5184">
            <w:pPr>
              <w:pStyle w:val="Style13"/>
              <w:widowControl/>
              <w:tabs>
                <w:tab w:val="left" w:pos="701"/>
              </w:tabs>
              <w:spacing w:after="120" w:line="240" w:lineRule="auto"/>
              <w:ind w:right="91" w:firstLine="0"/>
              <w:jc w:val="left"/>
              <w:rPr>
                <w:rFonts w:ascii="Times New Roman" w:hAnsi="Times New Roman"/>
              </w:rPr>
            </w:pPr>
            <w:r w:rsidRPr="00EE5184">
              <w:rPr>
                <w:rFonts w:ascii="Times New Roman" w:hAnsi="Times New Roman"/>
              </w:rPr>
              <w:t>Пр.</w:t>
            </w:r>
            <w:r>
              <w:rPr>
                <w:rFonts w:ascii="Times New Roman" w:hAnsi="Times New Roman"/>
              </w:rPr>
              <w:t xml:space="preserve"> </w:t>
            </w:r>
            <w:r w:rsidR="00F26548">
              <w:rPr>
                <w:rFonts w:ascii="Times New Roman" w:hAnsi="Times New Roman"/>
              </w:rPr>
              <w:t>знакомя</w:t>
            </w:r>
            <w:r w:rsidRPr="00EE5184">
              <w:rPr>
                <w:rFonts w:ascii="Times New Roman" w:hAnsi="Times New Roman"/>
              </w:rPr>
              <w:t>тся с новыми понятиями, узнать особенности промышленного переворота</w:t>
            </w:r>
          </w:p>
          <w:p w:rsidR="00EE5184" w:rsidRPr="00EE5184" w:rsidRDefault="00EE5184" w:rsidP="00EE5184">
            <w:pPr>
              <w:pStyle w:val="Style13"/>
              <w:widowControl/>
              <w:tabs>
                <w:tab w:val="left" w:pos="701"/>
              </w:tabs>
              <w:spacing w:after="120" w:line="240" w:lineRule="auto"/>
              <w:ind w:right="91" w:firstLine="0"/>
              <w:jc w:val="left"/>
              <w:rPr>
                <w:rStyle w:val="FontStyle30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>К.</w:t>
            </w:r>
            <w:r w:rsidR="00F26548">
              <w:rPr>
                <w:rStyle w:val="FontStyle30"/>
                <w:sz w:val="24"/>
                <w:szCs w:val="24"/>
              </w:rPr>
              <w:t xml:space="preserve"> Учатся</w:t>
            </w:r>
            <w:r w:rsidRPr="00EE5184">
              <w:rPr>
                <w:rStyle w:val="FontStyle30"/>
                <w:sz w:val="24"/>
                <w:szCs w:val="24"/>
              </w:rPr>
              <w:t xml:space="preserve"> аргументировать свою точку зрения, спорить и отстаивать свою позицию не враждебным для оппонентов образом</w:t>
            </w:r>
          </w:p>
          <w:p w:rsidR="00E71EE8" w:rsidRDefault="00E71EE8" w:rsidP="00E7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184" w:rsidRDefault="00EE5184" w:rsidP="00E7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184" w:rsidRDefault="00EE5184" w:rsidP="00E7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184" w:rsidRDefault="00EE5184" w:rsidP="00E7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184" w:rsidRDefault="00EE5184" w:rsidP="00E7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184" w:rsidRDefault="00EE5184" w:rsidP="00E7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184" w:rsidRDefault="00EE5184" w:rsidP="00E7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184" w:rsidRDefault="00EE5184" w:rsidP="00E7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184" w:rsidRDefault="00EE5184" w:rsidP="00E7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184" w:rsidRDefault="00EE5184" w:rsidP="00E7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184" w:rsidRDefault="00EE5184" w:rsidP="00E7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184" w:rsidRDefault="00EE5184" w:rsidP="00E7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184" w:rsidRDefault="00EE5184" w:rsidP="00E7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184" w:rsidRDefault="00EE5184" w:rsidP="00EE5184">
            <w:pPr>
              <w:rPr>
                <w:rStyle w:val="FontStyle30"/>
                <w:sz w:val="24"/>
                <w:szCs w:val="24"/>
              </w:rPr>
            </w:pPr>
          </w:p>
          <w:p w:rsidR="00EE5184" w:rsidRDefault="00EE5184" w:rsidP="00EE5184">
            <w:pPr>
              <w:rPr>
                <w:rStyle w:val="FontStyle30"/>
                <w:sz w:val="24"/>
                <w:szCs w:val="24"/>
              </w:rPr>
            </w:pPr>
          </w:p>
          <w:p w:rsidR="00EE5184" w:rsidRDefault="00EE5184" w:rsidP="00EE5184">
            <w:pPr>
              <w:rPr>
                <w:rStyle w:val="FontStyle30"/>
                <w:sz w:val="24"/>
                <w:szCs w:val="24"/>
              </w:rPr>
            </w:pPr>
          </w:p>
          <w:p w:rsidR="00EE5184" w:rsidRDefault="00EE5184" w:rsidP="00EE5184">
            <w:pPr>
              <w:rPr>
                <w:rStyle w:val="FontStyle30"/>
                <w:sz w:val="24"/>
                <w:szCs w:val="24"/>
              </w:rPr>
            </w:pPr>
          </w:p>
          <w:p w:rsidR="00EE5184" w:rsidRDefault="00EE5184" w:rsidP="00EE5184">
            <w:pPr>
              <w:rPr>
                <w:rStyle w:val="FontStyle30"/>
                <w:sz w:val="24"/>
                <w:szCs w:val="24"/>
              </w:rPr>
            </w:pPr>
          </w:p>
          <w:p w:rsidR="00EE5184" w:rsidRDefault="00EE5184" w:rsidP="00EE5184">
            <w:pPr>
              <w:rPr>
                <w:rStyle w:val="FontStyle30"/>
                <w:sz w:val="24"/>
                <w:szCs w:val="24"/>
              </w:rPr>
            </w:pPr>
          </w:p>
          <w:p w:rsidR="00EE5184" w:rsidRDefault="00EE5184" w:rsidP="00EE5184">
            <w:pPr>
              <w:rPr>
                <w:rStyle w:val="FontStyle30"/>
                <w:sz w:val="24"/>
                <w:szCs w:val="24"/>
              </w:rPr>
            </w:pPr>
          </w:p>
          <w:p w:rsidR="00EE5184" w:rsidRDefault="00EE5184" w:rsidP="00EE5184">
            <w:pPr>
              <w:rPr>
                <w:rStyle w:val="FontStyle30"/>
                <w:sz w:val="24"/>
                <w:szCs w:val="24"/>
              </w:rPr>
            </w:pPr>
          </w:p>
          <w:p w:rsidR="00EE5184" w:rsidRDefault="00EE5184" w:rsidP="00EE5184">
            <w:pPr>
              <w:rPr>
                <w:rStyle w:val="FontStyle30"/>
                <w:sz w:val="24"/>
                <w:szCs w:val="24"/>
              </w:rPr>
            </w:pPr>
          </w:p>
          <w:p w:rsidR="00EE5184" w:rsidRDefault="00EE5184" w:rsidP="00EE5184">
            <w:pPr>
              <w:rPr>
                <w:rStyle w:val="FontStyle30"/>
                <w:sz w:val="24"/>
                <w:szCs w:val="24"/>
              </w:rPr>
            </w:pPr>
          </w:p>
          <w:p w:rsidR="00EE5184" w:rsidRDefault="00EE5184" w:rsidP="00EE5184">
            <w:pPr>
              <w:rPr>
                <w:rStyle w:val="FontStyle30"/>
                <w:sz w:val="24"/>
                <w:szCs w:val="24"/>
              </w:rPr>
            </w:pPr>
          </w:p>
          <w:p w:rsidR="00EE5184" w:rsidRDefault="00F26548" w:rsidP="00EE5184">
            <w:pPr>
              <w:rPr>
                <w:rStyle w:val="FontStyle30"/>
                <w:rFonts w:eastAsia="Calibri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>П. Учатся</w:t>
            </w:r>
            <w:r w:rsidR="00EE5184">
              <w:rPr>
                <w:rStyle w:val="FontStyle30"/>
                <w:sz w:val="24"/>
                <w:szCs w:val="24"/>
              </w:rPr>
              <w:t xml:space="preserve"> </w:t>
            </w:r>
            <w:r w:rsidR="00EE5184">
              <w:rPr>
                <w:rStyle w:val="FontStyle30"/>
                <w:rFonts w:eastAsia="Calibri"/>
                <w:sz w:val="24"/>
                <w:szCs w:val="24"/>
              </w:rPr>
              <w:t>с</w:t>
            </w:r>
            <w:r w:rsidR="00EE5184" w:rsidRPr="00762C43">
              <w:rPr>
                <w:rStyle w:val="FontStyle30"/>
                <w:rFonts w:eastAsia="Calibri"/>
                <w:sz w:val="24"/>
                <w:szCs w:val="24"/>
              </w:rPr>
              <w:t xml:space="preserve">троить </w:t>
            </w:r>
            <w:proofErr w:type="gramStart"/>
            <w:r w:rsidR="00EE5184" w:rsidRPr="00762C43">
              <w:rPr>
                <w:rStyle w:val="FontStyle30"/>
                <w:rFonts w:eastAsia="Calibri"/>
                <w:sz w:val="24"/>
                <w:szCs w:val="24"/>
              </w:rPr>
              <w:t>логическое рассуждение</w:t>
            </w:r>
            <w:proofErr w:type="gramEnd"/>
            <w:r w:rsidR="00EE5184" w:rsidRPr="00762C43">
              <w:rPr>
                <w:rStyle w:val="FontStyle30"/>
                <w:rFonts w:eastAsia="Calibri"/>
                <w:sz w:val="24"/>
                <w:szCs w:val="24"/>
              </w:rPr>
              <w:t>, включающее установление причинно-следственных связей</w:t>
            </w:r>
          </w:p>
          <w:p w:rsidR="00EE5184" w:rsidRDefault="00F26548" w:rsidP="00EE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0"/>
                <w:rFonts w:eastAsia="Calibri"/>
                <w:sz w:val="24"/>
                <w:szCs w:val="24"/>
              </w:rPr>
              <w:t>Пр. показывают</w:t>
            </w:r>
            <w:r w:rsidR="00EE5184">
              <w:rPr>
                <w:rStyle w:val="FontStyle30"/>
                <w:rFonts w:eastAsia="Calibri"/>
                <w:sz w:val="24"/>
                <w:szCs w:val="24"/>
              </w:rPr>
              <w:t xml:space="preserve"> неэффективность крепостнической экономики, рассмотреть новую черту в крестьянском хозяйстве.</w:t>
            </w:r>
          </w:p>
          <w:p w:rsidR="00EE5184" w:rsidRDefault="00EE5184" w:rsidP="00E7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184" w:rsidRDefault="00EE5184" w:rsidP="00E7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184" w:rsidRDefault="00EE5184" w:rsidP="00E7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184" w:rsidRDefault="00EE5184" w:rsidP="00E7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184" w:rsidRDefault="00EE5184" w:rsidP="00E7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184" w:rsidTr="00B72BD7">
        <w:tc>
          <w:tcPr>
            <w:tcW w:w="2269" w:type="dxa"/>
          </w:tcPr>
          <w:p w:rsidR="00EE5184" w:rsidRDefault="00485C94" w:rsidP="00B72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Аналитический блок</w:t>
            </w:r>
          </w:p>
        </w:tc>
        <w:tc>
          <w:tcPr>
            <w:tcW w:w="1134" w:type="dxa"/>
          </w:tcPr>
          <w:p w:rsidR="00EE5184" w:rsidRDefault="00343587" w:rsidP="00B72BD7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786" w:type="dxa"/>
          </w:tcPr>
          <w:p w:rsidR="00EE5184" w:rsidRPr="002D04DD" w:rsidRDefault="00EE5184" w:rsidP="00E71EE8">
            <w:pPr>
              <w:pStyle w:val="a3"/>
              <w:rPr>
                <w:b/>
              </w:rPr>
            </w:pPr>
          </w:p>
        </w:tc>
        <w:tc>
          <w:tcPr>
            <w:tcW w:w="2957" w:type="dxa"/>
          </w:tcPr>
          <w:p w:rsidR="00EE5184" w:rsidRDefault="00485C94" w:rsidP="00E7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проекта</w:t>
            </w:r>
          </w:p>
        </w:tc>
        <w:tc>
          <w:tcPr>
            <w:tcW w:w="3306" w:type="dxa"/>
          </w:tcPr>
          <w:p w:rsidR="00EE5184" w:rsidRDefault="00EE5184" w:rsidP="00EE5184">
            <w:pPr>
              <w:pStyle w:val="Style13"/>
              <w:widowControl/>
              <w:tabs>
                <w:tab w:val="left" w:pos="701"/>
              </w:tabs>
              <w:spacing w:after="120" w:line="276" w:lineRule="auto"/>
              <w:ind w:right="91" w:firstLine="0"/>
              <w:jc w:val="left"/>
              <w:rPr>
                <w:rStyle w:val="FontStyle30"/>
              </w:rPr>
            </w:pPr>
          </w:p>
        </w:tc>
      </w:tr>
      <w:tr w:rsidR="00485C94" w:rsidTr="00B72BD7">
        <w:tc>
          <w:tcPr>
            <w:tcW w:w="2269" w:type="dxa"/>
          </w:tcPr>
          <w:p w:rsidR="00485C94" w:rsidRDefault="00485C94" w:rsidP="00B72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1134" w:type="dxa"/>
          </w:tcPr>
          <w:p w:rsidR="00485C94" w:rsidRDefault="00343587" w:rsidP="00B72BD7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b/>
              </w:rPr>
              <w:t>2-3</w:t>
            </w:r>
          </w:p>
        </w:tc>
        <w:tc>
          <w:tcPr>
            <w:tcW w:w="5786" w:type="dxa"/>
          </w:tcPr>
          <w:p w:rsidR="00485C94" w:rsidRPr="002D04DD" w:rsidRDefault="00485C94" w:rsidP="00E71EE8">
            <w:pPr>
              <w:pStyle w:val="a3"/>
              <w:rPr>
                <w:b/>
              </w:rPr>
            </w:pPr>
          </w:p>
        </w:tc>
        <w:tc>
          <w:tcPr>
            <w:tcW w:w="2957" w:type="dxa"/>
          </w:tcPr>
          <w:p w:rsidR="00485C94" w:rsidRDefault="00485C94" w:rsidP="00E7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485C94" w:rsidRDefault="00485C94" w:rsidP="00EE5184">
            <w:pPr>
              <w:pStyle w:val="Style13"/>
              <w:widowControl/>
              <w:tabs>
                <w:tab w:val="left" w:pos="701"/>
              </w:tabs>
              <w:spacing w:after="120" w:line="276" w:lineRule="auto"/>
              <w:ind w:right="91" w:firstLine="0"/>
              <w:jc w:val="left"/>
              <w:rPr>
                <w:rStyle w:val="FontStyle30"/>
              </w:rPr>
            </w:pPr>
          </w:p>
        </w:tc>
      </w:tr>
      <w:tr w:rsidR="00485C94" w:rsidTr="00B72BD7">
        <w:tc>
          <w:tcPr>
            <w:tcW w:w="2269" w:type="dxa"/>
          </w:tcPr>
          <w:p w:rsidR="00485C94" w:rsidRDefault="00485C94" w:rsidP="00B72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Оценочный блок</w:t>
            </w:r>
          </w:p>
        </w:tc>
        <w:tc>
          <w:tcPr>
            <w:tcW w:w="1134" w:type="dxa"/>
          </w:tcPr>
          <w:p w:rsidR="00485C94" w:rsidRDefault="00343587" w:rsidP="00B72BD7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786" w:type="dxa"/>
          </w:tcPr>
          <w:p w:rsidR="00485C94" w:rsidRPr="00A62EAE" w:rsidRDefault="00485C94" w:rsidP="00485C94">
            <w:pPr>
              <w:pStyle w:val="a4"/>
              <w:ind w:left="426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62EA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Даёт задание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  <w:p w:rsidR="00485C94" w:rsidRDefault="00485C94" w:rsidP="00485C94">
            <w:pPr>
              <w:pStyle w:val="a4"/>
              <w:ind w:left="42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 теперь вернёмся к началу урока к заданию.</w:t>
            </w:r>
            <w:r w:rsidRPr="000802D8">
              <w:rPr>
                <w:rFonts w:ascii="Times New Roman" w:hAnsi="Times New Roman" w:cs="Times New Roman"/>
                <w:sz w:val="24"/>
                <w:szCs w:val="24"/>
              </w:rPr>
              <w:t xml:space="preserve"> «Верные или неверные суждения».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Ответим на них опираясь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вами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урока.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</w:p>
          <w:p w:rsidR="00485C94" w:rsidRPr="000802D8" w:rsidRDefault="00485C94" w:rsidP="00485C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D8">
              <w:rPr>
                <w:rFonts w:ascii="Times New Roman" w:hAnsi="Times New Roman" w:cs="Times New Roman"/>
                <w:sz w:val="24"/>
                <w:szCs w:val="24"/>
              </w:rPr>
              <w:t>«проявлением кризиса феодально-крепостнической системы стало появление фабрик»</w:t>
            </w:r>
          </w:p>
          <w:p w:rsidR="00485C94" w:rsidRDefault="00485C94" w:rsidP="00485C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«Промышленный переворот это период перехода от мануфактуры к машинному производству </w:t>
            </w:r>
            <w:r w:rsidRPr="000802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5C94" w:rsidRPr="000802D8" w:rsidRDefault="00485C94" w:rsidP="00485C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«Фабрика является синонимом мануфактуры»</w:t>
            </w:r>
          </w:p>
          <w:p w:rsidR="00485C94" w:rsidRPr="000802D8" w:rsidRDefault="00485C94" w:rsidP="00485C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02D8">
              <w:rPr>
                <w:rFonts w:ascii="Times New Roman" w:hAnsi="Times New Roman" w:cs="Times New Roman"/>
                <w:sz w:val="24"/>
                <w:szCs w:val="24"/>
              </w:rPr>
              <w:t>В России промышленный переворот начался в тяжёлой промышленности»</w:t>
            </w:r>
          </w:p>
          <w:p w:rsidR="00485C94" w:rsidRPr="000802D8" w:rsidRDefault="00485C94" w:rsidP="00485C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D8">
              <w:rPr>
                <w:rFonts w:ascii="Times New Roman" w:hAnsi="Times New Roman" w:cs="Times New Roman"/>
                <w:sz w:val="24"/>
                <w:szCs w:val="24"/>
              </w:rPr>
              <w:t>«Повсеместно помещики стали прибегать к вольнонаёмному труду»</w:t>
            </w:r>
          </w:p>
          <w:p w:rsidR="00485C94" w:rsidRDefault="00485C94" w:rsidP="00485C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Первая железная дорога в России была построена между Москвой и Петербургом</w:t>
            </w:r>
            <w:r w:rsidRPr="000802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5C94" w:rsidRDefault="00485C94" w:rsidP="00485C94">
            <w:pPr>
              <w:pStyle w:val="a4"/>
              <w:ind w:left="7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практическим модулем ЭОР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«Политическое устройство и социально – экономическое развитие России в 20 – 30 гг. 19 века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.»</w:t>
            </w:r>
            <w:r w:rsidR="00276E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hyperlink r:id="rId6" w:history="1">
              <w:proofErr w:type="gramEnd"/>
              <w:r w:rsidR="00276E9B">
                <w:t>http://fcior.edu.ru/card/2910/praktika-politicheskoe-ustroystvo-i-socialno-ekonomicheskoe-razvitie-v-pervoy-polovine-xix-veka.html</w:t>
              </w:r>
            </w:hyperlink>
            <w:r w:rsidR="00343587">
              <w:t xml:space="preserve">  </w:t>
            </w:r>
            <w:r w:rsidR="00276E9B">
              <w:t xml:space="preserve">  </w:t>
            </w:r>
          </w:p>
          <w:p w:rsidR="00485C94" w:rsidRPr="002D04DD" w:rsidRDefault="00485C94" w:rsidP="00485C94">
            <w:pPr>
              <w:pStyle w:val="a3"/>
              <w:rPr>
                <w:b/>
              </w:rPr>
            </w:pPr>
            <w:r>
              <w:t>Даёт оценку групповой и индивидуальной работы</w:t>
            </w:r>
          </w:p>
        </w:tc>
        <w:tc>
          <w:tcPr>
            <w:tcW w:w="2957" w:type="dxa"/>
          </w:tcPr>
          <w:p w:rsidR="00485C94" w:rsidRDefault="00485C94" w:rsidP="00E7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</w:t>
            </w:r>
          </w:p>
          <w:p w:rsidR="00485C94" w:rsidRDefault="00485C94" w:rsidP="00E7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C94" w:rsidRDefault="00485C94" w:rsidP="00E7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C94" w:rsidRDefault="00485C94" w:rsidP="00E7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C94" w:rsidRDefault="00485C94" w:rsidP="00E7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C94" w:rsidRDefault="00485C94" w:rsidP="00E7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C94" w:rsidRDefault="00485C94" w:rsidP="00E7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C94" w:rsidRDefault="00485C94" w:rsidP="00E7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C94" w:rsidRDefault="00485C94" w:rsidP="00E7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C94" w:rsidRDefault="00485C94" w:rsidP="00E7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C94" w:rsidRDefault="00485C94" w:rsidP="00E7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C94" w:rsidRDefault="00485C94" w:rsidP="00E7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C94" w:rsidRDefault="00485C94" w:rsidP="00E7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C94" w:rsidRDefault="00485C94" w:rsidP="00E7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C94" w:rsidRDefault="00485C94" w:rsidP="00E7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C94" w:rsidRDefault="00485C94" w:rsidP="00E7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C94" w:rsidRDefault="00485C94" w:rsidP="00E7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C94" w:rsidRDefault="00485C94" w:rsidP="00E7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C94" w:rsidRDefault="00485C94" w:rsidP="00E7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C94" w:rsidRDefault="00485C94" w:rsidP="00E7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Работают с модулем выполняя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№ 5</w:t>
            </w:r>
          </w:p>
        </w:tc>
        <w:tc>
          <w:tcPr>
            <w:tcW w:w="3306" w:type="dxa"/>
          </w:tcPr>
          <w:p w:rsidR="00485C94" w:rsidRDefault="00F26548" w:rsidP="00EE5184">
            <w:pPr>
              <w:pStyle w:val="Style13"/>
              <w:widowControl/>
              <w:tabs>
                <w:tab w:val="left" w:pos="701"/>
              </w:tabs>
              <w:spacing w:after="120" w:line="276" w:lineRule="auto"/>
              <w:ind w:right="91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Р. Учатся</w:t>
            </w:r>
            <w:r w:rsidR="00485C94">
              <w:rPr>
                <w:rFonts w:ascii="Times New Roman" w:hAnsi="Times New Roman"/>
              </w:rPr>
              <w:t xml:space="preserve"> оценивать свою работу</w:t>
            </w:r>
          </w:p>
          <w:p w:rsidR="00485C94" w:rsidRDefault="00485C94" w:rsidP="00EE5184">
            <w:pPr>
              <w:pStyle w:val="Style13"/>
              <w:widowControl/>
              <w:tabs>
                <w:tab w:val="left" w:pos="701"/>
              </w:tabs>
              <w:spacing w:after="120" w:line="276" w:lineRule="auto"/>
              <w:ind w:right="91" w:firstLine="0"/>
              <w:jc w:val="left"/>
              <w:rPr>
                <w:rFonts w:ascii="Times New Roman" w:hAnsi="Times New Roman"/>
              </w:rPr>
            </w:pPr>
          </w:p>
          <w:p w:rsidR="00485C94" w:rsidRDefault="00485C94" w:rsidP="00EE5184">
            <w:pPr>
              <w:pStyle w:val="Style13"/>
              <w:widowControl/>
              <w:tabs>
                <w:tab w:val="left" w:pos="701"/>
              </w:tabs>
              <w:spacing w:after="120" w:line="276" w:lineRule="auto"/>
              <w:ind w:right="91" w:firstLine="0"/>
              <w:jc w:val="left"/>
              <w:rPr>
                <w:rFonts w:ascii="Times New Roman" w:hAnsi="Times New Roman"/>
              </w:rPr>
            </w:pPr>
          </w:p>
          <w:p w:rsidR="00485C94" w:rsidRDefault="00485C94" w:rsidP="00EE5184">
            <w:pPr>
              <w:pStyle w:val="Style13"/>
              <w:widowControl/>
              <w:tabs>
                <w:tab w:val="left" w:pos="701"/>
              </w:tabs>
              <w:spacing w:after="120" w:line="276" w:lineRule="auto"/>
              <w:ind w:right="91" w:firstLine="0"/>
              <w:jc w:val="left"/>
              <w:rPr>
                <w:rFonts w:ascii="Times New Roman" w:hAnsi="Times New Roman"/>
              </w:rPr>
            </w:pPr>
          </w:p>
          <w:p w:rsidR="00485C94" w:rsidRDefault="00485C94" w:rsidP="00EE5184">
            <w:pPr>
              <w:pStyle w:val="Style13"/>
              <w:widowControl/>
              <w:tabs>
                <w:tab w:val="left" w:pos="701"/>
              </w:tabs>
              <w:spacing w:after="120" w:line="276" w:lineRule="auto"/>
              <w:ind w:right="91" w:firstLine="0"/>
              <w:jc w:val="left"/>
              <w:rPr>
                <w:rFonts w:ascii="Times New Roman" w:hAnsi="Times New Roman"/>
              </w:rPr>
            </w:pPr>
          </w:p>
          <w:p w:rsidR="00485C94" w:rsidRDefault="00485C94" w:rsidP="00EE5184">
            <w:pPr>
              <w:pStyle w:val="Style13"/>
              <w:widowControl/>
              <w:tabs>
                <w:tab w:val="left" w:pos="701"/>
              </w:tabs>
              <w:spacing w:after="120" w:line="276" w:lineRule="auto"/>
              <w:ind w:right="91" w:firstLine="0"/>
              <w:jc w:val="left"/>
              <w:rPr>
                <w:rFonts w:ascii="Times New Roman" w:hAnsi="Times New Roman"/>
              </w:rPr>
            </w:pPr>
          </w:p>
          <w:p w:rsidR="00485C94" w:rsidRDefault="00485C94" w:rsidP="00EE5184">
            <w:pPr>
              <w:pStyle w:val="Style13"/>
              <w:widowControl/>
              <w:tabs>
                <w:tab w:val="left" w:pos="701"/>
              </w:tabs>
              <w:spacing w:after="120" w:line="276" w:lineRule="auto"/>
              <w:ind w:right="91" w:firstLine="0"/>
              <w:jc w:val="left"/>
              <w:rPr>
                <w:rFonts w:ascii="Times New Roman" w:hAnsi="Times New Roman"/>
              </w:rPr>
            </w:pPr>
          </w:p>
          <w:p w:rsidR="00485C94" w:rsidRDefault="00485C94" w:rsidP="00EE5184">
            <w:pPr>
              <w:pStyle w:val="Style13"/>
              <w:widowControl/>
              <w:tabs>
                <w:tab w:val="left" w:pos="701"/>
              </w:tabs>
              <w:spacing w:after="120" w:line="276" w:lineRule="auto"/>
              <w:ind w:right="91" w:firstLine="0"/>
              <w:jc w:val="left"/>
              <w:rPr>
                <w:rFonts w:ascii="Times New Roman" w:hAnsi="Times New Roman"/>
              </w:rPr>
            </w:pPr>
          </w:p>
          <w:p w:rsidR="00485C94" w:rsidRPr="00485C94" w:rsidRDefault="00485C94" w:rsidP="00EE5184">
            <w:pPr>
              <w:pStyle w:val="Style13"/>
              <w:widowControl/>
              <w:tabs>
                <w:tab w:val="left" w:pos="701"/>
              </w:tabs>
              <w:spacing w:after="120" w:line="276" w:lineRule="auto"/>
              <w:ind w:right="91" w:firstLine="0"/>
              <w:jc w:val="left"/>
              <w:rPr>
                <w:rFonts w:ascii="Times New Roman" w:hAnsi="Times New Roman"/>
                <w:b/>
              </w:rPr>
            </w:pPr>
          </w:p>
          <w:p w:rsidR="00485C94" w:rsidRPr="00485C94" w:rsidRDefault="00485C94" w:rsidP="00EE5184">
            <w:pPr>
              <w:pStyle w:val="Style13"/>
              <w:widowControl/>
              <w:tabs>
                <w:tab w:val="left" w:pos="701"/>
              </w:tabs>
              <w:spacing w:after="120" w:line="276" w:lineRule="auto"/>
              <w:ind w:right="91" w:firstLine="0"/>
              <w:jc w:val="left"/>
              <w:rPr>
                <w:rFonts w:ascii="Times New Roman" w:hAnsi="Times New Roman"/>
              </w:rPr>
            </w:pPr>
          </w:p>
          <w:p w:rsidR="00485C94" w:rsidRDefault="00F26548" w:rsidP="00EE5184">
            <w:pPr>
              <w:pStyle w:val="Style13"/>
              <w:widowControl/>
              <w:tabs>
                <w:tab w:val="left" w:pos="701"/>
              </w:tabs>
              <w:spacing w:after="120" w:line="276" w:lineRule="auto"/>
              <w:ind w:right="91" w:firstLine="0"/>
              <w:jc w:val="left"/>
              <w:rPr>
                <w:rStyle w:val="FontStyle30"/>
              </w:rPr>
            </w:pPr>
            <w:r>
              <w:rPr>
                <w:rFonts w:ascii="Times New Roman" w:hAnsi="Times New Roman"/>
              </w:rPr>
              <w:t>Повышают</w:t>
            </w:r>
            <w:r w:rsidR="00485C94" w:rsidRPr="00485C94">
              <w:rPr>
                <w:rFonts w:ascii="Times New Roman" w:hAnsi="Times New Roman"/>
              </w:rPr>
              <w:t xml:space="preserve"> ИКТ компетенции учащихся</w:t>
            </w:r>
          </w:p>
        </w:tc>
      </w:tr>
      <w:tr w:rsidR="00485C94" w:rsidTr="00B72BD7">
        <w:tc>
          <w:tcPr>
            <w:tcW w:w="2269" w:type="dxa"/>
          </w:tcPr>
          <w:p w:rsidR="00485C94" w:rsidRDefault="00485C94" w:rsidP="00B72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Рефлексия </w:t>
            </w:r>
          </w:p>
        </w:tc>
        <w:tc>
          <w:tcPr>
            <w:tcW w:w="1134" w:type="dxa"/>
          </w:tcPr>
          <w:p w:rsidR="00485C94" w:rsidRDefault="00343587" w:rsidP="00B72BD7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86" w:type="dxa"/>
          </w:tcPr>
          <w:p w:rsidR="00485C94" w:rsidRPr="0069262C" w:rsidRDefault="00485C94" w:rsidP="00485C94">
            <w:pPr>
              <w:pStyle w:val="a4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Подумайте, каким учебным действиям вы</w:t>
            </w:r>
            <w:r w:rsidRPr="006926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научились, какие умения </w:t>
            </w:r>
            <w:proofErr w:type="gramStart"/>
            <w:r w:rsidRPr="006926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приобрели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воспользуйтесь фразами</w:t>
            </w:r>
            <w:r w:rsidRPr="006926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 «Я приобрел …», «Я научился …», «Теперь я могу …», «На уроке … я буду использовать …».</w:t>
            </w:r>
          </w:p>
          <w:p w:rsidR="00485C94" w:rsidRDefault="00485C94" w:rsidP="00485C94">
            <w:pPr>
              <w:pStyle w:val="a4"/>
              <w:ind w:left="42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926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Для оценки собственного участия в работ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 на уроке, предлагаю</w:t>
            </w:r>
            <w:r w:rsidRPr="006926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отнести себя к одной из предложенных групп. «Сегодня на уроке я был, скорее всего</w:t>
            </w:r>
            <w:proofErr w:type="gramStart"/>
            <w:r w:rsidRPr="006926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…» </w:t>
            </w:r>
            <w:proofErr w:type="gramEnd"/>
          </w:p>
          <w:p w:rsidR="00485C94" w:rsidRDefault="00485C94" w:rsidP="00485C94">
            <w:pPr>
              <w:pStyle w:val="a4"/>
              <w:ind w:left="42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926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А) новобранец; </w:t>
            </w:r>
          </w:p>
          <w:p w:rsidR="00485C94" w:rsidRDefault="00485C94" w:rsidP="00485C94">
            <w:pPr>
              <w:pStyle w:val="a4"/>
              <w:ind w:left="42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926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Б) бывалый солдат;  </w:t>
            </w:r>
          </w:p>
          <w:p w:rsidR="00485C94" w:rsidRPr="0069262C" w:rsidRDefault="00485C94" w:rsidP="00485C94">
            <w:pPr>
              <w:pStyle w:val="a4"/>
              <w:ind w:left="42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926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В) командир </w:t>
            </w:r>
          </w:p>
          <w:p w:rsidR="00485C94" w:rsidRPr="00A62EAE" w:rsidRDefault="00485C94" w:rsidP="00485C94">
            <w:pPr>
              <w:pStyle w:val="a4"/>
              <w:ind w:left="426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926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Чтобы наметить дал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ьнейшие цели деятельности,  предлагаю</w:t>
            </w:r>
            <w:r w:rsidRPr="006926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дать ответы на вопросы: 1. Чего мне не хватило, что бы стать бывалым солдатом/командиром? 2. Чему мне надо научиться</w:t>
            </w:r>
          </w:p>
        </w:tc>
        <w:tc>
          <w:tcPr>
            <w:tcW w:w="2957" w:type="dxa"/>
          </w:tcPr>
          <w:p w:rsidR="00485C94" w:rsidRDefault="00485C94" w:rsidP="00E7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485C94" w:rsidRDefault="00485C94" w:rsidP="00EE5184">
            <w:pPr>
              <w:pStyle w:val="Style13"/>
              <w:widowControl/>
              <w:tabs>
                <w:tab w:val="left" w:pos="701"/>
              </w:tabs>
              <w:spacing w:after="120" w:line="276" w:lineRule="auto"/>
              <w:ind w:right="91"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276E9B" w:rsidRDefault="00276E9B" w:rsidP="00B72BD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</w:p>
    <w:p w:rsidR="00B72BD7" w:rsidRDefault="00276E9B" w:rsidP="00B72BD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 xml:space="preserve"> Приложение №1</w:t>
      </w:r>
    </w:p>
    <w:tbl>
      <w:tblPr>
        <w:tblW w:w="1476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4"/>
        <w:gridCol w:w="1848"/>
        <w:gridCol w:w="1701"/>
        <w:gridCol w:w="3117"/>
        <w:gridCol w:w="7730"/>
      </w:tblGrid>
      <w:tr w:rsidR="00276E9B" w:rsidTr="003B4664">
        <w:trPr>
          <w:trHeight w:val="54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E9B" w:rsidRDefault="00276E9B" w:rsidP="003B46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E9B" w:rsidRDefault="00276E9B" w:rsidP="003B46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E9B" w:rsidRDefault="00276E9B" w:rsidP="003B46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9B" w:rsidRDefault="00276E9B" w:rsidP="003B46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предъявления информации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E9B" w:rsidRDefault="00276E9B" w:rsidP="003B46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Гиперссылка на ресурс, обеспечивающий доступ к ЭОР.</w:t>
            </w:r>
          </w:p>
        </w:tc>
      </w:tr>
      <w:tr w:rsidR="00276E9B" w:rsidTr="003B4664">
        <w:trPr>
          <w:trHeight w:val="54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9B" w:rsidRDefault="00276E9B" w:rsidP="003B46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9B" w:rsidRDefault="00276E9B" w:rsidP="003B46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«Политическое устройство и социально – экономическое развитие России в 20 – 30 гг. 19 века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9B" w:rsidRDefault="00276E9B" w:rsidP="003B46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 Модуль практический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9B" w:rsidRDefault="00276E9B" w:rsidP="003B46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9B" w:rsidRDefault="00D922BB" w:rsidP="003B4664">
            <w:pPr>
              <w:pStyle w:val="Standard"/>
            </w:pPr>
            <w:hyperlink r:id="rId7" w:history="1">
              <w:r w:rsidR="00276E9B">
                <w:t>http://fcior.edu.ru/card/2910/praktika-politicheskoe-ustroystvo-i-socialno-ekonomicheskoe-razvitie-v-pervoy-polovine-xix-veka.html</w:t>
              </w:r>
            </w:hyperlink>
            <w:r w:rsidR="00276E9B">
              <w:rPr>
                <w:rFonts w:asciiTheme="minorHAnsi" w:hAnsiTheme="minorHAnsi"/>
              </w:rPr>
              <w:t xml:space="preserve"> </w:t>
            </w:r>
            <w:r w:rsidR="00276E9B">
              <w:t xml:space="preserve">  </w:t>
            </w:r>
          </w:p>
          <w:p w:rsidR="00276E9B" w:rsidRDefault="00276E9B" w:rsidP="003B46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72BD7" w:rsidRDefault="00B72BD7"/>
    <w:sectPr w:rsidR="00B72BD7" w:rsidSect="00B72B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11B5"/>
    <w:multiLevelType w:val="hybridMultilevel"/>
    <w:tmpl w:val="3346770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B2578E"/>
    <w:multiLevelType w:val="hybridMultilevel"/>
    <w:tmpl w:val="64EC3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351F3"/>
    <w:multiLevelType w:val="hybridMultilevel"/>
    <w:tmpl w:val="286C3B9A"/>
    <w:lvl w:ilvl="0" w:tplc="D180BE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7A4C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E2C1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BC4A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0CEE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7C5C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6085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6C15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C6F8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343D8D"/>
    <w:multiLevelType w:val="hybridMultilevel"/>
    <w:tmpl w:val="F8D472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909AE"/>
    <w:multiLevelType w:val="hybridMultilevel"/>
    <w:tmpl w:val="33FE096A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5">
    <w:nsid w:val="692C7A4E"/>
    <w:multiLevelType w:val="hybridMultilevel"/>
    <w:tmpl w:val="537AFB68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6">
    <w:nsid w:val="6DAF13FD"/>
    <w:multiLevelType w:val="hybridMultilevel"/>
    <w:tmpl w:val="F2F0A78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7BF8393A"/>
    <w:multiLevelType w:val="hybridMultilevel"/>
    <w:tmpl w:val="28C431F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2BD7"/>
    <w:rsid w:val="0003066B"/>
    <w:rsid w:val="000B44B2"/>
    <w:rsid w:val="002313D7"/>
    <w:rsid w:val="002602B9"/>
    <w:rsid w:val="00276E9B"/>
    <w:rsid w:val="002A7A9B"/>
    <w:rsid w:val="00343587"/>
    <w:rsid w:val="003A382B"/>
    <w:rsid w:val="00485C94"/>
    <w:rsid w:val="005147B2"/>
    <w:rsid w:val="005915C9"/>
    <w:rsid w:val="00684607"/>
    <w:rsid w:val="00796AA7"/>
    <w:rsid w:val="00810DED"/>
    <w:rsid w:val="009D4FC4"/>
    <w:rsid w:val="00B72BD7"/>
    <w:rsid w:val="00BE6E1C"/>
    <w:rsid w:val="00CD66D7"/>
    <w:rsid w:val="00D922BB"/>
    <w:rsid w:val="00E57152"/>
    <w:rsid w:val="00E71EE8"/>
    <w:rsid w:val="00EE5184"/>
    <w:rsid w:val="00F26548"/>
    <w:rsid w:val="00FD2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2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2BD7"/>
    <w:pPr>
      <w:ind w:left="720"/>
      <w:contextualSpacing/>
    </w:pPr>
  </w:style>
  <w:style w:type="table" w:styleId="a5">
    <w:name w:val="Table Grid"/>
    <w:basedOn w:val="a1"/>
    <w:uiPriority w:val="59"/>
    <w:rsid w:val="00B72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72BD7"/>
    <w:rPr>
      <w:color w:val="0000FF" w:themeColor="hyperlink"/>
      <w:u w:val="single"/>
    </w:rPr>
  </w:style>
  <w:style w:type="character" w:customStyle="1" w:styleId="FontStyle30">
    <w:name w:val="Font Style30"/>
    <w:basedOn w:val="a0"/>
    <w:rsid w:val="00B72BD7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rsid w:val="00B72BD7"/>
    <w:pPr>
      <w:widowControl w:val="0"/>
      <w:autoSpaceDE w:val="0"/>
      <w:autoSpaceDN w:val="0"/>
      <w:adjustRightInd w:val="0"/>
      <w:spacing w:after="0" w:line="232" w:lineRule="exact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rsid w:val="00E71EE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"/>
    <w:rsid w:val="00EE5184"/>
    <w:pPr>
      <w:widowControl w:val="0"/>
      <w:autoSpaceDE w:val="0"/>
      <w:autoSpaceDN w:val="0"/>
      <w:adjustRightInd w:val="0"/>
      <w:spacing w:after="0" w:line="232" w:lineRule="exact"/>
      <w:ind w:firstLine="523"/>
      <w:jc w:val="both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andard">
    <w:name w:val="Standard"/>
    <w:rsid w:val="00276E9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3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98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42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087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79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26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73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cior.edu.ru/card/2910/praktika-politicheskoe-ustroystvo-i-socialno-ekonomicheskoe-razvitie-v-pervoy-polovine-xix-ve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card/2910/praktika-politicheskoe-ustroystvo-i-socialno-ekonomicheskoe-razvitie-v-pervoy-polovine-xix-veka.html" TargetMode="External"/><Relationship Id="rId5" Type="http://schemas.openxmlformats.org/officeDocument/2006/relationships/hyperlink" Target="http://fcior.edu.ru/card/2910/praktika-politicheskoe-ustroystvo-i-socialno-ekonomicheskoe-razvitie-v-pervoy-polovine-xix-vek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14</cp:revision>
  <dcterms:created xsi:type="dcterms:W3CDTF">2014-10-28T17:40:00Z</dcterms:created>
  <dcterms:modified xsi:type="dcterms:W3CDTF">2017-11-15T16:59:00Z</dcterms:modified>
</cp:coreProperties>
</file>