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79" w:rsidRPr="00A14FC8" w:rsidRDefault="003D6EF3">
      <w:pPr>
        <w:rPr>
          <w:rFonts w:ascii="Times New Roman" w:hAnsi="Times New Roman" w:cs="Times New Roman"/>
          <w:sz w:val="24"/>
          <w:szCs w:val="24"/>
        </w:rPr>
      </w:pPr>
      <w:r w:rsidRPr="00A14F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40EF" w:rsidRPr="00A14F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14F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40EF" w:rsidRPr="00A14FC8">
        <w:rPr>
          <w:rFonts w:ascii="Times New Roman" w:hAnsi="Times New Roman" w:cs="Times New Roman"/>
          <w:sz w:val="24"/>
          <w:szCs w:val="24"/>
        </w:rPr>
        <w:t xml:space="preserve"> </w:t>
      </w:r>
      <w:r w:rsidRPr="00A14FC8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4"/>
        <w:gridCol w:w="123"/>
        <w:gridCol w:w="2912"/>
        <w:gridCol w:w="4398"/>
        <w:gridCol w:w="8"/>
        <w:gridCol w:w="4263"/>
      </w:tblGrid>
      <w:tr w:rsidR="00A14FC8" w:rsidRPr="00A14FC8" w:rsidTr="00AD5D02">
        <w:tc>
          <w:tcPr>
            <w:tcW w:w="3097" w:type="dxa"/>
            <w:gridSpan w:val="2"/>
          </w:tcPr>
          <w:p w:rsidR="00A14FC8" w:rsidRPr="00A14FC8" w:rsidRDefault="00A14FC8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11581" w:type="dxa"/>
            <w:gridSpan w:val="4"/>
          </w:tcPr>
          <w:p w:rsidR="00A14FC8" w:rsidRPr="00A14FC8" w:rsidRDefault="00A14FC8">
            <w:pPr>
              <w:rPr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Плешкова Лариса Александровна</w:t>
            </w:r>
          </w:p>
        </w:tc>
      </w:tr>
      <w:tr w:rsidR="00A14FC8" w:rsidRPr="00A14FC8" w:rsidTr="00AD5D02">
        <w:tc>
          <w:tcPr>
            <w:tcW w:w="3097" w:type="dxa"/>
            <w:gridSpan w:val="2"/>
          </w:tcPr>
          <w:p w:rsidR="00A14FC8" w:rsidRPr="00A14FC8" w:rsidRDefault="00A14FC8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11581" w:type="dxa"/>
            <w:gridSpan w:val="4"/>
          </w:tcPr>
          <w:p w:rsidR="00A14FC8" w:rsidRPr="00A14FC8" w:rsidRDefault="00A14FC8">
            <w:pPr>
              <w:rPr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География, 6 класс</w:t>
            </w:r>
          </w:p>
        </w:tc>
      </w:tr>
      <w:tr w:rsidR="00A14FC8" w:rsidRPr="00A14FC8" w:rsidTr="00AD5D02">
        <w:tc>
          <w:tcPr>
            <w:tcW w:w="3097" w:type="dxa"/>
            <w:gridSpan w:val="2"/>
          </w:tcPr>
          <w:p w:rsidR="00A14FC8" w:rsidRPr="00A14FC8" w:rsidRDefault="00A14FC8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581" w:type="dxa"/>
            <w:gridSpan w:val="4"/>
          </w:tcPr>
          <w:p w:rsidR="00A14FC8" w:rsidRPr="00A14FC8" w:rsidRDefault="00A14FC8">
            <w:pPr>
              <w:rPr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«Гидросфера»</w:t>
            </w:r>
          </w:p>
        </w:tc>
      </w:tr>
      <w:tr w:rsidR="00A14FC8" w:rsidRPr="00A14FC8" w:rsidTr="00AD5D02">
        <w:tc>
          <w:tcPr>
            <w:tcW w:w="3097" w:type="dxa"/>
            <w:gridSpan w:val="2"/>
          </w:tcPr>
          <w:p w:rsidR="00A14FC8" w:rsidRPr="00A14FC8" w:rsidRDefault="00A14FC8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581" w:type="dxa"/>
            <w:gridSpan w:val="4"/>
          </w:tcPr>
          <w:p w:rsidR="00A14FC8" w:rsidRPr="00A14FC8" w:rsidRDefault="00A14FC8">
            <w:pPr>
              <w:rPr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A14FC8" w:rsidRPr="00A14FC8" w:rsidTr="00AD5D02">
        <w:tc>
          <w:tcPr>
            <w:tcW w:w="3097" w:type="dxa"/>
            <w:gridSpan w:val="2"/>
          </w:tcPr>
          <w:p w:rsidR="00A14FC8" w:rsidRPr="00A14FC8" w:rsidRDefault="00A14FC8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581" w:type="dxa"/>
            <w:gridSpan w:val="4"/>
          </w:tcPr>
          <w:p w:rsidR="00A14FC8" w:rsidRPr="00A14FC8" w:rsidRDefault="00A14FC8" w:rsidP="006F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FC8" w:rsidRPr="00A14FC8" w:rsidRDefault="00A14FC8" w:rsidP="006F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1.Обобщить материал как систему знаний; </w:t>
            </w:r>
          </w:p>
          <w:p w:rsidR="00A14FC8" w:rsidRPr="00A14FC8" w:rsidRDefault="00A14FC8" w:rsidP="006F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2.Выявить качество и уровень овладения знаниями и умениями, полученными на уроках по теме «Гидросфера»;</w:t>
            </w:r>
          </w:p>
          <w:p w:rsidR="00A14FC8" w:rsidRPr="00A14FC8" w:rsidRDefault="00A14FC8" w:rsidP="006F40EF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  <w:p w:rsidR="00A14FC8" w:rsidRPr="00A14FC8" w:rsidRDefault="00A14FC8">
            <w:pPr>
              <w:rPr>
                <w:sz w:val="24"/>
                <w:szCs w:val="24"/>
              </w:rPr>
            </w:pPr>
          </w:p>
        </w:tc>
      </w:tr>
      <w:tr w:rsidR="00A14FC8" w:rsidRPr="00A14FC8" w:rsidTr="00AD5D02">
        <w:tc>
          <w:tcPr>
            <w:tcW w:w="3097" w:type="dxa"/>
            <w:gridSpan w:val="2"/>
          </w:tcPr>
          <w:p w:rsidR="00A14FC8" w:rsidRPr="00A14FC8" w:rsidRDefault="00A14FC8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1581" w:type="dxa"/>
            <w:gridSpan w:val="4"/>
          </w:tcPr>
          <w:p w:rsidR="00A14FC8" w:rsidRPr="00A14FC8" w:rsidRDefault="00A14FC8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 xml:space="preserve">– Выявить качество и уровень овладения знаниями и умениями, полученными на уроках по теме «Гидросфера». </w:t>
            </w:r>
          </w:p>
          <w:p w:rsidR="00A14FC8" w:rsidRPr="00A14FC8" w:rsidRDefault="00A14FC8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FC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proofErr w:type="gramEnd"/>
            <w:r w:rsidRPr="00A1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– Развивать познавательный ин</w:t>
            </w:r>
            <w:r w:rsidR="005159AE">
              <w:rPr>
                <w:rFonts w:ascii="Times New Roman" w:hAnsi="Times New Roman" w:cs="Times New Roman"/>
                <w:sz w:val="24"/>
                <w:szCs w:val="24"/>
              </w:rPr>
              <w:t>терес и географическое мышление, умение работать с картой.</w:t>
            </w:r>
          </w:p>
          <w:p w:rsidR="00A14FC8" w:rsidRPr="00A14FC8" w:rsidRDefault="00A14FC8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FC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  <w:proofErr w:type="gramEnd"/>
            <w:r w:rsidRPr="00A1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– Воспитывать географическую культуру, бережное отношение к воде.</w:t>
            </w:r>
          </w:p>
          <w:p w:rsidR="00A14FC8" w:rsidRPr="00A14FC8" w:rsidRDefault="00A14FC8">
            <w:pPr>
              <w:rPr>
                <w:sz w:val="24"/>
                <w:szCs w:val="24"/>
              </w:rPr>
            </w:pPr>
          </w:p>
        </w:tc>
      </w:tr>
      <w:tr w:rsidR="00A14FC8" w:rsidRPr="00A14FC8" w:rsidTr="00AD5D02">
        <w:tc>
          <w:tcPr>
            <w:tcW w:w="3097" w:type="dxa"/>
            <w:gridSpan w:val="2"/>
          </w:tcPr>
          <w:p w:rsidR="00A14FC8" w:rsidRPr="00A14FC8" w:rsidRDefault="00A14FC8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581" w:type="dxa"/>
            <w:gridSpan w:val="4"/>
          </w:tcPr>
          <w:p w:rsidR="005159AE" w:rsidRPr="005159AE" w:rsidRDefault="005159AE" w:rsidP="0051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9A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географические настенные карты, контурные карты, атласы, презентация, раздаточный материал.</w:t>
            </w:r>
            <w:proofErr w:type="gramEnd"/>
          </w:p>
          <w:p w:rsidR="00A14FC8" w:rsidRPr="00A14FC8" w:rsidRDefault="00A14FC8">
            <w:pPr>
              <w:rPr>
                <w:sz w:val="24"/>
                <w:szCs w:val="24"/>
              </w:rPr>
            </w:pPr>
          </w:p>
        </w:tc>
      </w:tr>
      <w:tr w:rsidR="00A14FC8" w:rsidRPr="00A14FC8" w:rsidTr="00AD5D02">
        <w:tc>
          <w:tcPr>
            <w:tcW w:w="3097" w:type="dxa"/>
            <w:gridSpan w:val="2"/>
          </w:tcPr>
          <w:p w:rsidR="00A14FC8" w:rsidRPr="00A14FC8" w:rsidRDefault="00A14FC8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1581" w:type="dxa"/>
            <w:gridSpan w:val="4"/>
          </w:tcPr>
          <w:p w:rsidR="00A14FC8" w:rsidRPr="00A14FC8" w:rsidRDefault="00A61AA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Наглядный, </w:t>
            </w:r>
            <w:r w:rsidR="00A14FC8" w:rsidRPr="00A14FC8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="00A14FC8" w:rsidRPr="00A14FC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A14FC8" w:rsidRPr="00A14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FC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</w:t>
            </w:r>
            <w:r w:rsidR="00AD5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4FC8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практический,</w:t>
            </w:r>
            <w:bookmarkStart w:id="0" w:name="_GoBack"/>
            <w:bookmarkEnd w:id="0"/>
          </w:p>
        </w:tc>
      </w:tr>
      <w:tr w:rsidR="00A14FC8" w:rsidRPr="00A14FC8" w:rsidTr="00A14FC8">
        <w:trPr>
          <w:trHeight w:val="506"/>
        </w:trPr>
        <w:tc>
          <w:tcPr>
            <w:tcW w:w="3097" w:type="dxa"/>
            <w:gridSpan w:val="2"/>
          </w:tcPr>
          <w:p w:rsidR="00A14FC8" w:rsidRPr="00A14FC8" w:rsidRDefault="00A14FC8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1581" w:type="dxa"/>
            <w:gridSpan w:val="4"/>
          </w:tcPr>
          <w:p w:rsidR="00A14FC8" w:rsidRDefault="00A1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фронтальная</w:t>
            </w:r>
          </w:p>
          <w:p w:rsidR="00AD5D02" w:rsidRDefault="00A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02" w:rsidRDefault="00A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02" w:rsidRDefault="00A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02" w:rsidRPr="00A14FC8" w:rsidRDefault="00A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C8" w:rsidRPr="00A14FC8" w:rsidRDefault="00A1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C8" w:rsidRPr="00A14FC8" w:rsidRDefault="00A1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C8" w:rsidRPr="00A14FC8" w:rsidRDefault="00A1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C8" w:rsidRPr="00A14FC8" w:rsidRDefault="00A1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C8" w:rsidRPr="00A14FC8" w:rsidRDefault="00A1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C8" w:rsidRPr="00A14FC8" w:rsidRDefault="00A1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C8" w:rsidRPr="00A14FC8" w:rsidRDefault="00A14FC8">
            <w:pPr>
              <w:rPr>
                <w:sz w:val="24"/>
                <w:szCs w:val="24"/>
              </w:rPr>
            </w:pPr>
          </w:p>
        </w:tc>
      </w:tr>
      <w:tr w:rsidR="0046156F" w:rsidRPr="00A14FC8" w:rsidTr="006F40EF">
        <w:trPr>
          <w:trHeight w:val="703"/>
        </w:trPr>
        <w:tc>
          <w:tcPr>
            <w:tcW w:w="2974" w:type="dxa"/>
          </w:tcPr>
          <w:p w:rsidR="00EF10ED" w:rsidRPr="00A14FC8" w:rsidRDefault="005159AE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EF10ED" w:rsidRPr="00A14FC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035" w:type="dxa"/>
            <w:gridSpan w:val="2"/>
          </w:tcPr>
          <w:p w:rsidR="00EF10ED" w:rsidRPr="00A14FC8" w:rsidRDefault="005159AE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F10ED" w:rsidRPr="00A14FC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406" w:type="dxa"/>
            <w:gridSpan w:val="2"/>
          </w:tcPr>
          <w:p w:rsidR="00EF10ED" w:rsidRPr="00A14FC8" w:rsidRDefault="005159AE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F10ED" w:rsidRPr="00A14FC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63" w:type="dxa"/>
          </w:tcPr>
          <w:p w:rsidR="00EF10ED" w:rsidRPr="00A14FC8" w:rsidRDefault="005159AE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F10ED" w:rsidRPr="00A14FC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AC529A" w:rsidP="006F40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3035" w:type="dxa"/>
            <w:gridSpan w:val="2"/>
          </w:tcPr>
          <w:p w:rsidR="00EF10ED" w:rsidRPr="00A14FC8" w:rsidRDefault="00AC529A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обстановки</w:t>
            </w:r>
          </w:p>
        </w:tc>
        <w:tc>
          <w:tcPr>
            <w:tcW w:w="4406" w:type="dxa"/>
            <w:gridSpan w:val="2"/>
          </w:tcPr>
          <w:p w:rsidR="00EF10ED" w:rsidRPr="00A14FC8" w:rsidRDefault="00AC529A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проверяет готовность к уроку.</w:t>
            </w:r>
          </w:p>
        </w:tc>
        <w:tc>
          <w:tcPr>
            <w:tcW w:w="4263" w:type="dxa"/>
          </w:tcPr>
          <w:p w:rsidR="00EF10ED" w:rsidRPr="00A14FC8" w:rsidRDefault="00AC529A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Учащиеся настраиваются на работу</w:t>
            </w: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46156F" w:rsidP="006F40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035" w:type="dxa"/>
            <w:gridSpan w:val="2"/>
          </w:tcPr>
          <w:p w:rsidR="00EF10ED" w:rsidRPr="00A14FC8" w:rsidRDefault="0046156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знаний.</w:t>
            </w:r>
          </w:p>
        </w:tc>
        <w:tc>
          <w:tcPr>
            <w:tcW w:w="4406" w:type="dxa"/>
            <w:gridSpan w:val="2"/>
          </w:tcPr>
          <w:p w:rsidR="00AC529A" w:rsidRPr="00A14FC8" w:rsidRDefault="00AC529A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EF10ED" w:rsidRPr="00A14FC8" w:rsidRDefault="0046156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Выполняют мыслительные операции и учебные навыки</w:t>
            </w: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46156F" w:rsidP="006F40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3035" w:type="dxa"/>
            <w:gridSpan w:val="2"/>
          </w:tcPr>
          <w:p w:rsidR="00EF10ED" w:rsidRPr="00A14FC8" w:rsidRDefault="0046156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Развивать умения ставить цель урока</w:t>
            </w:r>
          </w:p>
        </w:tc>
        <w:tc>
          <w:tcPr>
            <w:tcW w:w="4406" w:type="dxa"/>
            <w:gridSpan w:val="2"/>
          </w:tcPr>
          <w:p w:rsidR="0046156F" w:rsidRPr="00A14FC8" w:rsidRDefault="0046156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Активизирует внимание учащихся:</w:t>
            </w:r>
          </w:p>
          <w:p w:rsidR="00EF10ED" w:rsidRPr="00A14FC8" w:rsidRDefault="0046156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стихотворение, музыка воды.</w:t>
            </w:r>
          </w:p>
        </w:tc>
        <w:tc>
          <w:tcPr>
            <w:tcW w:w="4263" w:type="dxa"/>
          </w:tcPr>
          <w:p w:rsidR="00EF10ED" w:rsidRPr="00A14FC8" w:rsidRDefault="0046156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Формулируют тему урока. Ставят цель.</w:t>
            </w: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46156F" w:rsidP="006F40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Обобщение темы</w:t>
            </w:r>
          </w:p>
        </w:tc>
        <w:tc>
          <w:tcPr>
            <w:tcW w:w="3035" w:type="dxa"/>
            <w:gridSpan w:val="2"/>
          </w:tcPr>
          <w:p w:rsidR="00EF10ED" w:rsidRPr="00A14FC8" w:rsidRDefault="0046156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</w:t>
            </w:r>
            <w:r w:rsidR="00B76BF5" w:rsidRPr="00A14FC8">
              <w:rPr>
                <w:rFonts w:ascii="Times New Roman" w:hAnsi="Times New Roman" w:cs="Times New Roman"/>
                <w:sz w:val="24"/>
                <w:szCs w:val="24"/>
              </w:rPr>
              <w:t>. Организовать работу в парах.</w:t>
            </w:r>
          </w:p>
        </w:tc>
        <w:tc>
          <w:tcPr>
            <w:tcW w:w="4406" w:type="dxa"/>
            <w:gridSpan w:val="2"/>
          </w:tcPr>
          <w:p w:rsidR="00B76BF5" w:rsidRPr="00A14FC8" w:rsidRDefault="00B76BF5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Выдает рабочие листы; осу</w:t>
            </w:r>
            <w:r w:rsidR="005159AE">
              <w:rPr>
                <w:rFonts w:ascii="Times New Roman" w:hAnsi="Times New Roman" w:cs="Times New Roman"/>
                <w:sz w:val="24"/>
                <w:szCs w:val="24"/>
              </w:rPr>
              <w:t>ществляет контроль деятельности;</w:t>
            </w:r>
          </w:p>
          <w:p w:rsidR="00EF10ED" w:rsidRPr="00A14FC8" w:rsidRDefault="00B76BF5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46156F" w:rsidRPr="00A14FC8">
              <w:rPr>
                <w:rFonts w:ascii="Times New Roman" w:hAnsi="Times New Roman" w:cs="Times New Roman"/>
                <w:sz w:val="24"/>
                <w:szCs w:val="24"/>
              </w:rPr>
              <w:t xml:space="preserve"> разные задания</w:t>
            </w:r>
          </w:p>
        </w:tc>
        <w:tc>
          <w:tcPr>
            <w:tcW w:w="4263" w:type="dxa"/>
          </w:tcPr>
          <w:p w:rsidR="00B76BF5" w:rsidRPr="00A14FC8" w:rsidRDefault="00B76BF5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E" w:rsidRDefault="005159AE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Pr="00A14FC8" w:rsidRDefault="005159AE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6156F" w:rsidRPr="00A14FC8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</w:tcPr>
          <w:p w:rsidR="00EF10ED" w:rsidRPr="00A14FC8" w:rsidRDefault="00B76BF5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Работает по презентации; задания на слайдах</w:t>
            </w:r>
          </w:p>
        </w:tc>
        <w:tc>
          <w:tcPr>
            <w:tcW w:w="4263" w:type="dxa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</w:tcPr>
          <w:p w:rsidR="00EF10ED" w:rsidRPr="00A14FC8" w:rsidRDefault="00B76BF5" w:rsidP="006F40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«Кто быстрее, кто точнее»</w:t>
            </w:r>
          </w:p>
          <w:p w:rsidR="005C1E87" w:rsidRPr="00A14FC8" w:rsidRDefault="005C1E87" w:rsidP="006F40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Задаю вопросы (разминка)</w:t>
            </w:r>
          </w:p>
        </w:tc>
        <w:tc>
          <w:tcPr>
            <w:tcW w:w="4263" w:type="dxa"/>
          </w:tcPr>
          <w:p w:rsidR="00EF10ED" w:rsidRPr="00A14FC8" w:rsidRDefault="00B76BF5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получают жетоны</w:t>
            </w: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</w:tcPr>
          <w:p w:rsidR="00EF10ED" w:rsidRPr="00A14FC8" w:rsidRDefault="00B76BF5" w:rsidP="006F40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</w:p>
          <w:p w:rsidR="005C1E87" w:rsidRPr="00A14FC8" w:rsidRDefault="005C1E87" w:rsidP="006F40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Раздает листы для работы</w:t>
            </w:r>
          </w:p>
        </w:tc>
        <w:tc>
          <w:tcPr>
            <w:tcW w:w="4263" w:type="dxa"/>
          </w:tcPr>
          <w:p w:rsidR="00EF10ED" w:rsidRPr="00A14FC8" w:rsidRDefault="00B76BF5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Работают все</w:t>
            </w:r>
            <w:r w:rsidR="005C1E87" w:rsidRPr="00A14F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 xml:space="preserve"> группой, оценивают свою работу</w:t>
            </w: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</w:tcPr>
          <w:p w:rsidR="00EF10ED" w:rsidRPr="00A14FC8" w:rsidRDefault="005C1E87" w:rsidP="006F40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«Отгадай – ка!»</w:t>
            </w:r>
          </w:p>
          <w:p w:rsidR="005C1E87" w:rsidRPr="00A14FC8" w:rsidRDefault="005C1E87" w:rsidP="006F40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Загадывает загадки; </w:t>
            </w:r>
            <w:r w:rsidR="005159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159AE" w:rsidRPr="00A14FC8">
              <w:rPr>
                <w:rFonts w:ascii="Times New Roman" w:hAnsi="Times New Roman" w:cs="Times New Roman"/>
                <w:sz w:val="24"/>
                <w:szCs w:val="24"/>
              </w:rPr>
              <w:t>поясняет,</w:t>
            </w: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выполнить задание.</w:t>
            </w:r>
          </w:p>
        </w:tc>
        <w:tc>
          <w:tcPr>
            <w:tcW w:w="4263" w:type="dxa"/>
          </w:tcPr>
          <w:p w:rsidR="00EF10ED" w:rsidRPr="00A14FC8" w:rsidRDefault="005C1E87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Отгадывают загадки по теме; работают со схемой реки; делают надписи. Проверяют на слайде; ставят баллы</w:t>
            </w: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</w:tcPr>
          <w:p w:rsidR="00EF10ED" w:rsidRPr="00A14FC8" w:rsidRDefault="005C1E87" w:rsidP="006F40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</w:t>
            </w:r>
            <w:proofErr w:type="gramStart"/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оясняет как выполнить задание.</w:t>
            </w:r>
          </w:p>
        </w:tc>
        <w:tc>
          <w:tcPr>
            <w:tcW w:w="4263" w:type="dxa"/>
          </w:tcPr>
          <w:p w:rsidR="00EF10ED" w:rsidRPr="00A14FC8" w:rsidRDefault="005C1E87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Работают всей группой, находят соответствие понятий, ставят баллы в рабочий лист</w:t>
            </w: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</w:tcPr>
          <w:p w:rsidR="00EF10ED" w:rsidRPr="00A14FC8" w:rsidRDefault="005C1E87" w:rsidP="006F40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r w:rsidR="001B132E" w:rsidRPr="00A1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32E" w:rsidRPr="00A14FC8" w:rsidRDefault="001B132E" w:rsidP="006F40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EF10ED" w:rsidRPr="00A14FC8" w:rsidRDefault="005C1E87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Показывают знания номенклатуры по теме; работают в контурной карте</w:t>
            </w:r>
            <w:r w:rsidR="001B132E" w:rsidRPr="00A14FC8">
              <w:rPr>
                <w:rFonts w:ascii="Times New Roman" w:hAnsi="Times New Roman" w:cs="Times New Roman"/>
                <w:sz w:val="24"/>
                <w:szCs w:val="24"/>
              </w:rPr>
              <w:t>; один от группы участник работает с настенной контурной картой у доски.</w:t>
            </w: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</w:tcPr>
          <w:p w:rsidR="00EF10ED" w:rsidRPr="00A14FC8" w:rsidRDefault="001B132E" w:rsidP="005159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r w:rsidR="005159A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рекордсменов гидросферы</w:t>
            </w:r>
            <w:r w:rsidR="0051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3" w:type="dxa"/>
          </w:tcPr>
          <w:p w:rsidR="00EF10ED" w:rsidRPr="00A14FC8" w:rsidRDefault="001B132E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Работают со слайдом, получают жетоны за правильные ответы</w:t>
            </w: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EF10ED" w:rsidRPr="00A14FC8" w:rsidRDefault="00EF10ED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</w:tcPr>
          <w:p w:rsidR="00EF10ED" w:rsidRPr="00A14FC8" w:rsidRDefault="001B132E" w:rsidP="006F40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тестовыми заданиями; в </w:t>
            </w:r>
            <w:r w:rsidRPr="00A1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«Тестер»</w:t>
            </w:r>
          </w:p>
        </w:tc>
        <w:tc>
          <w:tcPr>
            <w:tcW w:w="4263" w:type="dxa"/>
          </w:tcPr>
          <w:p w:rsidR="00EF10ED" w:rsidRPr="00A14FC8" w:rsidRDefault="004D6A35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работают всей группой, </w:t>
            </w:r>
            <w:r w:rsidRPr="00A1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тест на компьютере и сразу получают оценку.</w:t>
            </w: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4D6A35" w:rsidP="006F40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035" w:type="dxa"/>
            <w:gridSpan w:val="2"/>
          </w:tcPr>
          <w:p w:rsidR="00EF10ED" w:rsidRPr="00A14FC8" w:rsidRDefault="006F40E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Развивать умения учащихся делать самоконтроль</w:t>
            </w:r>
          </w:p>
        </w:tc>
        <w:tc>
          <w:tcPr>
            <w:tcW w:w="4406" w:type="dxa"/>
            <w:gridSpan w:val="2"/>
          </w:tcPr>
          <w:p w:rsidR="00EF10ED" w:rsidRPr="00A14FC8" w:rsidRDefault="004D6A35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Объясняет заполнение листа самоконтроля</w:t>
            </w:r>
          </w:p>
        </w:tc>
        <w:tc>
          <w:tcPr>
            <w:tcW w:w="4263" w:type="dxa"/>
          </w:tcPr>
          <w:p w:rsidR="00EF10ED" w:rsidRPr="00A14FC8" w:rsidRDefault="004D6A35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Участвуют в заполнении листа самоконтроля. Подсчитывают баллы, полученные на уроке.</w:t>
            </w:r>
          </w:p>
        </w:tc>
      </w:tr>
      <w:tr w:rsidR="0046156F" w:rsidRPr="00A14FC8" w:rsidTr="006F40EF">
        <w:tc>
          <w:tcPr>
            <w:tcW w:w="2974" w:type="dxa"/>
          </w:tcPr>
          <w:p w:rsidR="00EF10ED" w:rsidRPr="00A14FC8" w:rsidRDefault="006F40EF" w:rsidP="006F40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035" w:type="dxa"/>
            <w:gridSpan w:val="2"/>
          </w:tcPr>
          <w:p w:rsidR="00EF10ED" w:rsidRPr="00A14FC8" w:rsidRDefault="006F40E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Сообщить задание и способы его выполнения</w:t>
            </w:r>
          </w:p>
        </w:tc>
        <w:tc>
          <w:tcPr>
            <w:tcW w:w="4406" w:type="dxa"/>
            <w:gridSpan w:val="2"/>
          </w:tcPr>
          <w:p w:rsidR="006F40EF" w:rsidRPr="00A14FC8" w:rsidRDefault="006F40E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Объяснение д/з и запись  на доске</w:t>
            </w:r>
          </w:p>
          <w:p w:rsidR="00EF10ED" w:rsidRPr="00A14FC8" w:rsidRDefault="00EF10ED" w:rsidP="006F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EF10ED" w:rsidRPr="00A14FC8" w:rsidRDefault="006F40E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Записывают д/з в дневник.</w:t>
            </w:r>
          </w:p>
        </w:tc>
      </w:tr>
      <w:tr w:rsidR="006F40EF" w:rsidRPr="00A14FC8" w:rsidTr="006F40EF">
        <w:tblPrEx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2974" w:type="dxa"/>
          </w:tcPr>
          <w:p w:rsidR="006F40EF" w:rsidRPr="00A14FC8" w:rsidRDefault="006F40EF" w:rsidP="006F40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3035" w:type="dxa"/>
            <w:gridSpan w:val="2"/>
          </w:tcPr>
          <w:p w:rsidR="006F40EF" w:rsidRPr="00A14FC8" w:rsidRDefault="006F40E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C8">
              <w:rPr>
                <w:rFonts w:ascii="Times New Roman" w:hAnsi="Times New Roman" w:cs="Times New Roman"/>
                <w:sz w:val="24"/>
                <w:szCs w:val="24"/>
              </w:rPr>
              <w:t>Выставить оценки, прокомментировать ответы учащихся</w:t>
            </w:r>
          </w:p>
        </w:tc>
        <w:tc>
          <w:tcPr>
            <w:tcW w:w="4398" w:type="dxa"/>
          </w:tcPr>
          <w:p w:rsidR="006F40EF" w:rsidRPr="00A14FC8" w:rsidRDefault="006F40E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2"/>
          </w:tcPr>
          <w:p w:rsidR="006F40EF" w:rsidRPr="00A14FC8" w:rsidRDefault="006F40EF" w:rsidP="006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0EF" w:rsidRPr="00A14FC8" w:rsidRDefault="006F40EF">
      <w:pPr>
        <w:rPr>
          <w:rFonts w:ascii="Times New Roman" w:hAnsi="Times New Roman" w:cs="Times New Roman"/>
          <w:sz w:val="24"/>
          <w:szCs w:val="24"/>
        </w:rPr>
      </w:pPr>
    </w:p>
    <w:p w:rsidR="003D6EF3" w:rsidRPr="00A14FC8" w:rsidRDefault="003D6EF3">
      <w:pPr>
        <w:rPr>
          <w:rFonts w:ascii="Times New Roman" w:hAnsi="Times New Roman" w:cs="Times New Roman"/>
          <w:sz w:val="24"/>
          <w:szCs w:val="24"/>
        </w:rPr>
      </w:pPr>
    </w:p>
    <w:sectPr w:rsidR="003D6EF3" w:rsidRPr="00A14FC8" w:rsidSect="00EF1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D7C"/>
    <w:multiLevelType w:val="hybridMultilevel"/>
    <w:tmpl w:val="7FFEA920"/>
    <w:lvl w:ilvl="0" w:tplc="13D4142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E92"/>
    <w:multiLevelType w:val="hybridMultilevel"/>
    <w:tmpl w:val="D11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5F2"/>
    <w:multiLevelType w:val="hybridMultilevel"/>
    <w:tmpl w:val="FCF62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28B3"/>
    <w:multiLevelType w:val="hybridMultilevel"/>
    <w:tmpl w:val="491C1C94"/>
    <w:lvl w:ilvl="0" w:tplc="0419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73"/>
    <w:rsid w:val="001B132E"/>
    <w:rsid w:val="00273879"/>
    <w:rsid w:val="002D42FA"/>
    <w:rsid w:val="00350EF0"/>
    <w:rsid w:val="003D6EF3"/>
    <w:rsid w:val="0046156F"/>
    <w:rsid w:val="004D6A35"/>
    <w:rsid w:val="005159AE"/>
    <w:rsid w:val="005C1E87"/>
    <w:rsid w:val="00656665"/>
    <w:rsid w:val="006F40EF"/>
    <w:rsid w:val="00800EBC"/>
    <w:rsid w:val="00820A33"/>
    <w:rsid w:val="00A14FC8"/>
    <w:rsid w:val="00A52532"/>
    <w:rsid w:val="00A61AAF"/>
    <w:rsid w:val="00AC529A"/>
    <w:rsid w:val="00AD5D02"/>
    <w:rsid w:val="00B76BF5"/>
    <w:rsid w:val="00DA450C"/>
    <w:rsid w:val="00EE4A73"/>
    <w:rsid w:val="00E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2015-01-27T17:36:00Z</dcterms:created>
  <dcterms:modified xsi:type="dcterms:W3CDTF">2015-01-28T11:33:00Z</dcterms:modified>
</cp:coreProperties>
</file>