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6" w:rsidRPr="00C70DD6" w:rsidRDefault="00C70DD6" w:rsidP="00C70DD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D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Предмет:</w:t>
      </w:r>
      <w:r w:rsidRPr="00C70D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русский язык </w:t>
      </w:r>
    </w:p>
    <w:p w:rsidR="00C70DD6" w:rsidRDefault="00C70DD6" w:rsidP="00C70DD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70DD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Класс: 4 класс</w:t>
      </w:r>
    </w:p>
    <w:p w:rsidR="00F973EE" w:rsidRDefault="00F973EE" w:rsidP="00C70DD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ДАТА: 09.11.17.</w:t>
      </w:r>
    </w:p>
    <w:p w:rsidR="00F973EE" w:rsidRPr="00C70DD6" w:rsidRDefault="00F973EE" w:rsidP="00C70DD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Урок: № 38</w:t>
      </w:r>
    </w:p>
    <w:p w:rsidR="00C70DD6" w:rsidRPr="00C70DD6" w:rsidRDefault="00C70DD6" w:rsidP="00C70DD6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0DD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Тема  урока: </w:t>
      </w:r>
      <w:bookmarkStart w:id="0" w:name="_GoBack"/>
      <w:r w:rsidRPr="00C70D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Употребление в речи синонимов и антонимов.</w:t>
      </w:r>
      <w:bookmarkEnd w:id="0"/>
    </w:p>
    <w:p w:rsidR="00C70DD6" w:rsidRPr="00C70DD6" w:rsidRDefault="00C70DD6" w:rsidP="00C70DD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DD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Цель:</w:t>
      </w:r>
      <w:r w:rsidRPr="00C70D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Способствовать формированию умения учащихся различать синонимы и антонимы  в речи.</w:t>
      </w:r>
    </w:p>
    <w:p w:rsidR="00C70DD6" w:rsidRPr="00C70DD6" w:rsidRDefault="00C70DD6" w:rsidP="00C70DD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70DD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Ожидаемые результаты (критерии успеха):</w:t>
      </w:r>
    </w:p>
    <w:p w:rsidR="00C70DD6" w:rsidRPr="00C70DD6" w:rsidRDefault="00C70DD6" w:rsidP="00C70DD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DD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А: </w:t>
      </w:r>
      <w:r w:rsidRPr="00C70D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Ученики знают, называют, </w:t>
      </w:r>
      <w:r w:rsidRPr="00C70DD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что такое антонимы, что такое синонимы; для чего синонимы и антонимы употребляются в речи; </w:t>
      </w:r>
    </w:p>
    <w:p w:rsidR="00C70DD6" w:rsidRDefault="00C70DD6" w:rsidP="00C70DD6">
      <w:pPr>
        <w:spacing w:after="0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C70DD6"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ru-RU"/>
        </w:rPr>
        <w:t>В:</w:t>
      </w:r>
      <w:r w:rsidRPr="00C70DD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 Ученики могут определять  синонимы и антонимы в устной и письменной речи, работать  команде, слушать, делать выводы. </w:t>
      </w:r>
    </w:p>
    <w:p w:rsidR="00C70DD6" w:rsidRPr="00C70DD6" w:rsidRDefault="00C70DD6" w:rsidP="00C70DD6">
      <w:pPr>
        <w:spacing w:after="0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7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6521"/>
        <w:gridCol w:w="6379"/>
      </w:tblGrid>
      <w:tr w:rsidR="00C70DD6" w:rsidRPr="00BC78C2" w:rsidTr="00C70DD6">
        <w:trPr>
          <w:trHeight w:val="1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7C7A2B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8090E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8090E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70DD6" w:rsidRPr="00BC78C2" w:rsidTr="00C70DD6">
        <w:trPr>
          <w:trHeight w:val="1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</w:t>
            </w:r>
            <w:proofErr w:type="gramStart"/>
            <w:r w:rsidRPr="00D6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</w:t>
            </w:r>
          </w:p>
          <w:p w:rsidR="00C70DD6" w:rsidRPr="00A5520E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D6061C" w:rsidRDefault="00C70DD6" w:rsidP="00C70DD6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06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Прозвенел звонок на урок. Добрый день, дети!</w:t>
            </w:r>
          </w:p>
          <w:p w:rsidR="00C70DD6" w:rsidRPr="00D6061C" w:rsidRDefault="00C70DD6" w:rsidP="00C70DD6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06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Пусть этот день принесёт нам радость общения, наполнит сердца благородными чувствами.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8090E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DD6" w:rsidRPr="00BC78C2" w:rsidTr="00C70DD6">
        <w:trPr>
          <w:trHeight w:val="14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атмосферы сотрудничества.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8B281C" w:rsidRDefault="00C70DD6" w:rsidP="00C70DD6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28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Игра </w:t>
            </w:r>
            <w:proofErr w:type="spellStart"/>
            <w:proofErr w:type="gramStart"/>
            <w:r w:rsidRPr="008B28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  <w:proofErr w:type="spellEnd"/>
            <w:proofErr w:type="gramEnd"/>
            <w:r w:rsidRPr="008B28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«Давайте поздороваемся».</w:t>
            </w:r>
          </w:p>
          <w:p w:rsidR="00C70DD6" w:rsidRPr="008B281C" w:rsidRDefault="00C70DD6" w:rsidP="00C70DD6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-Ребята, а сейчас, давайте поздороваемся следующим образом:</w:t>
            </w:r>
          </w:p>
          <w:p w:rsidR="00C70DD6" w:rsidRPr="008B281C" w:rsidRDefault="00C70DD6" w:rsidP="00C70DD6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хлопок  здороваемся</w:t>
            </w:r>
            <w:r w:rsidRPr="008B28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руку.</w:t>
            </w:r>
          </w:p>
          <w:p w:rsidR="00C70DD6" w:rsidRPr="008B281C" w:rsidRDefault="00C70DD6" w:rsidP="00C70DD6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хлопка – здороваемся</w:t>
            </w:r>
            <w:r w:rsidRPr="008B28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плечиками.</w:t>
            </w:r>
          </w:p>
          <w:p w:rsidR="00C70DD6" w:rsidRPr="001E6295" w:rsidRDefault="00C70DD6" w:rsidP="00C70DD6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28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хлопка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здороваем</w:t>
            </w:r>
            <w:r w:rsidRPr="008B28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 спинками.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C78C2" w:rsidRDefault="00C70DD6" w:rsidP="00C70D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Здороваются.</w:t>
            </w:r>
            <w:r>
              <w:t xml:space="preserve"> </w:t>
            </w:r>
            <w:r w:rsidRPr="0014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хаотично передвигаются по классу и по сигналу учителя здороваются со всеми, кто встречается на их пути</w:t>
            </w:r>
          </w:p>
        </w:tc>
      </w:tr>
      <w:tr w:rsidR="00C70DD6" w:rsidRPr="00BC78C2" w:rsidTr="00C70DD6"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3.Каллигр. минутка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</w:t>
            </w:r>
            <w:proofErr w:type="spellEnd"/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Чистота красота доброта </w:t>
            </w:r>
          </w:p>
          <w:p w:rsidR="00C70DD6" w:rsidRPr="009A1135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ряд слов.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FC4005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Записывают слова</w:t>
            </w:r>
            <w:r w:rsidRPr="00BC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0DD6" w:rsidRPr="00BC78C2" w:rsidTr="00C70DD6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4.Постановка темы и целей урока.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вопрос, способствующий выходу на тему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делению на группы.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96"/>
              <w:gridCol w:w="2096"/>
              <w:gridCol w:w="2097"/>
            </w:tblGrid>
            <w:tr w:rsidR="00C70DD6" w:rsidTr="004E3472">
              <w:tc>
                <w:tcPr>
                  <w:tcW w:w="2096" w:type="dxa"/>
                </w:tcPr>
                <w:p w:rsid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доброта</w:t>
                  </w:r>
                </w:p>
              </w:tc>
              <w:tc>
                <w:tcPr>
                  <w:tcW w:w="2096" w:type="dxa"/>
                </w:tcPr>
                <w:p w:rsid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7" w:type="dxa"/>
                </w:tcPr>
                <w:p w:rsid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доброта</w:t>
                  </w:r>
                </w:p>
              </w:tc>
            </w:tr>
            <w:tr w:rsidR="00C70DD6" w:rsidTr="004E3472">
              <w:tc>
                <w:tcPr>
                  <w:tcW w:w="2096" w:type="dxa"/>
                </w:tcPr>
                <w:p w:rsidR="00C70DD6" w:rsidRP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D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Синонимы</w:t>
                  </w:r>
                </w:p>
              </w:tc>
              <w:tc>
                <w:tcPr>
                  <w:tcW w:w="2096" w:type="dxa"/>
                </w:tcPr>
                <w:p w:rsidR="00C70DD6" w:rsidRP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70DD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благо</w:t>
                  </w:r>
                </w:p>
              </w:tc>
              <w:tc>
                <w:tcPr>
                  <w:tcW w:w="2097" w:type="dxa"/>
                </w:tcPr>
                <w:p w:rsidR="00C70DD6" w:rsidRP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D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Антонимы</w:t>
                  </w:r>
                </w:p>
              </w:tc>
            </w:tr>
            <w:tr w:rsidR="00C70DD6" w:rsidTr="004E3472">
              <w:tc>
                <w:tcPr>
                  <w:tcW w:w="2096" w:type="dxa"/>
                </w:tcPr>
                <w:p w:rsidR="00C70DD6" w:rsidRP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</w:tcPr>
                <w:p w:rsidR="00C70DD6" w:rsidRP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70DD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Злоба</w:t>
                  </w:r>
                </w:p>
              </w:tc>
              <w:tc>
                <w:tcPr>
                  <w:tcW w:w="2097" w:type="dxa"/>
                </w:tcPr>
                <w:p w:rsidR="00C70DD6" w:rsidRPr="00C70DD6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DD6" w:rsidTr="004E3472"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душевность</w:t>
                  </w:r>
                </w:p>
              </w:tc>
              <w:tc>
                <w:tcPr>
                  <w:tcW w:w="2097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DD6" w:rsidTr="004E3472"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отзывчивость</w:t>
                  </w:r>
                </w:p>
              </w:tc>
              <w:tc>
                <w:tcPr>
                  <w:tcW w:w="2097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DD6" w:rsidTr="004E3472"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жестокость</w:t>
                  </w:r>
                </w:p>
              </w:tc>
              <w:tc>
                <w:tcPr>
                  <w:tcW w:w="2097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DD6" w:rsidTr="004E3472"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великодушие</w:t>
                  </w:r>
                </w:p>
              </w:tc>
              <w:tc>
                <w:tcPr>
                  <w:tcW w:w="2097" w:type="dxa"/>
                </w:tcPr>
                <w:p w:rsidR="00C70DD6" w:rsidRPr="006C14D3" w:rsidRDefault="00C70DD6" w:rsidP="00C70DD6">
                  <w:pPr>
                    <w:framePr w:hSpace="180" w:wrap="around" w:vAnchor="text" w:hAnchor="margin" w:y="7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доску.</w:t>
            </w:r>
          </w:p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нужно распределить спрятанные слова в 2 столбика.</w:t>
            </w:r>
          </w:p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каким признакам?</w:t>
            </w:r>
          </w:p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Каждый учащийся выходит к доске и отправляет 1 слово в </w:t>
            </w: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столбик</w:t>
            </w:r>
          </w:p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тема сегодняшнего урока?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 верно, тема нашего урока – синонимы и антонимы. Сегодня мы будем </w:t>
            </w:r>
            <w:r w:rsidRPr="00C70DD6">
              <w:t xml:space="preserve"> </w:t>
            </w: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синонимы и антонимы в устной и письменной речи, работать  команде, слушать, делать выводы.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Работают с флипчартом.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признаки. </w:t>
            </w:r>
            <w:r w:rsidRPr="001E6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столбик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слова, близкие по лексическому значению. </w:t>
            </w:r>
            <w:r w:rsidRPr="001E6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столбик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слова, с противоположным значением.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темы и цель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антонимы.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Pr="00BC78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DD6" w:rsidRPr="00BC78C2" w:rsidTr="00C70DD6">
        <w:trPr>
          <w:trHeight w:val="1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5.Деление на группы.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 вас в руках – слово, которое вы отправили в соответствующий столбик (синонимов или антонимов). </w:t>
            </w:r>
          </w:p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 принципу 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сформируем 2 команды.</w:t>
            </w:r>
          </w:p>
          <w:p w:rsidR="00C70DD6" w:rsidRPr="006C1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команда - «Синонимы»</w:t>
            </w:r>
          </w:p>
          <w:p w:rsidR="00C70DD6" w:rsidRPr="00BC78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 – «Антонимы»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команды.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работы в группе.</w:t>
            </w:r>
          </w:p>
        </w:tc>
      </w:tr>
      <w:tr w:rsidR="00C70DD6" w:rsidRPr="00BC78C2" w:rsidTr="00C70DD6">
        <w:trPr>
          <w:trHeight w:val="4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4.Актуализац. знаний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«Перепутанные логические цепочки». Работа в группах.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перед вами  по 5 фраз, которые связаны логически. Соберите фразы в предложения и найдите противоречия.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 или «нет»</w:t>
            </w:r>
          </w:p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- </w:t>
            </w:r>
            <w:r w:rsidRPr="00C70DD6">
              <w:t xml:space="preserve"> </w:t>
            </w: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слова противоположные  по значению, разные по звучанию и написанию.</w:t>
            </w:r>
          </w:p>
          <w:p w:rsidR="00C70DD6" w:rsidRP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группа: </w:t>
            </w:r>
            <w:r w:rsidRPr="00C7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 – это слова, близкие по значению, но различные по звучанию и написанию.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равились правильно, нарисуйте улыбающийся смайлик в оценочном листе. Если не справились – грустный.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собирают определения «синонимы» - 1 группа, а «антонимы» - 2 группа.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противоречия.</w:t>
            </w:r>
          </w:p>
        </w:tc>
      </w:tr>
      <w:tr w:rsidR="00C70DD6" w:rsidRPr="00BC78C2" w:rsidTr="00C70DD6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над темой урока.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пирамидой знаний (в группах) задания по таксономии Блума.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мы с вами будем покорять вершину «Горы знаний». Но, чтобы достигнуть нужной высоты, нам нужно выполнить 6 заданий, разного уровня сложности. Задания будет групповым. Выполнять вы будете его на листах, которые лежат на партах.</w:t>
            </w:r>
          </w:p>
          <w:p w:rsidR="00C70DD6" w:rsidRPr="00BF62C3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под номерами 2 и 3, должны быть выполнены в тетрадях</w:t>
            </w:r>
          </w:p>
          <w:p w:rsidR="00C70DD6" w:rsidRPr="005F70B0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70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Знание.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группа: </w:t>
            </w:r>
            <w:r w:rsidRPr="005F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такое синонимы?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группа: </w:t>
            </w:r>
            <w:r w:rsidRPr="005F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такое антонимы</w:t>
            </w:r>
            <w:r w:rsidRPr="005F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2.Понимание.</w:t>
            </w:r>
          </w:p>
          <w:p w:rsidR="00C70DD6" w:rsidRPr="002E1B68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примеры синонимов.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группа: </w:t>
            </w:r>
            <w:r w:rsidRPr="005F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примеры антонимов.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3.Применение.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группа: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Продолжите синонимический ряд: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Заяц   трусливый, __________,   ____________.</w:t>
            </w:r>
          </w:p>
          <w:p w:rsidR="00C70DD6" w:rsidRPr="00FD4920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Медведь   косолапый, _________,   __________.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группа: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Составьте предложения, используя слова-антонимы.</w:t>
            </w:r>
          </w:p>
          <w:p w:rsidR="00C70DD6" w:rsidRPr="002E1B68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Дерев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какое?)</w:t>
            </w:r>
            <w:r w:rsidRPr="002E1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_______, а куст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(какой?)</w:t>
            </w:r>
            <w:r w:rsidRPr="002E1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(какой?)</w:t>
            </w:r>
            <w:r w:rsidRPr="002E1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__________, а мороженое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(какое?)</w:t>
            </w:r>
            <w:r w:rsidRPr="002E1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4.Анализ.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Сравните. Выберите среди предложенных слов (1 группа) - синонимы,  (2 группа) - антонимы. Продолжите ряд, с помощью словаря антонимов и синонимов. С помощью словарей и интернета, дополните ряды своими словами.</w:t>
            </w:r>
          </w:p>
          <w:p w:rsidR="00C70DD6" w:rsidRPr="00A108A1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Враг, слепой, друг, приятель, соратник, недруг……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5.Синтез.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Собери текст, заменяя повторяющееся,  слово на синонимы.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летнее время оленям в тайге жарко,</w:t>
            </w:r>
          </w:p>
          <w:p w:rsidR="00C70DD6" w:rsidRDefault="00C70DD6" w:rsidP="00C70DD6">
            <w:pPr>
              <w:spacing w:after="0" w:line="240" w:lineRule="auto"/>
            </w:pP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в горах даже в июле холодно.</w:t>
            </w:r>
            <w:r>
              <w:t xml:space="preserve"> </w:t>
            </w:r>
          </w:p>
          <w:p w:rsidR="00C70DD6" w:rsidRPr="00EE742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северное животное.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 бы шерсти на носу не было,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олень бы его отморозил.</w:t>
            </w:r>
          </w:p>
          <w:p w:rsidR="00C70DD6" w:rsidRPr="00313A4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 у оленя покрыт серебристой шёрсткой.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группа: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Собери пословицы, подбирая подходящие антонимы.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Корень учения __________, да плод его _________.</w:t>
            </w:r>
          </w:p>
          <w:p w:rsidR="00C70DD6" w:rsidRPr="00BE24DA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Знай ___________, а говори__________.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6. Оценка.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Составьте критерии о правильности подбора синонимов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(антонимов).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основании составленных критерий, проверьте правильность выбора синонимов (антонимов).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группа:</w:t>
            </w:r>
          </w:p>
          <w:p w:rsidR="00C70DD6" w:rsidRPr="00FC4005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Злой, сердитый, коварный, честный волк.</w:t>
            </w:r>
          </w:p>
          <w:p w:rsidR="00C70DD6" w:rsidRPr="00FC4005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группа:</w:t>
            </w:r>
          </w:p>
          <w:p w:rsidR="00C70DD6" w:rsidRPr="006434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Грач чёрный, а снег холодный.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Заяц   трусливый, боязливый, несмелый, </w:t>
            </w:r>
            <w:r w:rsidRPr="009A0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оробелый, боязливый, пугливый, робкий, страшливый,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7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Медведь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косолапый, неуклюжий, неловкий, неповоротливый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</w:p>
          <w:p w:rsidR="00C70DD6" w:rsidRPr="002E1B68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Дерево высокое, а куст  низкий.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Чай горячий, а мороженое холодное</w:t>
            </w:r>
            <w:r w:rsidRPr="002E1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t xml:space="preserve"> 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B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- приятель, соратник, товарищ, дружище, собрат</w:t>
            </w:r>
          </w:p>
          <w:p w:rsidR="00C70DD6" w:rsidRPr="00580CD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Pr="007B1F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Враг – недруг, противник, соперник, недоброжелатель, злоумышленник, обидчик….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Pr="00BE24DA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Олень  -  северное животное. </w:t>
            </w:r>
            <w:r w:rsidRPr="00C3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время рогачу  в тайге жарко, </w:t>
            </w:r>
            <w:r w:rsidRPr="00C3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горах даже в июле холодно.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 у животного </w:t>
            </w:r>
            <w:r w:rsidRPr="00C3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 серебристой шёрсткой.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шерсти на носу не было, млекопитающее</w:t>
            </w:r>
            <w:r w:rsidRPr="00C3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его отморозил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Корень учения </w:t>
            </w:r>
            <w:r w:rsidRPr="00780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горек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да плод его с</w:t>
            </w:r>
            <w:r w:rsidRPr="00780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</w:t>
            </w:r>
          </w:p>
          <w:p w:rsidR="00C70DD6" w:rsidRPr="007804AE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Знай </w:t>
            </w:r>
            <w:r w:rsidRPr="00780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больше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а говори </w:t>
            </w:r>
            <w:r w:rsidRPr="00780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меньше.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группа:</w:t>
            </w:r>
          </w:p>
          <w:p w:rsidR="00C70DD6" w:rsidRPr="00DB54B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Синонимы </w:t>
            </w:r>
          </w:p>
          <w:p w:rsidR="00C70DD6" w:rsidRPr="00DB54B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1.Слова, относящиеся к одной и той же части речи.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Слова, близкие по значению.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является синонимом, т.к. не является близким по значению)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группа:</w:t>
            </w: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70DD6" w:rsidRPr="00DB54B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</w:t>
            </w: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онимы </w:t>
            </w:r>
          </w:p>
          <w:p w:rsidR="00C70DD6" w:rsidRPr="00DB54B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1.Слова, относящиеся к одной и той же части речи.</w:t>
            </w:r>
          </w:p>
          <w:p w:rsidR="00C70DD6" w:rsidRPr="00BC78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Слова,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противоположные </w:t>
            </w:r>
            <w:r w:rsidRPr="00DB5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значению.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(Холодный – не является антонимом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 не является противоположным  по значению)</w:t>
            </w:r>
          </w:p>
        </w:tc>
      </w:tr>
      <w:tr w:rsidR="00C70DD6" w:rsidRPr="00BC78C2" w:rsidTr="00C70DD6">
        <w:trPr>
          <w:trHeight w:val="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6.Физминутка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C78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C78C2" w:rsidRDefault="00C70DD6" w:rsidP="00C70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движения.</w:t>
            </w:r>
          </w:p>
        </w:tc>
      </w:tr>
      <w:tr w:rsidR="00C70DD6" w:rsidRPr="00BC78C2" w:rsidTr="00C70DD6">
        <w:trPr>
          <w:trHeight w:val="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7.Презентация работ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71457C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Защищают постеры</w:t>
            </w:r>
          </w:p>
        </w:tc>
      </w:tr>
      <w:tr w:rsidR="00C70DD6" w:rsidRPr="00BC78C2" w:rsidTr="00C70DD6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 по ключу стикерами зеленого (правильный ответ)  и красного цвета (неправильный ответ) по критериям: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без ошибок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- 1 ошибка </w:t>
            </w:r>
          </w:p>
          <w:p w:rsidR="00C70DD6" w:rsidRPr="00BC78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- 2, 3 ошибки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CE600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работы по ключу. </w:t>
            </w:r>
            <w:r w:rsidRPr="00C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себе оценку </w:t>
            </w:r>
            <w:r w:rsidRPr="00CE60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E60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E6002">
              <w:rPr>
                <w:rFonts w:ascii="Times New Roman" w:hAnsi="Times New Roman" w:cs="Times New Roman"/>
                <w:iCs/>
                <w:sz w:val="24"/>
                <w:szCs w:val="28"/>
              </w:rPr>
              <w:t>в оценочном листе</w:t>
            </w:r>
          </w:p>
          <w:p w:rsidR="00C70DD6" w:rsidRPr="00E92AE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E92AE6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Оценочный лист.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2358"/>
              <w:gridCol w:w="2358"/>
            </w:tblGrid>
            <w:tr w:rsidR="00C70DD6" w:rsidTr="004E3472">
              <w:trPr>
                <w:trHeight w:val="359"/>
                <w:jc w:val="center"/>
              </w:trPr>
              <w:tc>
                <w:tcPr>
                  <w:tcW w:w="2358" w:type="dxa"/>
                </w:tcPr>
                <w:p w:rsidR="00C70DD6" w:rsidRPr="00E92AE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8"/>
                      <w:lang w:eastAsia="ru-RU"/>
                    </w:rPr>
                    <w:t>Задание</w:t>
                  </w:r>
                </w:p>
              </w:tc>
              <w:tc>
                <w:tcPr>
                  <w:tcW w:w="2358" w:type="dxa"/>
                </w:tcPr>
                <w:p w:rsidR="00C70DD6" w:rsidRPr="00E92AE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8"/>
                      <w:lang w:eastAsia="ru-RU"/>
                    </w:rPr>
                  </w:pPr>
                  <w:r w:rsidRPr="00E92A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8"/>
                      <w:lang w:eastAsia="ru-RU"/>
                    </w:rPr>
                    <w:t>Оценка</w:t>
                  </w:r>
                </w:p>
              </w:tc>
            </w:tr>
            <w:tr w:rsidR="00C70DD6" w:rsidTr="004E3472">
              <w:trPr>
                <w:trHeight w:val="375"/>
                <w:jc w:val="center"/>
              </w:trPr>
              <w:tc>
                <w:tcPr>
                  <w:tcW w:w="2358" w:type="dxa"/>
                </w:tcPr>
                <w:p w:rsidR="00C70DD6" w:rsidRPr="00E92AE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  <w:t>Перепутанные логические цепочки</w:t>
                  </w:r>
                </w:p>
              </w:tc>
              <w:tc>
                <w:tcPr>
                  <w:tcW w:w="2358" w:type="dxa"/>
                </w:tcPr>
                <w:p w:rsidR="00C70DD6" w:rsidRPr="00E92AE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70DD6" w:rsidTr="004E3472">
              <w:trPr>
                <w:trHeight w:val="375"/>
                <w:jc w:val="center"/>
              </w:trPr>
              <w:tc>
                <w:tcPr>
                  <w:tcW w:w="2358" w:type="dxa"/>
                </w:tcPr>
                <w:p w:rsidR="00C70DD6" w:rsidRPr="00E92AE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  <w:t>Пирамида знаний</w:t>
                  </w:r>
                </w:p>
              </w:tc>
              <w:tc>
                <w:tcPr>
                  <w:tcW w:w="2358" w:type="dxa"/>
                </w:tcPr>
                <w:p w:rsidR="00C70DD6" w:rsidRPr="00E92AE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70DD6" w:rsidTr="004E3472">
              <w:trPr>
                <w:trHeight w:val="375"/>
                <w:jc w:val="center"/>
              </w:trPr>
              <w:tc>
                <w:tcPr>
                  <w:tcW w:w="2358" w:type="dxa"/>
                </w:tcPr>
                <w:p w:rsidR="00C70DD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  <w:t>Мини-тест</w:t>
                  </w:r>
                </w:p>
              </w:tc>
              <w:tc>
                <w:tcPr>
                  <w:tcW w:w="2358" w:type="dxa"/>
                </w:tcPr>
                <w:p w:rsidR="00C70DD6" w:rsidRPr="00E92AE6" w:rsidRDefault="00C70DD6" w:rsidP="00C70DD6">
                  <w:pPr>
                    <w:framePr w:hSpace="180" w:wrap="around" w:vAnchor="text" w:hAnchor="margin" w:y="76"/>
                    <w:tabs>
                      <w:tab w:val="left" w:pos="2331"/>
                    </w:tabs>
                    <w:spacing w:after="60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C70DD6" w:rsidRPr="00BC78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DD6" w:rsidRPr="00BC78C2" w:rsidTr="00C70DD6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8.Самостоятельная работа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Мини-тест по теме: Синонимы и антонимы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E0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из ряда слов по три слова-синонима и подчеркните их.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Красный, жёлтый, алый, голубой, зелёный, огненный.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Мыслить, дума, думать, </w:t>
            </w:r>
            <w:proofErr w:type="gramStart"/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мысленный</w:t>
            </w:r>
            <w:proofErr w:type="gramEnd"/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соображать, мысль.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Найдите «лишнее» слово в каждом  синонимическом ряду, зачеркни его.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великолепный, восхитительный, огромный, дивный, чудный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храбрый, бесстрашный, мудрый,  решительный, смелый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Распределите данные слова на три группы. В каждой группе должно быть по три слова. 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Беда, буря, труд, ураган, горе, шторм, несчастье, работа, дело.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     Подберите антонимы к данным словам.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Тьма - __,вверх - __, </w:t>
            </w:r>
            <w:proofErr w:type="gramStart"/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холодный</w:t>
            </w:r>
            <w:proofErr w:type="gramEnd"/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    Продолжите  начатые  предложения  антонимами.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поле холодно, а в доме _____________. </w:t>
            </w:r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Заяц бегает быстро, а черепаха ползает  ______________</w:t>
            </w:r>
            <w:proofErr w:type="gramStart"/>
            <w:r w:rsidRPr="00E00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0DD6" w:rsidRPr="00E00A5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 Подбери антонимы к подчеркнутым словам.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чемодан -___,  лёгкая  задача -___, лёгкий  мороз -  ____, мелкий   почерк-____, мелкое  озеро-____.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тест.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DD6" w:rsidRPr="00BC78C2" w:rsidTr="00C70DD6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9.Оценивание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ключу (ответы на доске)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самопроверку.</w:t>
            </w:r>
            <w:r w:rsidRPr="00C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себе оценку </w:t>
            </w:r>
            <w:r w:rsidRPr="00CE60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E60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E6002">
              <w:rPr>
                <w:rFonts w:ascii="Times New Roman" w:hAnsi="Times New Roman" w:cs="Times New Roman"/>
                <w:iCs/>
                <w:sz w:val="24"/>
                <w:szCs w:val="28"/>
              </w:rPr>
              <w:t>в оценочном листе</w:t>
            </w:r>
          </w:p>
        </w:tc>
      </w:tr>
      <w:tr w:rsidR="00C70DD6" w:rsidRPr="00BC78C2" w:rsidTr="00C70DD6">
        <w:trPr>
          <w:trHeight w:val="57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C78C2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Формативное оценивание.</w:t>
            </w:r>
          </w:p>
          <w:p w:rsidR="00C70DD6" w:rsidRPr="00BC78C2" w:rsidRDefault="00C70DD6" w:rsidP="00C70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Самооценивание учащимся собственной работы в группе.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Имя______________________________________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Как часто, работая в группе, ты предпринимал следующие действия? (Обведи слово, которое наиболее точно отражает твой уровень участия в работе и сотрудничества).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Я задавал вопросы для получения информации или уточнения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Wingdings-Regular" w:hAnsi="Times New Roman" w:cs="Times New Roman"/>
                <w:sz w:val="24"/>
                <w:szCs w:val="28"/>
                <w:lang w:eastAsia="ru-RU"/>
              </w:rPr>
              <w:t>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</w:t>
            </w: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ногда          Часто 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Я высказывал свое мнение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Wingdings-Regular" w:hAnsi="Times New Roman" w:cs="Times New Roman"/>
                <w:sz w:val="24"/>
                <w:szCs w:val="28"/>
                <w:lang w:eastAsia="ru-RU"/>
              </w:rPr>
              <w:t>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ногда           </w:t>
            </w: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Часто 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Я выслушивал других учеников в моей группе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Wingdings-Regular" w:hAnsi="Times New Roman" w:cs="Times New Roman"/>
                <w:sz w:val="24"/>
                <w:szCs w:val="28"/>
                <w:lang w:eastAsia="ru-RU"/>
              </w:rPr>
              <w:t>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</w:t>
            </w: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ногда            Часто 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Я комментировал высказывания других учеников в моей группе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Wingdings-Regular" w:hAnsi="Times New Roman" w:cs="Times New Roman"/>
                <w:sz w:val="24"/>
                <w:szCs w:val="28"/>
                <w:lang w:eastAsia="ru-RU"/>
              </w:rPr>
              <w:t>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ногда          </w:t>
            </w: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Часто 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Я привлекал других членов моей группы к участию в обсуждении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Wingdings-Regular" w:hAnsi="Times New Roman" w:cs="Times New Roman"/>
                <w:sz w:val="24"/>
                <w:szCs w:val="28"/>
                <w:lang w:eastAsia="ru-RU"/>
              </w:rPr>
              <w:t>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ногда             </w:t>
            </w: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Часто </w:t>
            </w:r>
          </w:p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Я выполнял ту роль, которую мне поручил учитель или группа</w:t>
            </w:r>
          </w:p>
          <w:p w:rsidR="00C70DD6" w:rsidRPr="00C60D65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E0D">
              <w:rPr>
                <w:rFonts w:ascii="Times New Roman" w:eastAsia="Wingdings-Regular" w:hAnsi="Times New Roman" w:cs="Times New Roman"/>
                <w:sz w:val="24"/>
                <w:szCs w:val="28"/>
                <w:lang w:eastAsia="ru-RU"/>
              </w:rPr>
              <w:t>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ногда              </w:t>
            </w:r>
            <w:r w:rsidRPr="0074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Часто </w:t>
            </w:r>
          </w:p>
        </w:tc>
      </w:tr>
      <w:tr w:rsidR="00C70DD6" w:rsidRPr="00BC78C2" w:rsidTr="00C70DD6">
        <w:trPr>
          <w:trHeight w:val="5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Домашнее задание</w:t>
            </w:r>
          </w:p>
          <w:p w:rsidR="00C70DD6" w:rsidRPr="00BC78C2" w:rsidRDefault="00C70DD6" w:rsidP="00C70DD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стр.67 упражнение №183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741E0D" w:rsidRDefault="00C70DD6" w:rsidP="00C70DD6">
            <w:pPr>
              <w:autoSpaceDE w:val="0"/>
              <w:autoSpaceDN w:val="0"/>
              <w:adjustRightInd w:val="0"/>
              <w:spacing w:after="0" w:line="240" w:lineRule="auto"/>
              <w:ind w:left="126" w:right="1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0DD6" w:rsidRPr="00BC78C2" w:rsidTr="00C70DD6">
        <w:trPr>
          <w:trHeight w:val="8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11.Рефлексия</w:t>
            </w:r>
          </w:p>
          <w:p w:rsidR="00C70DD6" w:rsidRPr="00BC78C2" w:rsidRDefault="00C70DD6" w:rsidP="00C70D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Pr="00BC78C2" w:rsidRDefault="00C70DD6" w:rsidP="00C7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Стратегия «Плюс – минус – интересно»</w:t>
            </w:r>
          </w:p>
          <w:p w:rsidR="00C70DD6" w:rsidRDefault="00C70DD6" w:rsidP="00C70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на стикерах положительные, отрицательные 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самые интересные стороны урока.</w:t>
            </w:r>
          </w:p>
          <w:p w:rsidR="00C70DD6" w:rsidRPr="00613257" w:rsidRDefault="00C70DD6" w:rsidP="00C7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«Дерево успеха».</w:t>
            </w:r>
          </w:p>
          <w:p w:rsidR="00C70DD6" w:rsidRPr="007274F0" w:rsidRDefault="00C70DD6" w:rsidP="00C70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Прикрепите </w:t>
            </w:r>
            <w:proofErr w:type="gramStart"/>
            <w:r w:rsidRPr="00613257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proofErr w:type="gramEnd"/>
            <w:r w:rsidRPr="0061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стикеры на «Гору знаний», определив уровень своих знаний по сегодняшней теме </w:t>
            </w:r>
            <w:r w:rsidRPr="006132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стикерах пишут свое отношение к уроку</w:t>
            </w: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D6" w:rsidRPr="00BC78C2" w:rsidRDefault="00C70DD6" w:rsidP="00C70DD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 стикеры по уровню своих знаний</w:t>
            </w:r>
          </w:p>
        </w:tc>
      </w:tr>
    </w:tbl>
    <w:p w:rsidR="00C70DD6" w:rsidRPr="00BC78C2" w:rsidRDefault="00C70DD6" w:rsidP="00C7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DD6" w:rsidRDefault="00C70DD6" w:rsidP="00C70DD6">
      <w:pPr>
        <w:spacing w:line="240" w:lineRule="auto"/>
      </w:pPr>
    </w:p>
    <w:p w:rsidR="00C70DD6" w:rsidRDefault="00C70DD6" w:rsidP="00C70DD6">
      <w:pPr>
        <w:spacing w:line="240" w:lineRule="auto"/>
      </w:pPr>
    </w:p>
    <w:p w:rsidR="00C70DD6" w:rsidRDefault="00C70DD6" w:rsidP="00C70DD6">
      <w:pPr>
        <w:spacing w:line="240" w:lineRule="auto"/>
      </w:pPr>
    </w:p>
    <w:p w:rsidR="00C70DD6" w:rsidRDefault="00C70DD6" w:rsidP="00C70DD6">
      <w:pPr>
        <w:spacing w:line="240" w:lineRule="auto"/>
      </w:pPr>
    </w:p>
    <w:p w:rsidR="00C70DD6" w:rsidRDefault="00C70DD6" w:rsidP="00C70DD6">
      <w:pPr>
        <w:spacing w:line="240" w:lineRule="auto"/>
      </w:pPr>
    </w:p>
    <w:p w:rsidR="00C70DD6" w:rsidRDefault="00C70DD6" w:rsidP="00C70DD6">
      <w:pPr>
        <w:spacing w:line="240" w:lineRule="auto"/>
      </w:pPr>
    </w:p>
    <w:p w:rsidR="00C70DD6" w:rsidRDefault="00C70DD6" w:rsidP="00C70DD6">
      <w:pPr>
        <w:spacing w:line="240" w:lineRule="auto"/>
      </w:pPr>
    </w:p>
    <w:p w:rsidR="005D4DF4" w:rsidRPr="00C70DD6" w:rsidRDefault="005D4DF4" w:rsidP="00C70DD6">
      <w:pPr>
        <w:spacing w:line="240" w:lineRule="auto"/>
        <w:rPr>
          <w:sz w:val="20"/>
        </w:rPr>
      </w:pPr>
    </w:p>
    <w:sectPr w:rsidR="005D4DF4" w:rsidRPr="00C70DD6" w:rsidSect="008B7A2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D6"/>
    <w:rsid w:val="002772EA"/>
    <w:rsid w:val="004F6785"/>
    <w:rsid w:val="005D4DF4"/>
    <w:rsid w:val="008F2410"/>
    <w:rsid w:val="00942DC3"/>
    <w:rsid w:val="00951C99"/>
    <w:rsid w:val="00C70DD6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3</cp:revision>
  <cp:lastPrinted>2017-11-08T16:21:00Z</cp:lastPrinted>
  <dcterms:created xsi:type="dcterms:W3CDTF">2016-08-23T09:47:00Z</dcterms:created>
  <dcterms:modified xsi:type="dcterms:W3CDTF">2017-11-08T16:22:00Z</dcterms:modified>
</cp:coreProperties>
</file>