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BF" w:rsidRDefault="005C7AB4" w:rsidP="007C0656">
      <w:pPr>
        <w:jc w:val="center"/>
        <w:rPr>
          <w:b/>
          <w:sz w:val="28"/>
          <w:szCs w:val="28"/>
        </w:rPr>
      </w:pPr>
      <w:r w:rsidRPr="000B77E5">
        <w:rPr>
          <w:b/>
          <w:sz w:val="28"/>
          <w:szCs w:val="28"/>
        </w:rPr>
        <w:t xml:space="preserve">Творческий отчет </w:t>
      </w:r>
    </w:p>
    <w:p w:rsidR="00CC68F7" w:rsidRDefault="005C7AB4" w:rsidP="007C0656">
      <w:pPr>
        <w:jc w:val="center"/>
        <w:rPr>
          <w:b/>
          <w:sz w:val="28"/>
          <w:szCs w:val="28"/>
        </w:rPr>
      </w:pPr>
      <w:r w:rsidRPr="000B77E5">
        <w:rPr>
          <w:b/>
          <w:sz w:val="28"/>
          <w:szCs w:val="28"/>
        </w:rPr>
        <w:t>педагога-психолога</w:t>
      </w:r>
    </w:p>
    <w:p w:rsidR="00351B5F" w:rsidRDefault="00351B5F" w:rsidP="007C0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КГУ «Бирликская средняя школа»</w:t>
      </w:r>
    </w:p>
    <w:p w:rsidR="00351B5F" w:rsidRDefault="00351B5F" w:rsidP="007C0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имени Габита Мусрепова</w:t>
      </w:r>
    </w:p>
    <w:p w:rsidR="00351B5F" w:rsidRDefault="00351B5F" w:rsidP="007C0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Северо-Казахстанской области</w:t>
      </w:r>
    </w:p>
    <w:p w:rsidR="00351B5F" w:rsidRDefault="00351B5F" w:rsidP="007C0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Мисла Светланы Николаены</w:t>
      </w:r>
    </w:p>
    <w:p w:rsidR="009A6856" w:rsidRDefault="009A6856" w:rsidP="001B3711">
      <w:pPr>
        <w:rPr>
          <w:b/>
          <w:sz w:val="28"/>
          <w:szCs w:val="28"/>
        </w:rPr>
      </w:pPr>
    </w:p>
    <w:p w:rsidR="00351B5F" w:rsidRDefault="009A6856" w:rsidP="001B371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1B5F" w:rsidRPr="00F70D36">
        <w:rPr>
          <w:sz w:val="28"/>
          <w:szCs w:val="28"/>
        </w:rPr>
        <w:t>Сегодня образование вступило в стадию фундаментальных реформ, основу которых составляет принципиально но</w:t>
      </w:r>
      <w:r w:rsidR="00F70D36" w:rsidRPr="00F70D36">
        <w:rPr>
          <w:sz w:val="28"/>
          <w:szCs w:val="28"/>
        </w:rPr>
        <w:t>вое мышление. И одним из основных направлений работы является формирование в школах интеллектуального, физически и духовно развитого гражданина Республики Казахстан.</w:t>
      </w:r>
    </w:p>
    <w:p w:rsidR="00F70D36" w:rsidRPr="009A6856" w:rsidRDefault="009A6856" w:rsidP="001B3711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М</w:t>
      </w:r>
      <w:r w:rsidR="00F70D36" w:rsidRPr="009A6856">
        <w:rPr>
          <w:color w:val="000000"/>
          <w:sz w:val="28"/>
          <w:szCs w:val="28"/>
          <w:shd w:val="clear" w:color="auto" w:fill="FFFFFF"/>
        </w:rPr>
        <w:t>оей главной задачей является помочь детям адаптироваться в обществе, стать терпимее друг к другу, а главное – помочь им раскрыться творчески, ведь в каждом из них спрятана личность, требующая уважения.</w:t>
      </w:r>
    </w:p>
    <w:p w:rsidR="00B1257B" w:rsidRDefault="009A6856" w:rsidP="001B3711">
      <w:pPr>
        <w:rPr>
          <w:sz w:val="28"/>
          <w:szCs w:val="28"/>
        </w:rPr>
      </w:pPr>
      <w:r>
        <w:rPr>
          <w:sz w:val="28"/>
          <w:szCs w:val="28"/>
        </w:rPr>
        <w:t xml:space="preserve">       «П</w:t>
      </w:r>
      <w:r w:rsidR="00F27F27" w:rsidRPr="00CC68F7">
        <w:rPr>
          <w:sz w:val="28"/>
          <w:szCs w:val="28"/>
        </w:rPr>
        <w:t xml:space="preserve">сихолог – это призвание, психолог – это судьба: сочувствие и сострадание, забота и доброта». </w:t>
      </w:r>
    </w:p>
    <w:p w:rsidR="005C7AB4" w:rsidRPr="00CC68F7" w:rsidRDefault="005C7AB4" w:rsidP="001B3711">
      <w:pPr>
        <w:rPr>
          <w:sz w:val="28"/>
          <w:szCs w:val="28"/>
        </w:rPr>
      </w:pPr>
      <w:r w:rsidRPr="00CC68F7">
        <w:rPr>
          <w:sz w:val="28"/>
          <w:szCs w:val="28"/>
        </w:rPr>
        <w:t xml:space="preserve">Невозможно работать психологом только несколько часов в день, забывая об этом, выходя из стен школы, поскольку психология сопровождает нас в каждый момент нашей жизни. </w:t>
      </w:r>
    </w:p>
    <w:p w:rsidR="00371F3E" w:rsidRPr="00CC68F7" w:rsidRDefault="00371F3E" w:rsidP="001B3711">
      <w:pPr>
        <w:pStyle w:val="a3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C68F7">
        <w:rPr>
          <w:sz w:val="28"/>
          <w:szCs w:val="28"/>
        </w:rPr>
        <w:tab/>
      </w:r>
      <w:r w:rsidR="00B1257B">
        <w:rPr>
          <w:rFonts w:ascii="Times New Roman" w:hAnsi="Times New Roman"/>
          <w:sz w:val="28"/>
          <w:szCs w:val="28"/>
        </w:rPr>
        <w:t>В своей</w:t>
      </w:r>
      <w:r w:rsidRPr="00CC68F7">
        <w:rPr>
          <w:rFonts w:ascii="Times New Roman" w:hAnsi="Times New Roman"/>
          <w:sz w:val="28"/>
          <w:szCs w:val="28"/>
        </w:rPr>
        <w:t xml:space="preserve"> работе стараюсь </w:t>
      </w:r>
      <w:r w:rsidRPr="00B1257B">
        <w:rPr>
          <w:rFonts w:ascii="Times New Roman" w:hAnsi="Times New Roman"/>
          <w:sz w:val="28"/>
          <w:szCs w:val="28"/>
        </w:rPr>
        <w:t>создать</w:t>
      </w:r>
      <w:r w:rsidRPr="00CC68F7">
        <w:rPr>
          <w:rFonts w:ascii="Times New Roman" w:hAnsi="Times New Roman"/>
          <w:sz w:val="28"/>
          <w:szCs w:val="28"/>
        </w:rPr>
        <w:t xml:space="preserve"> социально – психологические условия для развития личности обучающихся, их успешного обучения и социализации  на основе выстраивания индивидуальной образовательной траектории развития,  психолого-педагогической поддержки всех участников образовательного процесса</w:t>
      </w:r>
      <w:r w:rsidRPr="00CC68F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71F3E" w:rsidRPr="00B1257B" w:rsidRDefault="00371F3E" w:rsidP="001B3711">
      <w:pPr>
        <w:ind w:firstLine="709"/>
        <w:rPr>
          <w:sz w:val="28"/>
          <w:szCs w:val="28"/>
        </w:rPr>
      </w:pPr>
      <w:r w:rsidRPr="00CC68F7">
        <w:rPr>
          <w:sz w:val="28"/>
          <w:szCs w:val="28"/>
        </w:rPr>
        <w:t xml:space="preserve">Для достижения этой цели были выделены следующие </w:t>
      </w:r>
      <w:r w:rsidRPr="00B1257B">
        <w:rPr>
          <w:sz w:val="28"/>
          <w:szCs w:val="28"/>
        </w:rPr>
        <w:t>задачи:</w:t>
      </w:r>
    </w:p>
    <w:p w:rsidR="00371F3E" w:rsidRPr="00CC68F7" w:rsidRDefault="0015239C" w:rsidP="001B37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C68F7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371F3E" w:rsidRPr="00CC68F7">
        <w:rPr>
          <w:rFonts w:ascii="Times New Roman" w:hAnsi="Times New Roman"/>
          <w:sz w:val="28"/>
          <w:szCs w:val="28"/>
          <w:shd w:val="clear" w:color="auto" w:fill="FFFFFF"/>
        </w:rPr>
        <w:t>одействовать полноценному личностному и интеллектуальному развитию обучающихся на каждом возрастном этапе; поддержка и содействие в решении психолого-педагогических проблем;</w:t>
      </w:r>
    </w:p>
    <w:p w:rsidR="00371F3E" w:rsidRPr="00CC68F7" w:rsidRDefault="0015239C" w:rsidP="001B37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C68F7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371F3E" w:rsidRPr="00CC68F7">
        <w:rPr>
          <w:rFonts w:ascii="Times New Roman" w:hAnsi="Times New Roman"/>
          <w:sz w:val="28"/>
          <w:szCs w:val="28"/>
          <w:shd w:val="clear" w:color="auto" w:fill="FFFFFF"/>
        </w:rPr>
        <w:t>роводить диагностику возможностей  и способностей с целью раннего выявления и предупреждения проблем обучения и развития;</w:t>
      </w:r>
    </w:p>
    <w:p w:rsidR="00371F3E" w:rsidRPr="00CC68F7" w:rsidRDefault="0015239C" w:rsidP="001B37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C68F7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371F3E" w:rsidRPr="00CC68F7">
        <w:rPr>
          <w:rFonts w:ascii="Times New Roman" w:hAnsi="Times New Roman"/>
          <w:sz w:val="28"/>
          <w:szCs w:val="28"/>
          <w:shd w:val="clear" w:color="auto" w:fill="FFFFFF"/>
        </w:rPr>
        <w:t>пособствовать развитию психолого-педагогической компетентности всех участников образовательного процесса: обучающихся, педагогов, родителей;</w:t>
      </w:r>
    </w:p>
    <w:p w:rsidR="0015239C" w:rsidRPr="00CC68F7" w:rsidRDefault="0015239C" w:rsidP="001B37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68F7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371F3E" w:rsidRPr="00CC68F7">
        <w:rPr>
          <w:rFonts w:ascii="Times New Roman" w:hAnsi="Times New Roman"/>
          <w:sz w:val="28"/>
          <w:szCs w:val="28"/>
          <w:shd w:val="clear" w:color="auto" w:fill="FFFFFF"/>
        </w:rPr>
        <w:t>одействовать укреплению взаимопонимания и взаимодействия между всеми субъектами образовательного процесса; проводить консультативно-просветительскую работу среди обучающихся, педагогов, родителе</w:t>
      </w:r>
      <w:r w:rsidRPr="00CC68F7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371F3E" w:rsidRPr="00CC68F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00C54" w:rsidRPr="00CC68F7" w:rsidRDefault="0093421D" w:rsidP="001B3711">
      <w:pPr>
        <w:pStyle w:val="a3"/>
        <w:spacing w:after="0" w:line="240" w:lineRule="auto"/>
        <w:ind w:left="645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5" style="position:absolute;left:0;text-align:left;margin-left:26.7pt;margin-top:4.15pt;width:422.25pt;height:24.75pt;z-index:251649024;v-text-anchor:bottom" filled="f" fillcolor="#00e4a8" stroked="f">
            <v:shadow color="#1c1c1c"/>
            <v:textbox style="mso-next-textbox:#_x0000_s1035">
              <w:txbxContent>
                <w:p w:rsidR="00E05639" w:rsidRPr="00300C54" w:rsidRDefault="00E05639" w:rsidP="00300C5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333399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E3232" w:rsidRDefault="00C00E60" w:rsidP="001B3711">
      <w:pPr>
        <w:tabs>
          <w:tab w:val="left" w:pos="540"/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Психологическое сопровождение</w:t>
      </w:r>
      <w:r w:rsidR="00CC68F7" w:rsidRPr="00060C1E">
        <w:rPr>
          <w:sz w:val="28"/>
          <w:szCs w:val="28"/>
        </w:rPr>
        <w:t xml:space="preserve"> включает в себя традиционные направления деятельности:</w:t>
      </w:r>
      <w:r w:rsidR="000E3232">
        <w:rPr>
          <w:sz w:val="28"/>
          <w:szCs w:val="28"/>
        </w:rPr>
        <w:t xml:space="preserve"> психодиагностику, коррекционно-</w:t>
      </w:r>
      <w:r w:rsidR="000B77E5">
        <w:rPr>
          <w:sz w:val="28"/>
          <w:szCs w:val="28"/>
        </w:rPr>
        <w:t xml:space="preserve">развиваюшую работу, просвещение и профилактику и консультирование. </w:t>
      </w:r>
    </w:p>
    <w:p w:rsidR="006775BF" w:rsidRPr="00C97616" w:rsidRDefault="006775BF" w:rsidP="00C97616">
      <w:pPr>
        <w:tabs>
          <w:tab w:val="left" w:pos="6300"/>
        </w:tabs>
      </w:pPr>
      <w:r w:rsidRPr="006775BF">
        <w:rPr>
          <w:sz w:val="28"/>
          <w:szCs w:val="28"/>
        </w:rPr>
        <w:t xml:space="preserve">В своей </w:t>
      </w:r>
      <w:r w:rsidR="002A35BF">
        <w:rPr>
          <w:sz w:val="28"/>
          <w:szCs w:val="28"/>
        </w:rPr>
        <w:t xml:space="preserve">работе стараюсь помогать  детям </w:t>
      </w:r>
      <w:r w:rsidRPr="006775BF">
        <w:rPr>
          <w:sz w:val="28"/>
          <w:szCs w:val="28"/>
        </w:rPr>
        <w:t>верить в себя; смотреть  на мир широко открытыми глазами, стараться видеть как можно больше хорошего, прекрасного, доброго, светлого; видеть и оценивать себя, свои поступки – видеть в себе личность; учу корректировать своё поведение, строить  отношения с окружающими; отношению  к другим с любовью, пониманием и уважением, умению прощать, открывать во взаимоотношениях с другими что- то новое.</w:t>
      </w:r>
    </w:p>
    <w:p w:rsidR="00CC68F7" w:rsidRPr="006775BF" w:rsidRDefault="00CC68F7" w:rsidP="001B3711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6775BF">
        <w:rPr>
          <w:rFonts w:ascii="Times New Roman" w:hAnsi="Times New Roman" w:cs="Times New Roman"/>
          <w:bCs/>
          <w:sz w:val="28"/>
          <w:szCs w:val="28"/>
        </w:rPr>
        <w:t xml:space="preserve">Особое внимание уделяется детям в кризисные периоды их развития. Первый кризисный период в жизни ребенка – поступление в школу. </w:t>
      </w:r>
      <w:r w:rsidRPr="006775BF">
        <w:rPr>
          <w:rFonts w:ascii="Times New Roman" w:hAnsi="Times New Roman" w:cs="Times New Roman"/>
          <w:sz w:val="28"/>
          <w:szCs w:val="28"/>
        </w:rPr>
        <w:t xml:space="preserve">Период адаптации к школе, связанный с приспособлением к ее основным требованиям, </w:t>
      </w:r>
      <w:r w:rsidRPr="006775BF">
        <w:rPr>
          <w:rFonts w:ascii="Times New Roman" w:hAnsi="Times New Roman" w:cs="Times New Roman"/>
          <w:sz w:val="28"/>
          <w:szCs w:val="28"/>
        </w:rPr>
        <w:lastRenderedPageBreak/>
        <w:t xml:space="preserve">нормам, правилам существует у всех детей, однако, степень его успешного прохождения зависит от многих факторов, и длиться у каждого ребенка разный период времени.  </w:t>
      </w:r>
    </w:p>
    <w:p w:rsidR="007B17FF" w:rsidRDefault="00CC68F7" w:rsidP="001B3711">
      <w:pPr>
        <w:ind w:firstLine="709"/>
        <w:rPr>
          <w:sz w:val="28"/>
          <w:szCs w:val="28"/>
        </w:rPr>
      </w:pPr>
      <w:r w:rsidRPr="006775BF">
        <w:rPr>
          <w:sz w:val="28"/>
          <w:szCs w:val="28"/>
        </w:rPr>
        <w:t>В рамках работы в данном направлении мною ежегодно проводится диагностическое обслед</w:t>
      </w:r>
      <w:r w:rsidR="002A35BF">
        <w:rPr>
          <w:sz w:val="28"/>
          <w:szCs w:val="28"/>
        </w:rPr>
        <w:t xml:space="preserve">ование  учащихся </w:t>
      </w:r>
      <w:r w:rsidRPr="006775BF">
        <w:rPr>
          <w:sz w:val="28"/>
          <w:szCs w:val="28"/>
        </w:rPr>
        <w:t xml:space="preserve"> начальной школы, с помощью методики Л.А. Ясюковой «Определение готовности к школе» с целью выявления уровня готовности к школьному обучающихся,  с целью исследования уровня развития учебной мотивации, познавательной активности учащихся («Методика диагностики мотивации учения и эмоционального отношения к учению» А.Д. Андреева).</w:t>
      </w:r>
      <w:r w:rsidR="006217AF">
        <w:rPr>
          <w:sz w:val="28"/>
          <w:szCs w:val="28"/>
        </w:rPr>
        <w:t xml:space="preserve"> </w:t>
      </w:r>
    </w:p>
    <w:p w:rsidR="007B17FF" w:rsidRDefault="00CC68F7" w:rsidP="001B3711">
      <w:pPr>
        <w:ind w:firstLine="709"/>
        <w:rPr>
          <w:sz w:val="28"/>
          <w:szCs w:val="28"/>
        </w:rPr>
      </w:pPr>
      <w:r w:rsidRPr="006775BF">
        <w:rPr>
          <w:sz w:val="28"/>
          <w:szCs w:val="28"/>
        </w:rPr>
        <w:t>Сводные результаты исследования готовности детей к школьному обучению представлены в таблице</w:t>
      </w:r>
      <w:r w:rsidR="000839D0">
        <w:rPr>
          <w:sz w:val="28"/>
          <w:szCs w:val="28"/>
        </w:rPr>
        <w:t>:</w:t>
      </w:r>
      <w:r w:rsidRPr="006775BF">
        <w:rPr>
          <w:sz w:val="28"/>
          <w:szCs w:val="28"/>
        </w:rPr>
        <w:t xml:space="preserve"> </w:t>
      </w:r>
    </w:p>
    <w:p w:rsidR="00CC68F7" w:rsidRPr="006775BF" w:rsidRDefault="002A35BF" w:rsidP="00C97616">
      <w:pPr>
        <w:ind w:firstLine="709"/>
        <w:rPr>
          <w:sz w:val="28"/>
          <w:szCs w:val="28"/>
        </w:rPr>
      </w:pPr>
      <w:r>
        <w:rPr>
          <w:b/>
        </w:rPr>
        <w:t xml:space="preserve"> </w:t>
      </w:r>
      <w:r w:rsidR="00CC68F7" w:rsidRPr="006775BF">
        <w:rPr>
          <w:sz w:val="28"/>
          <w:szCs w:val="28"/>
        </w:rPr>
        <w:t xml:space="preserve">Анализируя результаты диагностической работы нужно отметить, что в настоящее время уровень готовности дошкольников к обучению в школе снизился, возрастает количество обучающихся со слабой и средней подготовленностью к усвоению новой учебной деятельности и, соответственно, снижается количество детей с хорошей эмоциональной и интеллектуальной готовностью к обучению в школе. В эмоциональном развитии главной проблемой является дефицит родительского внимания, возникающий вследствие их трудовой занятости, низкой психолого-педагогической компетентности. Обозначенные проблемы определяют приоритетные направления – просветительское и развивающее - в работе с детьми, поступающими в первый класс, и их родителями. </w:t>
      </w:r>
    </w:p>
    <w:p w:rsidR="007B17FF" w:rsidRDefault="00C72875" w:rsidP="001B3711">
      <w:pPr>
        <w:ind w:left="-142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624E">
        <w:rPr>
          <w:sz w:val="28"/>
          <w:szCs w:val="28"/>
        </w:rPr>
        <w:t xml:space="preserve">В </w:t>
      </w:r>
      <w:r w:rsidR="00675146" w:rsidRPr="006775BF">
        <w:rPr>
          <w:sz w:val="28"/>
          <w:szCs w:val="28"/>
        </w:rPr>
        <w:t>течение учебного года провожу входные и итоговые диагностичес</w:t>
      </w:r>
      <w:r w:rsidR="000839D0">
        <w:rPr>
          <w:sz w:val="28"/>
          <w:szCs w:val="28"/>
        </w:rPr>
        <w:t>кие работы по определению УУД уча</w:t>
      </w:r>
      <w:r w:rsidR="00675146" w:rsidRPr="006775BF">
        <w:rPr>
          <w:sz w:val="28"/>
          <w:szCs w:val="28"/>
        </w:rPr>
        <w:t>щихся 1 - 8 классов, уровня школьной тревожн</w:t>
      </w:r>
      <w:r w:rsidR="000839D0">
        <w:rPr>
          <w:sz w:val="28"/>
          <w:szCs w:val="28"/>
        </w:rPr>
        <w:t>ости у учащихся</w:t>
      </w:r>
      <w:r w:rsidR="008A624E">
        <w:rPr>
          <w:sz w:val="28"/>
          <w:szCs w:val="28"/>
        </w:rPr>
        <w:t>. Диагностику</w:t>
      </w:r>
      <w:r w:rsidR="00675146" w:rsidRPr="006775BF">
        <w:rPr>
          <w:sz w:val="28"/>
          <w:szCs w:val="28"/>
        </w:rPr>
        <w:t xml:space="preserve"> с целью опр</w:t>
      </w:r>
      <w:r w:rsidR="007B17FF">
        <w:rPr>
          <w:sz w:val="28"/>
          <w:szCs w:val="28"/>
        </w:rPr>
        <w:t>еделения уровня воспитанности уча</w:t>
      </w:r>
      <w:r w:rsidR="008A624E">
        <w:rPr>
          <w:sz w:val="28"/>
          <w:szCs w:val="28"/>
        </w:rPr>
        <w:t>щихся   1- 10</w:t>
      </w:r>
      <w:r w:rsidR="00675146" w:rsidRPr="006775BF">
        <w:rPr>
          <w:sz w:val="28"/>
          <w:szCs w:val="28"/>
        </w:rPr>
        <w:t>х к</w:t>
      </w:r>
      <w:r w:rsidR="008A624E">
        <w:rPr>
          <w:sz w:val="28"/>
          <w:szCs w:val="28"/>
        </w:rPr>
        <w:t>лассов, по  методике</w:t>
      </w:r>
      <w:r w:rsidR="00675146" w:rsidRPr="006775BF">
        <w:rPr>
          <w:sz w:val="28"/>
          <w:szCs w:val="28"/>
        </w:rPr>
        <w:t xml:space="preserve"> М.И.Шиловой</w:t>
      </w:r>
      <w:r w:rsidR="00675146" w:rsidRPr="006775BF">
        <w:rPr>
          <w:i/>
          <w:sz w:val="28"/>
          <w:szCs w:val="28"/>
        </w:rPr>
        <w:t xml:space="preserve">. </w:t>
      </w:r>
    </w:p>
    <w:p w:rsidR="007B17FF" w:rsidRPr="00351B5F" w:rsidRDefault="007B17FF" w:rsidP="001B3711">
      <w:pPr>
        <w:rPr>
          <w:b/>
          <w:sz w:val="28"/>
          <w:szCs w:val="28"/>
        </w:rPr>
      </w:pPr>
    </w:p>
    <w:p w:rsidR="00F31CAC" w:rsidRDefault="000839D0" w:rsidP="000839D0">
      <w:pPr>
        <w:rPr>
          <w:sz w:val="28"/>
          <w:szCs w:val="28"/>
        </w:rPr>
      </w:pPr>
      <w:r>
        <w:t xml:space="preserve">    </w:t>
      </w:r>
      <w:r w:rsidR="000E3232">
        <w:rPr>
          <w:sz w:val="28"/>
          <w:szCs w:val="28"/>
        </w:rPr>
        <w:t>В</w:t>
      </w:r>
      <w:r>
        <w:rPr>
          <w:sz w:val="28"/>
          <w:szCs w:val="28"/>
        </w:rPr>
        <w:t xml:space="preserve">  конце каждого </w:t>
      </w:r>
      <w:r w:rsidR="000E3232">
        <w:rPr>
          <w:sz w:val="28"/>
          <w:szCs w:val="28"/>
        </w:rPr>
        <w:t xml:space="preserve"> учебного года с уча</w:t>
      </w:r>
      <w:r w:rsidR="00675146" w:rsidRPr="006775BF">
        <w:rPr>
          <w:sz w:val="28"/>
          <w:szCs w:val="28"/>
        </w:rPr>
        <w:t xml:space="preserve">щимися </w:t>
      </w:r>
      <w:r w:rsidR="000E3232">
        <w:rPr>
          <w:sz w:val="28"/>
          <w:szCs w:val="28"/>
        </w:rPr>
        <w:t xml:space="preserve"> 4</w:t>
      </w:r>
      <w:r w:rsidR="00675146" w:rsidRPr="006775BF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а,  проводится диагностика, </w:t>
      </w:r>
      <w:r w:rsidR="00675146" w:rsidRPr="006775BF">
        <w:rPr>
          <w:sz w:val="28"/>
          <w:szCs w:val="28"/>
        </w:rPr>
        <w:t xml:space="preserve"> с целью определения психологической готовности к об</w:t>
      </w:r>
      <w:r w:rsidR="008A624E">
        <w:rPr>
          <w:sz w:val="28"/>
          <w:szCs w:val="28"/>
        </w:rPr>
        <w:t>учению в среднем звене</w:t>
      </w:r>
      <w:r>
        <w:rPr>
          <w:sz w:val="28"/>
          <w:szCs w:val="28"/>
        </w:rPr>
        <w:t>.  М</w:t>
      </w:r>
      <w:r w:rsidR="00675146" w:rsidRPr="006775BF">
        <w:rPr>
          <w:sz w:val="28"/>
          <w:szCs w:val="28"/>
        </w:rPr>
        <w:t>етодик</w:t>
      </w:r>
      <w:r>
        <w:rPr>
          <w:sz w:val="28"/>
          <w:szCs w:val="28"/>
        </w:rPr>
        <w:t>а</w:t>
      </w:r>
      <w:r w:rsidR="00675146" w:rsidRPr="006775BF">
        <w:rPr>
          <w:sz w:val="28"/>
          <w:szCs w:val="28"/>
        </w:rPr>
        <w:t xml:space="preserve"> А.В. Зака (позн</w:t>
      </w:r>
      <w:r w:rsidR="008A624E">
        <w:rPr>
          <w:sz w:val="28"/>
          <w:szCs w:val="28"/>
        </w:rPr>
        <w:t>авательн</w:t>
      </w:r>
      <w:r>
        <w:rPr>
          <w:sz w:val="28"/>
          <w:szCs w:val="28"/>
        </w:rPr>
        <w:t>ая готовность), методика</w:t>
      </w:r>
      <w:r w:rsidR="00675146" w:rsidRPr="006775BF">
        <w:rPr>
          <w:sz w:val="28"/>
          <w:szCs w:val="28"/>
        </w:rPr>
        <w:t xml:space="preserve"> изучения мотивации обучения школьников при переходе из начальных классов в средние М.И.Лукьянова,</w:t>
      </w:r>
      <w:r>
        <w:rPr>
          <w:sz w:val="28"/>
          <w:szCs w:val="28"/>
        </w:rPr>
        <w:t xml:space="preserve"> </w:t>
      </w:r>
      <w:r w:rsidR="00675146" w:rsidRPr="006775BF">
        <w:rPr>
          <w:sz w:val="28"/>
          <w:szCs w:val="28"/>
        </w:rPr>
        <w:t xml:space="preserve"> Н.В.Калинина (личностная готовность), опросник САН  (самочувствия, активности и настрое</w:t>
      </w:r>
      <w:r w:rsidR="00F31CAC">
        <w:rPr>
          <w:sz w:val="28"/>
          <w:szCs w:val="28"/>
        </w:rPr>
        <w:t>ния) (эмоциональная готовность). З</w:t>
      </w:r>
      <w:r w:rsidR="00675146" w:rsidRPr="006775BF">
        <w:rPr>
          <w:sz w:val="28"/>
          <w:szCs w:val="28"/>
        </w:rPr>
        <w:t>адание «Дорога к дому» (модифицированный вариант методики «Архитектор – строитель») (коммуникативная готовность).</w:t>
      </w:r>
      <w:r w:rsidR="00C72875">
        <w:rPr>
          <w:sz w:val="28"/>
          <w:szCs w:val="28"/>
        </w:rPr>
        <w:t xml:space="preserve"> </w:t>
      </w:r>
    </w:p>
    <w:p w:rsidR="003E6CB7" w:rsidRPr="00C97616" w:rsidRDefault="00C72875" w:rsidP="00C976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146" w:rsidRPr="004A1BB8">
        <w:rPr>
          <w:sz w:val="28"/>
          <w:szCs w:val="28"/>
        </w:rPr>
        <w:t>По результатам диагностики составляются рекомендации дл</w:t>
      </w:r>
      <w:r w:rsidR="00E26191">
        <w:rPr>
          <w:sz w:val="28"/>
          <w:szCs w:val="28"/>
        </w:rPr>
        <w:t xml:space="preserve">я детей, родителей </w:t>
      </w:r>
      <w:r w:rsidR="00675146" w:rsidRPr="004A1BB8">
        <w:rPr>
          <w:sz w:val="28"/>
          <w:szCs w:val="28"/>
        </w:rPr>
        <w:t xml:space="preserve"> и педагогов. </w:t>
      </w:r>
    </w:p>
    <w:p w:rsidR="003E6CB7" w:rsidRPr="00C72875" w:rsidRDefault="003E6CB7" w:rsidP="001B3711">
      <w:pPr>
        <w:ind w:firstLine="709"/>
        <w:rPr>
          <w:bCs/>
          <w:iCs/>
          <w:sz w:val="28"/>
          <w:szCs w:val="28"/>
        </w:rPr>
      </w:pPr>
      <w:r w:rsidRPr="004A1BB8">
        <w:rPr>
          <w:sz w:val="28"/>
          <w:szCs w:val="28"/>
        </w:rPr>
        <w:t>Коррекционная работа  осуществляется на основании результатов углубленной психодиагностики по запросу роди</w:t>
      </w:r>
      <w:r w:rsidR="00C72875">
        <w:rPr>
          <w:sz w:val="28"/>
          <w:szCs w:val="28"/>
        </w:rPr>
        <w:t xml:space="preserve">телей, педагогов и обучающихся. </w:t>
      </w:r>
      <w:r w:rsidRPr="004A1BB8">
        <w:rPr>
          <w:sz w:val="28"/>
          <w:szCs w:val="28"/>
        </w:rPr>
        <w:t>Коррекционно-развивающие занятия для младших школьников  направлены на развитие и совершенствование коммуникативных навыков, когнитивной, эмоционально-личностной и мотивационно-волевой сфер обучающихся, способствующих снижению уровня дезадаптации школьников</w:t>
      </w:r>
      <w:r w:rsidR="00E26191">
        <w:rPr>
          <w:sz w:val="28"/>
          <w:szCs w:val="28"/>
        </w:rPr>
        <w:t>.</w:t>
      </w:r>
    </w:p>
    <w:p w:rsidR="008A624E" w:rsidRDefault="003E6CB7" w:rsidP="001B3711">
      <w:pPr>
        <w:tabs>
          <w:tab w:val="left" w:pos="2980"/>
          <w:tab w:val="left" w:pos="6300"/>
        </w:tabs>
        <w:rPr>
          <w:sz w:val="28"/>
          <w:szCs w:val="28"/>
        </w:rPr>
      </w:pPr>
      <w:r w:rsidRPr="004A1BB8">
        <w:rPr>
          <w:sz w:val="28"/>
          <w:szCs w:val="28"/>
        </w:rPr>
        <w:t xml:space="preserve">            В подростковом возрасте актуальной является работа, направленная на осмысление навыков эффективного общения, формирование навыков эмоциональной и поведенческой саморегуляции, повышение уверенности в себе, развитие потребности в самовоспитании.</w:t>
      </w:r>
      <w:r w:rsidR="006217AF">
        <w:rPr>
          <w:sz w:val="28"/>
          <w:szCs w:val="28"/>
        </w:rPr>
        <w:t xml:space="preserve"> </w:t>
      </w:r>
    </w:p>
    <w:p w:rsidR="00E26191" w:rsidRDefault="00E26191" w:rsidP="001B3711">
      <w:pPr>
        <w:tabs>
          <w:tab w:val="left" w:pos="6300"/>
        </w:tabs>
        <w:rPr>
          <w:sz w:val="28"/>
          <w:szCs w:val="28"/>
        </w:rPr>
      </w:pPr>
    </w:p>
    <w:p w:rsidR="003E6CB7" w:rsidRPr="004A1BB8" w:rsidRDefault="00C72875" w:rsidP="001B3711">
      <w:pPr>
        <w:tabs>
          <w:tab w:val="left" w:pos="2980"/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3E6CB7" w:rsidRPr="004A1BB8">
        <w:rPr>
          <w:sz w:val="28"/>
          <w:szCs w:val="28"/>
        </w:rPr>
        <w:t xml:space="preserve">В течение последних двух лет наблюдается  увеличение количества </w:t>
      </w:r>
    </w:p>
    <w:p w:rsidR="003E6CB7" w:rsidRPr="006775BF" w:rsidRDefault="003E6CB7" w:rsidP="001B3711">
      <w:pPr>
        <w:tabs>
          <w:tab w:val="left" w:pos="720"/>
          <w:tab w:val="left" w:pos="6300"/>
        </w:tabs>
        <w:rPr>
          <w:sz w:val="28"/>
          <w:szCs w:val="28"/>
        </w:rPr>
      </w:pPr>
      <w:r w:rsidRPr="004A1BB8">
        <w:rPr>
          <w:sz w:val="28"/>
          <w:szCs w:val="28"/>
        </w:rPr>
        <w:t>проведения коррекционно-развивающих занятий за счет заинтересованности всех участников образовательного процесс</w:t>
      </w:r>
      <w:r w:rsidR="001F0BB3">
        <w:rPr>
          <w:sz w:val="28"/>
          <w:szCs w:val="28"/>
        </w:rPr>
        <w:t xml:space="preserve">а. </w:t>
      </w:r>
    </w:p>
    <w:p w:rsidR="001F0BB3" w:rsidRDefault="003E6CB7" w:rsidP="001B3711">
      <w:pPr>
        <w:shd w:val="clear" w:color="auto" w:fill="FFFFFF"/>
        <w:tabs>
          <w:tab w:val="left" w:pos="720"/>
          <w:tab w:val="left" w:pos="6300"/>
        </w:tabs>
        <w:ind w:right="5"/>
        <w:rPr>
          <w:sz w:val="28"/>
          <w:szCs w:val="28"/>
        </w:rPr>
      </w:pPr>
      <w:r w:rsidRPr="004A1BB8">
        <w:rPr>
          <w:sz w:val="28"/>
          <w:szCs w:val="28"/>
        </w:rPr>
        <w:tab/>
        <w:t xml:space="preserve">В период работы мне удалось решить следующие задачи: </w:t>
      </w:r>
    </w:p>
    <w:p w:rsidR="001F0BB3" w:rsidRDefault="003E6CB7" w:rsidP="001B3711">
      <w:pPr>
        <w:shd w:val="clear" w:color="auto" w:fill="FFFFFF"/>
        <w:tabs>
          <w:tab w:val="left" w:pos="720"/>
          <w:tab w:val="left" w:pos="6300"/>
        </w:tabs>
        <w:ind w:right="5"/>
        <w:rPr>
          <w:sz w:val="28"/>
          <w:szCs w:val="28"/>
        </w:rPr>
      </w:pPr>
      <w:r w:rsidRPr="004A1BB8">
        <w:rPr>
          <w:sz w:val="28"/>
          <w:szCs w:val="28"/>
        </w:rPr>
        <w:t xml:space="preserve">проблемы с выбором образовательного и профессионального маршрута, </w:t>
      </w:r>
    </w:p>
    <w:p w:rsidR="003E6CB7" w:rsidRPr="004A1BB8" w:rsidRDefault="003E6CB7" w:rsidP="001B3711">
      <w:pPr>
        <w:shd w:val="clear" w:color="auto" w:fill="FFFFFF"/>
        <w:tabs>
          <w:tab w:val="left" w:pos="720"/>
          <w:tab w:val="left" w:pos="6300"/>
        </w:tabs>
        <w:ind w:right="5"/>
        <w:rPr>
          <w:sz w:val="28"/>
          <w:szCs w:val="28"/>
        </w:rPr>
      </w:pPr>
      <w:r w:rsidRPr="004A1BB8">
        <w:rPr>
          <w:sz w:val="28"/>
          <w:szCs w:val="28"/>
        </w:rPr>
        <w:t xml:space="preserve"> добиться р</w:t>
      </w:r>
      <w:r w:rsidR="001F0BB3">
        <w:rPr>
          <w:sz w:val="28"/>
          <w:szCs w:val="28"/>
        </w:rPr>
        <w:t xml:space="preserve">езультативности реализуемых </w:t>
      </w:r>
      <w:r w:rsidRPr="004A1BB8">
        <w:rPr>
          <w:sz w:val="28"/>
          <w:szCs w:val="28"/>
        </w:rPr>
        <w:t xml:space="preserve"> коррекционно-развивающих программ, нарушения эмоционально-волевой сферы, проблемы во взаимоотношениях со сверстниками, учителями, родителями, избежать суицида; повысить  компетентность родителей в вопросах воспитания за счет использования но</w:t>
      </w:r>
      <w:r w:rsidR="006217AF">
        <w:rPr>
          <w:sz w:val="28"/>
          <w:szCs w:val="28"/>
        </w:rPr>
        <w:t>вых фор</w:t>
      </w:r>
      <w:r w:rsidR="001F0BB3">
        <w:rPr>
          <w:sz w:val="28"/>
          <w:szCs w:val="28"/>
        </w:rPr>
        <w:t>м</w:t>
      </w:r>
      <w:r w:rsidRPr="004A1BB8">
        <w:rPr>
          <w:sz w:val="28"/>
          <w:szCs w:val="28"/>
        </w:rPr>
        <w:t>, повысить учебную мотивацию обучающихся: любознательность, интерес, потребность в новой информации; стабилизировать с</w:t>
      </w:r>
      <w:r w:rsidR="001F0BB3">
        <w:rPr>
          <w:sz w:val="28"/>
          <w:szCs w:val="28"/>
        </w:rPr>
        <w:t>амооценку обучающихся, повысилась</w:t>
      </w:r>
      <w:r w:rsidRPr="004A1BB8">
        <w:rPr>
          <w:sz w:val="28"/>
          <w:szCs w:val="28"/>
        </w:rPr>
        <w:t xml:space="preserve"> уверенность в своих силах и умственных возможностях.</w:t>
      </w:r>
    </w:p>
    <w:p w:rsidR="00E26191" w:rsidRPr="00C97616" w:rsidRDefault="00C72875" w:rsidP="001B3711">
      <w:pPr>
        <w:tabs>
          <w:tab w:val="left" w:pos="1020"/>
        </w:tabs>
      </w:pPr>
      <w:r>
        <w:rPr>
          <w:b/>
          <w:bCs/>
          <w:color w:val="000000"/>
          <w:sz w:val="28"/>
          <w:szCs w:val="28"/>
        </w:rPr>
        <w:tab/>
      </w:r>
    </w:p>
    <w:p w:rsidR="004A1BB8" w:rsidRDefault="004A1BB8" w:rsidP="001B3711">
      <w:pPr>
        <w:tabs>
          <w:tab w:val="left" w:pos="1020"/>
        </w:tabs>
        <w:rPr>
          <w:sz w:val="28"/>
          <w:szCs w:val="28"/>
        </w:rPr>
      </w:pPr>
      <w:r w:rsidRPr="004A1BB8">
        <w:rPr>
          <w:sz w:val="28"/>
          <w:szCs w:val="28"/>
        </w:rPr>
        <w:t xml:space="preserve">Диагностика </w:t>
      </w:r>
      <w:r w:rsidR="00E26191">
        <w:rPr>
          <w:sz w:val="28"/>
          <w:szCs w:val="28"/>
        </w:rPr>
        <w:t>универсальных учебных действий (УУД)</w:t>
      </w:r>
      <w:r w:rsidRPr="004A1BB8">
        <w:rPr>
          <w:sz w:val="28"/>
          <w:szCs w:val="28"/>
        </w:rPr>
        <w:t xml:space="preserve"> проводилась </w:t>
      </w:r>
      <w:r w:rsidRPr="004A1BB8">
        <w:rPr>
          <w:sz w:val="28"/>
          <w:szCs w:val="28"/>
          <w:lang w:val="en-US"/>
        </w:rPr>
        <w:t>c</w:t>
      </w:r>
      <w:r w:rsidRPr="004A1BB8">
        <w:rPr>
          <w:sz w:val="28"/>
          <w:szCs w:val="28"/>
        </w:rPr>
        <w:t xml:space="preserve"> третьего года обучения и до </w:t>
      </w:r>
      <w:r w:rsidR="00E26191">
        <w:rPr>
          <w:sz w:val="28"/>
          <w:szCs w:val="28"/>
        </w:rPr>
        <w:t>7 класса, здесь прослеживается вся динамика развития уча</w:t>
      </w:r>
      <w:r w:rsidRPr="004A1BB8">
        <w:rPr>
          <w:sz w:val="28"/>
          <w:szCs w:val="28"/>
        </w:rPr>
        <w:t>щихся, результаты представлены в диаграмме. Положительная динамика наблюдается по</w:t>
      </w:r>
      <w:r w:rsidR="00363D83">
        <w:rPr>
          <w:sz w:val="28"/>
          <w:szCs w:val="28"/>
        </w:rPr>
        <w:t xml:space="preserve"> познавательным процессам</w:t>
      </w:r>
      <w:r>
        <w:rPr>
          <w:sz w:val="28"/>
          <w:szCs w:val="28"/>
        </w:rPr>
        <w:t xml:space="preserve"> – 57,</w:t>
      </w:r>
      <w:r w:rsidRPr="004A1BB8">
        <w:rPr>
          <w:sz w:val="28"/>
          <w:szCs w:val="28"/>
        </w:rPr>
        <w:t>6 %, По остальным показателям волнообразная динамика, с переменным успехом.</w:t>
      </w:r>
    </w:p>
    <w:p w:rsidR="00164552" w:rsidRPr="00164552" w:rsidRDefault="00363D83" w:rsidP="001B3711">
      <w:pPr>
        <w:tabs>
          <w:tab w:val="left" w:pos="6300"/>
        </w:tabs>
        <w:rPr>
          <w:sz w:val="28"/>
          <w:szCs w:val="28"/>
        </w:rPr>
      </w:pPr>
      <w:r>
        <w:t xml:space="preserve"> </w:t>
      </w:r>
      <w:r w:rsidR="004A1BB8">
        <w:rPr>
          <w:sz w:val="28"/>
          <w:szCs w:val="28"/>
        </w:rPr>
        <w:t xml:space="preserve">Значительную </w:t>
      </w:r>
      <w:r w:rsidR="00CC68F7" w:rsidRPr="004A1BB8">
        <w:rPr>
          <w:sz w:val="28"/>
          <w:szCs w:val="28"/>
        </w:rPr>
        <w:t>часть моей деятельности занимает пр</w:t>
      </w:r>
      <w:r w:rsidR="00E26191">
        <w:rPr>
          <w:sz w:val="28"/>
          <w:szCs w:val="28"/>
        </w:rPr>
        <w:t>офориентационная работа в среднем и старшем звене</w:t>
      </w:r>
      <w:r w:rsidR="00CC68F7" w:rsidRPr="004A1BB8">
        <w:rPr>
          <w:sz w:val="28"/>
          <w:szCs w:val="28"/>
        </w:rPr>
        <w:t>. Помогаю им изучить самих себя, свои склонности, особенности внимания, мышления, памяти, для чего использую такие мет</w:t>
      </w:r>
      <w:r w:rsidR="006217AF">
        <w:rPr>
          <w:sz w:val="28"/>
          <w:szCs w:val="28"/>
        </w:rPr>
        <w:t>одики, как: «Тест Айзенка»</w:t>
      </w:r>
      <w:r w:rsidR="00CC68F7" w:rsidRPr="004A1BB8">
        <w:rPr>
          <w:sz w:val="28"/>
          <w:szCs w:val="28"/>
        </w:rPr>
        <w:t>, «Кто думает левым</w:t>
      </w:r>
      <w:r w:rsidR="006217AF">
        <w:rPr>
          <w:sz w:val="28"/>
          <w:szCs w:val="28"/>
        </w:rPr>
        <w:t>?»</w:t>
      </w:r>
      <w:r w:rsidR="00CC68F7" w:rsidRPr="004A1BB8">
        <w:rPr>
          <w:sz w:val="28"/>
          <w:szCs w:val="28"/>
        </w:rPr>
        <w:t>, «Уровень тревоги», игра-тренинг «Кора</w:t>
      </w:r>
      <w:r w:rsidR="006217AF">
        <w:rPr>
          <w:sz w:val="28"/>
          <w:szCs w:val="28"/>
        </w:rPr>
        <w:t xml:space="preserve">блекрушение»,   </w:t>
      </w:r>
      <w:r w:rsidR="006217AF" w:rsidRPr="00164552">
        <w:rPr>
          <w:sz w:val="28"/>
          <w:szCs w:val="28"/>
        </w:rPr>
        <w:t>методика Л.А. Ясюковой «Прогноз и профилактика проблем обучения, социализация и профессиональное са</w:t>
      </w:r>
      <w:r w:rsidR="006217AF">
        <w:rPr>
          <w:sz w:val="28"/>
          <w:szCs w:val="28"/>
        </w:rPr>
        <w:t>моопределение старшеклассников»</w:t>
      </w:r>
      <w:r>
        <w:rPr>
          <w:sz w:val="28"/>
          <w:szCs w:val="28"/>
        </w:rPr>
        <w:t>.  Знакомлю уча</w:t>
      </w:r>
      <w:r w:rsidR="00CC68F7" w:rsidRPr="004A1BB8">
        <w:rPr>
          <w:sz w:val="28"/>
          <w:szCs w:val="28"/>
        </w:rPr>
        <w:t>щихся с миром профессий</w:t>
      </w:r>
      <w:r w:rsidR="008E7705">
        <w:rPr>
          <w:sz w:val="28"/>
          <w:szCs w:val="28"/>
        </w:rPr>
        <w:t xml:space="preserve">. Проводимая </w:t>
      </w:r>
      <w:r w:rsidR="00CC68F7" w:rsidRPr="00164552">
        <w:rPr>
          <w:sz w:val="28"/>
          <w:szCs w:val="28"/>
        </w:rPr>
        <w:t xml:space="preserve"> профориентационная работа помогает выпускникам определиться с выбором и поступить в соответствующие учебные заведения.</w:t>
      </w:r>
      <w:r w:rsidR="00164552" w:rsidRPr="00164552">
        <w:rPr>
          <w:sz w:val="28"/>
          <w:szCs w:val="28"/>
        </w:rPr>
        <w:t xml:space="preserve"> </w:t>
      </w:r>
    </w:p>
    <w:p w:rsidR="00CC68F7" w:rsidRPr="00164552" w:rsidRDefault="00164552" w:rsidP="001B3711">
      <w:pPr>
        <w:ind w:firstLine="709"/>
        <w:rPr>
          <w:sz w:val="28"/>
          <w:szCs w:val="28"/>
        </w:rPr>
      </w:pPr>
      <w:r w:rsidRPr="00164552">
        <w:rPr>
          <w:sz w:val="28"/>
          <w:szCs w:val="28"/>
        </w:rPr>
        <w:t>Индивидуальная консультативная работа со старшеклассниками, учителями и родителями направлена на решение сложных конфликтных ситуаций, сомнений,</w:t>
      </w:r>
      <w:r w:rsidR="006217AF">
        <w:rPr>
          <w:sz w:val="28"/>
          <w:szCs w:val="28"/>
        </w:rPr>
        <w:t xml:space="preserve"> противоречий в жизни подростка</w:t>
      </w:r>
      <w:r w:rsidRPr="00164552">
        <w:rPr>
          <w:sz w:val="28"/>
          <w:szCs w:val="28"/>
        </w:rPr>
        <w:t xml:space="preserve">. </w:t>
      </w:r>
    </w:p>
    <w:p w:rsidR="00CC68F7" w:rsidRPr="004A1BB8" w:rsidRDefault="008E7705" w:rsidP="001B371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Большая работа ведется с родителями,</w:t>
      </w:r>
      <w:r w:rsidR="004A1BB8" w:rsidRPr="00164552">
        <w:rPr>
          <w:sz w:val="28"/>
          <w:szCs w:val="28"/>
        </w:rPr>
        <w:t xml:space="preserve"> </w:t>
      </w:r>
      <w:r w:rsidR="00CC68F7" w:rsidRPr="00164552">
        <w:rPr>
          <w:sz w:val="28"/>
          <w:szCs w:val="28"/>
        </w:rPr>
        <w:t xml:space="preserve"> </w:t>
      </w:r>
      <w:r w:rsidR="004A1BB8" w:rsidRPr="00164552">
        <w:rPr>
          <w:sz w:val="28"/>
          <w:szCs w:val="28"/>
        </w:rPr>
        <w:t>поскольку семейные взаимоотношения играют одну</w:t>
      </w:r>
      <w:r w:rsidR="004A1BB8" w:rsidRPr="004A1BB8">
        <w:rPr>
          <w:sz w:val="28"/>
          <w:szCs w:val="28"/>
        </w:rPr>
        <w:t xml:space="preserve"> из главных ролей при комфортном самочувствии обучающихся в школе. Систематически с родителями проводятся инди</w:t>
      </w:r>
      <w:r>
        <w:rPr>
          <w:sz w:val="28"/>
          <w:szCs w:val="28"/>
        </w:rPr>
        <w:t>видуальные консультации,</w:t>
      </w:r>
      <w:r w:rsidR="004A1BB8" w:rsidRPr="004A1BB8">
        <w:rPr>
          <w:sz w:val="28"/>
          <w:szCs w:val="28"/>
        </w:rPr>
        <w:t xml:space="preserve"> лектории, семинары, родительские собрания:</w:t>
      </w:r>
    </w:p>
    <w:p w:rsidR="002A35BF" w:rsidRDefault="002A35BF" w:rsidP="001B3711">
      <w:pPr>
        <w:rPr>
          <w:sz w:val="28"/>
          <w:szCs w:val="28"/>
        </w:rPr>
      </w:pPr>
      <w:r>
        <w:rPr>
          <w:sz w:val="28"/>
          <w:szCs w:val="28"/>
        </w:rPr>
        <w:t>В своих выступлениях обращаю</w:t>
      </w:r>
      <w:r w:rsidR="00CC68F7" w:rsidRPr="000B77E5">
        <w:rPr>
          <w:sz w:val="28"/>
          <w:szCs w:val="28"/>
        </w:rPr>
        <w:t xml:space="preserve"> особое внимание  родителей на то, что ребёнка надо</w:t>
      </w:r>
      <w:r w:rsidR="008E7705">
        <w:rPr>
          <w:sz w:val="28"/>
          <w:szCs w:val="28"/>
        </w:rPr>
        <w:t xml:space="preserve"> принимать и любить таким, какой</w:t>
      </w:r>
      <w:r w:rsidR="00CC68F7" w:rsidRPr="000B77E5">
        <w:rPr>
          <w:sz w:val="28"/>
          <w:szCs w:val="28"/>
        </w:rPr>
        <w:t xml:space="preserve"> он есть, так как каждый ребёнок индивидуален и неповторим.</w:t>
      </w:r>
      <w:r w:rsidR="00C72875">
        <w:rPr>
          <w:sz w:val="28"/>
          <w:szCs w:val="28"/>
        </w:rPr>
        <w:t xml:space="preserve"> </w:t>
      </w:r>
    </w:p>
    <w:p w:rsidR="00CC68F7" w:rsidRPr="002A35BF" w:rsidRDefault="008E7705" w:rsidP="001B3711">
      <w:pPr>
        <w:rPr>
          <w:b/>
          <w:i/>
          <w:sz w:val="28"/>
          <w:szCs w:val="28"/>
        </w:rPr>
      </w:pPr>
      <w:r w:rsidRPr="002A35BF">
        <w:rPr>
          <w:b/>
          <w:i/>
          <w:sz w:val="28"/>
          <w:szCs w:val="28"/>
        </w:rPr>
        <w:t>Были проведены родительские собрания на темы:</w:t>
      </w:r>
    </w:p>
    <w:p w:rsidR="00412CC6" w:rsidRPr="002A35BF" w:rsidRDefault="00412CC6" w:rsidP="00412CC6">
      <w:pPr>
        <w:rPr>
          <w:b/>
          <w:i/>
          <w:sz w:val="28"/>
          <w:szCs w:val="28"/>
        </w:rPr>
      </w:pPr>
      <w:r>
        <w:rPr>
          <w:sz w:val="28"/>
          <w:szCs w:val="28"/>
        </w:rPr>
        <w:t>«Мой ребенок десятиклассник»</w:t>
      </w:r>
      <w:r w:rsidRPr="002D2EC5">
        <w:rPr>
          <w:sz w:val="28"/>
          <w:szCs w:val="28"/>
        </w:rPr>
        <w:t xml:space="preserve"> </w:t>
      </w:r>
      <w:r>
        <w:rPr>
          <w:sz w:val="28"/>
          <w:szCs w:val="28"/>
        </w:rPr>
        <w:t>, «Практические советы родителям неуспевающих учащихся», тестирование «Стили воспитания», «Мой ребенок выпускник»,</w:t>
      </w:r>
      <w:r w:rsidRPr="002D2EC5">
        <w:rPr>
          <w:sz w:val="28"/>
          <w:szCs w:val="28"/>
        </w:rPr>
        <w:t xml:space="preserve"> </w:t>
      </w:r>
      <w:r>
        <w:rPr>
          <w:sz w:val="28"/>
          <w:szCs w:val="28"/>
        </w:rPr>
        <w:t>«Одаренный ребенок в семье. Как ему помочь?»,</w:t>
      </w:r>
      <w:r w:rsidRPr="002D2EC5">
        <w:rPr>
          <w:rFonts w:eastAsiaTheme="minorEastAsia"/>
          <w:sz w:val="28"/>
          <w:szCs w:val="28"/>
        </w:rPr>
        <w:t xml:space="preserve"> </w:t>
      </w:r>
      <w:r w:rsidRPr="00332EFF">
        <w:rPr>
          <w:rFonts w:eastAsiaTheme="minorEastAsia"/>
          <w:sz w:val="28"/>
          <w:szCs w:val="28"/>
        </w:rPr>
        <w:t>«</w:t>
      </w:r>
      <w:r>
        <w:rPr>
          <w:rFonts w:eastAsiaTheme="minorEastAsia"/>
          <w:sz w:val="28"/>
          <w:szCs w:val="28"/>
        </w:rPr>
        <w:t>Тревожность и её влияние на развитие личности ребенка», «Первый раз в первый класс»,</w:t>
      </w:r>
      <w:r w:rsidRPr="002D2EC5">
        <w:rPr>
          <w:sz w:val="28"/>
          <w:szCs w:val="28"/>
        </w:rPr>
        <w:t xml:space="preserve"> </w:t>
      </w:r>
      <w:r>
        <w:rPr>
          <w:sz w:val="28"/>
          <w:szCs w:val="28"/>
        </w:rPr>
        <w:t>«Психологическая помощь учащимся по подготовке к ВОУД»,</w:t>
      </w:r>
      <w:r w:rsidRPr="002D2EC5">
        <w:rPr>
          <w:sz w:val="28"/>
          <w:szCs w:val="28"/>
        </w:rPr>
        <w:t xml:space="preserve"> </w:t>
      </w:r>
      <w:r>
        <w:rPr>
          <w:sz w:val="28"/>
          <w:szCs w:val="28"/>
        </w:rPr>
        <w:t>«Готовность к школе», «Как помочь детям подготовиться к итоговой аттестации».</w:t>
      </w:r>
    </w:p>
    <w:p w:rsidR="00675908" w:rsidRPr="002020EA" w:rsidRDefault="00E725D6" w:rsidP="00412CC6">
      <w:pPr>
        <w:rPr>
          <w:sz w:val="28"/>
          <w:szCs w:val="28"/>
        </w:rPr>
      </w:pPr>
      <w:r w:rsidRPr="002020EA">
        <w:rPr>
          <w:sz w:val="28"/>
          <w:szCs w:val="28"/>
        </w:rPr>
        <w:t xml:space="preserve">Анализируя </w:t>
      </w:r>
      <w:r w:rsidR="008E7705">
        <w:rPr>
          <w:sz w:val="28"/>
          <w:szCs w:val="28"/>
        </w:rPr>
        <w:t xml:space="preserve">работу с родителями </w:t>
      </w:r>
      <w:r w:rsidRPr="002020EA">
        <w:rPr>
          <w:sz w:val="28"/>
          <w:szCs w:val="28"/>
        </w:rPr>
        <w:t>важно отметить, что многие из них мало представляют возрастные особенности, а также имеют слабое представление о формах и методах взаимодействия с детьми в кризисные</w:t>
      </w:r>
      <w:r w:rsidR="008E7705">
        <w:rPr>
          <w:sz w:val="28"/>
          <w:szCs w:val="28"/>
        </w:rPr>
        <w:t xml:space="preserve"> моменты. Исходя из </w:t>
      </w:r>
      <w:r w:rsidR="008E7705">
        <w:rPr>
          <w:sz w:val="28"/>
          <w:szCs w:val="28"/>
        </w:rPr>
        <w:lastRenderedPageBreak/>
        <w:t xml:space="preserve">этого, </w:t>
      </w:r>
      <w:r w:rsidRPr="002020EA">
        <w:rPr>
          <w:sz w:val="28"/>
          <w:szCs w:val="28"/>
        </w:rPr>
        <w:t xml:space="preserve">ежегодно разрабатываются темы для повышения психологической компетентности законных представителей. </w:t>
      </w:r>
    </w:p>
    <w:p w:rsidR="00164552" w:rsidRPr="002020EA" w:rsidRDefault="00164552" w:rsidP="001B3711">
      <w:pPr>
        <w:tabs>
          <w:tab w:val="left" w:pos="540"/>
          <w:tab w:val="left" w:pos="6300"/>
        </w:tabs>
        <w:rPr>
          <w:sz w:val="28"/>
          <w:szCs w:val="28"/>
        </w:rPr>
      </w:pPr>
      <w:r w:rsidRPr="002020EA">
        <w:rPr>
          <w:sz w:val="28"/>
          <w:szCs w:val="28"/>
        </w:rPr>
        <w:tab/>
        <w:t xml:space="preserve">В своей профессиональной деятельности осуществляю профилактическую работу, направленную на  предупреждение явлений дезадаптации  обучающихся, формирование культуры здорового образа жизни и сопротивление вредным привычкам, активное включение семьи в процесс воспитания, формирование толерантности. </w:t>
      </w:r>
    </w:p>
    <w:p w:rsidR="00164552" w:rsidRPr="002020EA" w:rsidRDefault="00164552" w:rsidP="001B3711">
      <w:pPr>
        <w:tabs>
          <w:tab w:val="left" w:pos="6300"/>
        </w:tabs>
        <w:ind w:firstLine="709"/>
        <w:rPr>
          <w:sz w:val="28"/>
          <w:szCs w:val="28"/>
        </w:rPr>
      </w:pPr>
      <w:r w:rsidRPr="002020EA">
        <w:rPr>
          <w:sz w:val="28"/>
          <w:szCs w:val="28"/>
        </w:rPr>
        <w:t>В рамках профилактики социальной дезадаптации проведены бесе</w:t>
      </w:r>
      <w:r w:rsidR="008E7705">
        <w:rPr>
          <w:sz w:val="28"/>
          <w:szCs w:val="28"/>
        </w:rPr>
        <w:t>ды: «Твой выбор</w:t>
      </w:r>
      <w:r w:rsidRPr="002020EA">
        <w:rPr>
          <w:sz w:val="28"/>
          <w:szCs w:val="28"/>
        </w:rPr>
        <w:t>»</w:t>
      </w:r>
      <w:r w:rsidR="008E7705">
        <w:rPr>
          <w:sz w:val="28"/>
          <w:szCs w:val="28"/>
        </w:rPr>
        <w:t>, «Умей сказать-нет!» и др</w:t>
      </w:r>
      <w:r w:rsidRPr="002020EA">
        <w:rPr>
          <w:sz w:val="28"/>
          <w:szCs w:val="28"/>
        </w:rPr>
        <w:t>.</w:t>
      </w:r>
      <w:r w:rsidR="009C3CB4">
        <w:rPr>
          <w:sz w:val="28"/>
          <w:szCs w:val="28"/>
        </w:rPr>
        <w:t xml:space="preserve"> Проводим</w:t>
      </w:r>
      <w:r w:rsidRPr="002020EA">
        <w:rPr>
          <w:sz w:val="28"/>
          <w:szCs w:val="28"/>
        </w:rPr>
        <w:t xml:space="preserve"> «Круглые столы» по темам: «Твои права и обязанности», «На</w:t>
      </w:r>
      <w:r w:rsidR="008E7705">
        <w:rPr>
          <w:sz w:val="28"/>
          <w:szCs w:val="28"/>
        </w:rPr>
        <w:t>ркомания и ее последств</w:t>
      </w:r>
      <w:r w:rsidR="009C3CB4">
        <w:rPr>
          <w:sz w:val="28"/>
          <w:szCs w:val="28"/>
        </w:rPr>
        <w:t xml:space="preserve">ия». Подготовлено большое количество листовок, буклетов, имеются информационные стенды. Проводятся групповые занятия, в ходе которых </w:t>
      </w:r>
      <w:r w:rsidRPr="002020EA">
        <w:rPr>
          <w:sz w:val="28"/>
          <w:szCs w:val="28"/>
        </w:rPr>
        <w:t xml:space="preserve"> у детей формируются  навыки «правильного» общения, и умение сказать «нет». Отрабатываются  приёмы, как справиться с агрессией, гневом. Занятия помогают ребятам  осознать временную перспективу жизни, привлекательность будущего без зависимости, способствуют  приобретению социального опыта общения.</w:t>
      </w:r>
      <w:r w:rsidR="006217AF">
        <w:rPr>
          <w:sz w:val="28"/>
          <w:szCs w:val="28"/>
        </w:rPr>
        <w:t xml:space="preserve"> </w:t>
      </w:r>
      <w:r w:rsidRPr="002020EA">
        <w:rPr>
          <w:sz w:val="28"/>
          <w:szCs w:val="28"/>
        </w:rPr>
        <w:t>Положительная динамика коррекционной работы  подтверждается результатами мониторинга.</w:t>
      </w:r>
    </w:p>
    <w:p w:rsidR="009C3CB4" w:rsidRDefault="00164552" w:rsidP="001B3711">
      <w:pPr>
        <w:ind w:firstLine="709"/>
        <w:rPr>
          <w:sz w:val="28"/>
          <w:szCs w:val="28"/>
        </w:rPr>
      </w:pPr>
      <w:r w:rsidRPr="002020EA">
        <w:rPr>
          <w:sz w:val="28"/>
          <w:szCs w:val="28"/>
        </w:rPr>
        <w:t>Достаточно сложно проследить результаты деятельности педагога-психолога, поскольку внутренний мир человека – самая сложная и скрытая система, результаты сотрудничества с психологом могут быть отсрочены и проявиться через длительное время. Однако, результатами своей работы</w:t>
      </w:r>
      <w:r w:rsidR="00F41C1F">
        <w:rPr>
          <w:sz w:val="28"/>
          <w:szCs w:val="28"/>
        </w:rPr>
        <w:t>,</w:t>
      </w:r>
      <w:r w:rsidRPr="002020EA">
        <w:rPr>
          <w:sz w:val="28"/>
          <w:szCs w:val="28"/>
        </w:rPr>
        <w:t xml:space="preserve"> считаю повышение заинтересованности и активности участников педагогического</w:t>
      </w:r>
      <w:r w:rsidR="006217AF">
        <w:rPr>
          <w:sz w:val="28"/>
          <w:szCs w:val="28"/>
        </w:rPr>
        <w:t xml:space="preserve"> процесса</w:t>
      </w:r>
      <w:r w:rsidRPr="002020EA">
        <w:rPr>
          <w:sz w:val="28"/>
          <w:szCs w:val="28"/>
        </w:rPr>
        <w:t xml:space="preserve"> в профессиональном сотрудничестве с педагогом-психологом</w:t>
      </w:r>
      <w:r w:rsidR="009C3CB4">
        <w:rPr>
          <w:sz w:val="28"/>
          <w:szCs w:val="28"/>
        </w:rPr>
        <w:t>.</w:t>
      </w:r>
    </w:p>
    <w:p w:rsidR="00164552" w:rsidRPr="006775BF" w:rsidRDefault="001B3711" w:rsidP="00C97616">
      <w:pPr>
        <w:rPr>
          <w:sz w:val="28"/>
          <w:szCs w:val="28"/>
        </w:rPr>
      </w:pPr>
      <w:r>
        <w:rPr>
          <w:sz w:val="28"/>
          <w:szCs w:val="28"/>
        </w:rPr>
        <w:t xml:space="preserve">Анализируя результаты видно, что </w:t>
      </w:r>
      <w:r w:rsidR="00164552" w:rsidRPr="006775BF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количество запросов и со стороны родителей</w:t>
      </w:r>
      <w:r w:rsidR="00164552" w:rsidRPr="006775BF">
        <w:rPr>
          <w:sz w:val="28"/>
          <w:szCs w:val="28"/>
        </w:rPr>
        <w:t xml:space="preserve">. По </w:t>
      </w:r>
      <w:r w:rsidR="00135B57" w:rsidRPr="006775BF">
        <w:rPr>
          <w:sz w:val="28"/>
          <w:szCs w:val="28"/>
        </w:rPr>
        <w:t xml:space="preserve">итогам просветительской работы </w:t>
      </w:r>
      <w:r w:rsidR="00164552" w:rsidRPr="006775BF">
        <w:rPr>
          <w:sz w:val="28"/>
          <w:szCs w:val="28"/>
        </w:rPr>
        <w:t xml:space="preserve">получены как положительные отзывы о мероприятиях, об их значимости и полезности для повышения психолого-педагогической компетентности, так и пожелания о дальнейшем сотрудничестве, о заинтересованности в знакомстве с другими актуальными темами и проблемами. </w:t>
      </w:r>
    </w:p>
    <w:p w:rsidR="00164552" w:rsidRPr="00C72875" w:rsidRDefault="00164552" w:rsidP="001B3711">
      <w:pPr>
        <w:ind w:firstLine="708"/>
      </w:pPr>
      <w:r w:rsidRPr="002020EA">
        <w:rPr>
          <w:sz w:val="28"/>
          <w:szCs w:val="28"/>
        </w:rPr>
        <w:t>Результатами корре</w:t>
      </w:r>
      <w:r w:rsidR="002020EA" w:rsidRPr="002020EA">
        <w:rPr>
          <w:sz w:val="28"/>
          <w:szCs w:val="28"/>
        </w:rPr>
        <w:t>кци</w:t>
      </w:r>
      <w:r w:rsidR="001B3711">
        <w:rPr>
          <w:sz w:val="28"/>
          <w:szCs w:val="28"/>
        </w:rPr>
        <w:t xml:space="preserve">онно-развивающей работы </w:t>
      </w:r>
      <w:r w:rsidRPr="002020EA">
        <w:rPr>
          <w:sz w:val="28"/>
          <w:szCs w:val="28"/>
        </w:rPr>
        <w:t xml:space="preserve"> считаю положительные отзывы </w:t>
      </w:r>
      <w:r w:rsidR="002020EA" w:rsidRPr="002020EA">
        <w:rPr>
          <w:sz w:val="28"/>
          <w:szCs w:val="28"/>
        </w:rPr>
        <w:t>педагогов</w:t>
      </w:r>
      <w:r w:rsidRPr="002020EA">
        <w:rPr>
          <w:sz w:val="28"/>
          <w:szCs w:val="28"/>
        </w:rPr>
        <w:t xml:space="preserve"> и </w:t>
      </w:r>
      <w:r w:rsidR="001B3711">
        <w:rPr>
          <w:sz w:val="28"/>
          <w:szCs w:val="28"/>
        </w:rPr>
        <w:t xml:space="preserve">родителей </w:t>
      </w:r>
      <w:r w:rsidRPr="002020EA">
        <w:rPr>
          <w:sz w:val="28"/>
          <w:szCs w:val="28"/>
        </w:rPr>
        <w:t xml:space="preserve"> об изменениях результатов учебной деятельности, об улучшении взаимодействия и взаимопонимания.</w:t>
      </w:r>
    </w:p>
    <w:p w:rsidR="006775BF" w:rsidRPr="006775BF" w:rsidRDefault="00164552" w:rsidP="001B3711">
      <w:pPr>
        <w:ind w:firstLine="708"/>
        <w:rPr>
          <w:sz w:val="28"/>
          <w:szCs w:val="28"/>
        </w:rPr>
      </w:pPr>
      <w:r w:rsidRPr="006775BF">
        <w:rPr>
          <w:sz w:val="28"/>
          <w:szCs w:val="28"/>
        </w:rPr>
        <w:t>При организации коррекционно-развивающей работы возникает ряд трудностей. В первую очередь, это большая занятость учас</w:t>
      </w:r>
      <w:r w:rsidR="006775BF" w:rsidRPr="006775BF">
        <w:rPr>
          <w:sz w:val="28"/>
          <w:szCs w:val="28"/>
        </w:rPr>
        <w:t>тников педагогического процесса</w:t>
      </w:r>
      <w:r w:rsidRPr="006775BF">
        <w:rPr>
          <w:sz w:val="28"/>
          <w:szCs w:val="28"/>
        </w:rPr>
        <w:t xml:space="preserve">, что затрудняет организацию групповой работы. </w:t>
      </w:r>
    </w:p>
    <w:p w:rsidR="002020EA" w:rsidRDefault="006775BF" w:rsidP="001B371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775BF">
        <w:rPr>
          <w:rFonts w:ascii="Times New Roman" w:eastAsia="Times New Roman" w:hAnsi="Times New Roman"/>
          <w:sz w:val="28"/>
          <w:szCs w:val="28"/>
        </w:rPr>
        <w:tab/>
      </w:r>
      <w:r w:rsidR="002020EA" w:rsidRPr="006775BF">
        <w:rPr>
          <w:rFonts w:ascii="Times New Roman" w:hAnsi="Times New Roman"/>
          <w:sz w:val="28"/>
          <w:szCs w:val="28"/>
        </w:rPr>
        <w:t xml:space="preserve">Для повышения своей квалификации использую не только методическую литературу и рекомендации  своих коллег, но и различные </w:t>
      </w:r>
      <w:r w:rsidR="002020EA" w:rsidRPr="001B3711">
        <w:rPr>
          <w:rFonts w:ascii="Times New Roman" w:hAnsi="Times New Roman"/>
          <w:sz w:val="28"/>
          <w:szCs w:val="28"/>
        </w:rPr>
        <w:t>семинары-практикумы, вебинар</w:t>
      </w:r>
      <w:r w:rsidR="001B3711" w:rsidRPr="001B3711">
        <w:rPr>
          <w:rFonts w:ascii="Times New Roman" w:hAnsi="Times New Roman"/>
          <w:sz w:val="28"/>
          <w:szCs w:val="28"/>
        </w:rPr>
        <w:t>ы, курсы повышения квалификации.</w:t>
      </w:r>
      <w:r w:rsidR="002020EA" w:rsidRPr="001B3711">
        <w:rPr>
          <w:rFonts w:ascii="Times New Roman" w:hAnsi="Times New Roman"/>
          <w:sz w:val="28"/>
          <w:szCs w:val="28"/>
        </w:rPr>
        <w:t xml:space="preserve"> </w:t>
      </w:r>
    </w:p>
    <w:p w:rsidR="005C484F" w:rsidRDefault="00E05639" w:rsidP="005C484F">
      <w:pPr>
        <w:tabs>
          <w:tab w:val="left" w:pos="6300"/>
        </w:tabs>
        <w:rPr>
          <w:sz w:val="28"/>
          <w:szCs w:val="28"/>
        </w:rPr>
      </w:pPr>
      <w:r>
        <w:rPr>
          <w:rFonts w:eastAsia="DejaVu Sans"/>
          <w:b/>
          <w:sz w:val="28"/>
          <w:szCs w:val="28"/>
        </w:rPr>
        <w:t xml:space="preserve">         </w:t>
      </w:r>
      <w:r w:rsidR="002020EA" w:rsidRPr="006217AF">
        <w:rPr>
          <w:sz w:val="28"/>
          <w:szCs w:val="28"/>
        </w:rPr>
        <w:t>Психологическое сопровождение участников образовательного процесса очень сложная и противоречивая деятельность, требующая участия и содействия администрации школы. В течение года в нашем образовательном учреждении проводятся методические семинары, педагогические советы, советы профилактики правонарушений среди учащихся, административные совещания, где я принимаю активное участие</w:t>
      </w:r>
      <w:r w:rsidR="00C72875" w:rsidRPr="006217AF">
        <w:rPr>
          <w:sz w:val="28"/>
          <w:szCs w:val="28"/>
        </w:rPr>
        <w:t xml:space="preserve">. </w:t>
      </w:r>
    </w:p>
    <w:p w:rsidR="005C484F" w:rsidRPr="006217AF" w:rsidRDefault="00DC605F" w:rsidP="005C484F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484F" w:rsidRPr="006217AF">
        <w:rPr>
          <w:sz w:val="28"/>
          <w:szCs w:val="28"/>
        </w:rPr>
        <w:t>Распрос</w:t>
      </w:r>
      <w:r w:rsidR="002D0D9C">
        <w:rPr>
          <w:sz w:val="28"/>
          <w:szCs w:val="28"/>
        </w:rPr>
        <w:t xml:space="preserve">транение педагогического опыта </w:t>
      </w:r>
      <w:r w:rsidR="005C484F" w:rsidRPr="006217AF">
        <w:rPr>
          <w:sz w:val="28"/>
          <w:szCs w:val="28"/>
        </w:rPr>
        <w:t xml:space="preserve"> провожу через работу на конференциях, семинарах, а также участ</w:t>
      </w:r>
      <w:r w:rsidR="005C484F">
        <w:rPr>
          <w:sz w:val="28"/>
          <w:szCs w:val="28"/>
        </w:rPr>
        <w:t>ие в профессиональных конкурсах и олимпиадах.</w:t>
      </w:r>
    </w:p>
    <w:p w:rsidR="005C484F" w:rsidRDefault="005C484F" w:rsidP="005C48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1.Республиканский научно-практический семинар, «Психология здорового поколения». Институт семейного воспитания. 2013г. (24ч)</w:t>
      </w:r>
    </w:p>
    <w:p w:rsidR="005C484F" w:rsidRDefault="005C484F" w:rsidP="005C484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 Районный семинар для учителей «Психологическая подготовка к ЕНТ» 2014г.</w:t>
      </w:r>
      <w:r w:rsidR="00814BF8">
        <w:rPr>
          <w:sz w:val="28"/>
          <w:szCs w:val="28"/>
        </w:rPr>
        <w:t>, «Психологический анализ проблем адаптации участников образовательного процесса при внедрении интегрированной программы в 1 –м классе общеобразовательных школ» 2016г.</w:t>
      </w:r>
    </w:p>
    <w:p w:rsidR="005C484F" w:rsidRDefault="005C484F" w:rsidP="005C484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05639">
        <w:rPr>
          <w:sz w:val="28"/>
          <w:szCs w:val="28"/>
        </w:rPr>
        <w:t>Участие в Республиканской дистанционной олимпиаде среди психологов учебных заведений 2014г.</w:t>
      </w:r>
    </w:p>
    <w:p w:rsidR="00E05639" w:rsidRDefault="00E05639" w:rsidP="00E056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05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Участие в Республиканской дистанционной олимпиаде среди психологов учебных заведений 2015г.(Диплом </w:t>
      </w:r>
      <w:r>
        <w:rPr>
          <w:sz w:val="28"/>
          <w:szCs w:val="28"/>
          <w:lang w:val="en-US"/>
        </w:rPr>
        <w:t>III</w:t>
      </w:r>
      <w:r w:rsidRPr="00E05639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степени)</w:t>
      </w:r>
    </w:p>
    <w:p w:rsidR="00E05639" w:rsidRDefault="00E05639" w:rsidP="00E056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0563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Республиканской дистанционной олимпиаде среди психологов учебных заведений 2016г.</w:t>
      </w:r>
    </w:p>
    <w:p w:rsidR="00E05639" w:rsidRDefault="00E05639" w:rsidP="00E056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 Республиканская олимпиада для учителей по предмету «Психология» 2016 год (Диплом  1 место)</w:t>
      </w:r>
    </w:p>
    <w:p w:rsidR="00E05639" w:rsidRDefault="00E05639" w:rsidP="00E056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 Областной семинар по трансляции опыта НИШ. «Психологическая служба» 2016 год.</w:t>
      </w:r>
      <w:r w:rsidR="00DC605F">
        <w:rPr>
          <w:sz w:val="28"/>
          <w:szCs w:val="28"/>
        </w:rPr>
        <w:t xml:space="preserve"> «Реализация госпрограммы работников образования на 2016-2019г обновление содержания образования»</w:t>
      </w:r>
    </w:p>
    <w:p w:rsidR="00DC605F" w:rsidRDefault="00E05639" w:rsidP="00DC60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8.</w:t>
      </w:r>
      <w:r w:rsidR="00DC605F" w:rsidRPr="00DC605F">
        <w:rPr>
          <w:sz w:val="28"/>
          <w:szCs w:val="28"/>
        </w:rPr>
        <w:t xml:space="preserve"> </w:t>
      </w:r>
      <w:r w:rsidR="00DC605F">
        <w:rPr>
          <w:sz w:val="28"/>
          <w:szCs w:val="28"/>
        </w:rPr>
        <w:t>Республиканская олимпиада для учителей по предмету «Психология» 2017 год (Диплом  3 место).</w:t>
      </w:r>
    </w:p>
    <w:p w:rsidR="002D0D9C" w:rsidRDefault="00DC605F" w:rsidP="00C97616">
      <w:pPr>
        <w:ind w:firstLine="709"/>
        <w:rPr>
          <w:sz w:val="28"/>
          <w:szCs w:val="28"/>
        </w:rPr>
      </w:pPr>
      <w:r>
        <w:rPr>
          <w:sz w:val="28"/>
          <w:szCs w:val="28"/>
        </w:rPr>
        <w:t>9. Участие в Республиканском  трехэтапном  обучающем семинаре «Обучение программе превенции суицидального поведения у несовершеннолетних» (162ч.) 2016г.</w:t>
      </w:r>
    </w:p>
    <w:p w:rsidR="002C7F8C" w:rsidRDefault="0056235D" w:rsidP="001B3711">
      <w:pPr>
        <w:ind w:firstLine="709"/>
        <w:rPr>
          <w:sz w:val="28"/>
          <w:szCs w:val="28"/>
        </w:rPr>
      </w:pPr>
      <w:r w:rsidRPr="006217AF">
        <w:rPr>
          <w:sz w:val="28"/>
          <w:szCs w:val="28"/>
        </w:rPr>
        <w:t>Од</w:t>
      </w:r>
      <w:r w:rsidR="005C484F">
        <w:rPr>
          <w:sz w:val="28"/>
          <w:szCs w:val="28"/>
        </w:rPr>
        <w:t>ним из приоритетных направлений</w:t>
      </w:r>
      <w:r w:rsidRPr="006217AF">
        <w:rPr>
          <w:sz w:val="28"/>
          <w:szCs w:val="28"/>
        </w:rPr>
        <w:t xml:space="preserve"> в </w:t>
      </w:r>
      <w:r w:rsidR="002A35BF">
        <w:rPr>
          <w:sz w:val="28"/>
          <w:szCs w:val="28"/>
        </w:rPr>
        <w:t xml:space="preserve">работе является  подготовка учащихся </w:t>
      </w:r>
      <w:r w:rsidR="005C484F">
        <w:rPr>
          <w:sz w:val="28"/>
          <w:szCs w:val="28"/>
        </w:rPr>
        <w:t>к конкурсам и олимпиадам.</w:t>
      </w:r>
      <w:r w:rsidR="00C72875" w:rsidRPr="006217AF">
        <w:rPr>
          <w:sz w:val="28"/>
          <w:szCs w:val="28"/>
        </w:rPr>
        <w:t xml:space="preserve"> </w:t>
      </w:r>
    </w:p>
    <w:p w:rsidR="00814BF8" w:rsidRDefault="00814BF8" w:rsidP="00814BF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Подготовка учащихся к международному дистанционному блиц-турниру «Юный всезнайка» 2014г, 4 вторых места, 1 третье.</w:t>
      </w:r>
    </w:p>
    <w:p w:rsidR="00814BF8" w:rsidRDefault="00814BF8" w:rsidP="00814BF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Республиканская дистанционная олимпиада для школьников «Юный эрудит» 2016 год, Кенесов Даниал -3 место.</w:t>
      </w:r>
    </w:p>
    <w:p w:rsidR="00814BF8" w:rsidRDefault="00814BF8" w:rsidP="00814BF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Областной конкурс «Моя династия» 2016 год, Бегалина Раушан.</w:t>
      </w:r>
    </w:p>
    <w:p w:rsidR="00814BF8" w:rsidRDefault="00814BF8" w:rsidP="00814BF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Международная дистанционная олимиада «Окружающий мир» 2016 год, Грицай Илья 1 место</w:t>
      </w:r>
    </w:p>
    <w:p w:rsidR="00814BF8" w:rsidRDefault="00814BF8" w:rsidP="00814BF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Международный конкурс «Вопросита» 2016 год Кенесов Даниал 1 место</w:t>
      </w:r>
    </w:p>
    <w:p w:rsidR="002A35BF" w:rsidRDefault="00301F26" w:rsidP="00301F26">
      <w:pPr>
        <w:rPr>
          <w:sz w:val="28"/>
          <w:szCs w:val="28"/>
        </w:rPr>
      </w:pPr>
      <w:r>
        <w:rPr>
          <w:sz w:val="28"/>
          <w:szCs w:val="28"/>
        </w:rPr>
        <w:t xml:space="preserve"> Публикую материал на сайтах в интернете «Учебно-методические комплексы», «Учительский сайт», «Инфоурок», «Методическая копилка», «Мультиурок», «Учитель 21 века», «Продленка»</w:t>
      </w:r>
      <w:r w:rsidR="002A35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A35BF">
        <w:rPr>
          <w:sz w:val="28"/>
          <w:szCs w:val="28"/>
        </w:rPr>
        <w:t xml:space="preserve"> </w:t>
      </w:r>
    </w:p>
    <w:p w:rsidR="00814BF8" w:rsidRDefault="002A35BF" w:rsidP="00301F26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301F26">
        <w:rPr>
          <w:sz w:val="28"/>
          <w:szCs w:val="28"/>
        </w:rPr>
        <w:t xml:space="preserve"> журналах «Маман», «Психология в школе».</w:t>
      </w:r>
    </w:p>
    <w:p w:rsidR="00301F26" w:rsidRPr="00301F26" w:rsidRDefault="00301F26" w:rsidP="00301F26">
      <w:pPr>
        <w:rPr>
          <w:sz w:val="28"/>
          <w:szCs w:val="28"/>
        </w:rPr>
      </w:pPr>
    </w:p>
    <w:p w:rsidR="002020EA" w:rsidRPr="006217AF" w:rsidRDefault="00301F26" w:rsidP="00301F26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75BF" w:rsidRPr="006217AF">
        <w:rPr>
          <w:sz w:val="28"/>
          <w:szCs w:val="28"/>
        </w:rPr>
        <w:t xml:space="preserve">Обобщая все вышеизложенное, хочется отметить, что деятельность педагога-психолога многогранна, сложна, требует большой самоотдачи, огромных эмоциональных затрат. </w:t>
      </w:r>
      <w:r w:rsidR="002020EA" w:rsidRPr="006217AF">
        <w:rPr>
          <w:sz w:val="28"/>
          <w:szCs w:val="28"/>
        </w:rPr>
        <w:t>Однако в практической деятельности существует ряд проблем, над которыми мне предстоит работать дальше. Необходимо уделять больше внимания самоопределению, самореализации учащихся. Развивать такие качества как  толерантность, ощущение личной свободы. Постоянно вести коррекцию самооценки</w:t>
      </w:r>
      <w:r w:rsidR="002D0D9C">
        <w:rPr>
          <w:sz w:val="28"/>
          <w:szCs w:val="28"/>
        </w:rPr>
        <w:t xml:space="preserve"> школьников. Уделять </w:t>
      </w:r>
      <w:r w:rsidR="002020EA" w:rsidRPr="006217AF">
        <w:rPr>
          <w:sz w:val="28"/>
          <w:szCs w:val="28"/>
        </w:rPr>
        <w:t xml:space="preserve">внимание развитию гуманистических ценностных отношений подростка к миру, к людям, к самому себе. </w:t>
      </w:r>
    </w:p>
    <w:p w:rsidR="006217AF" w:rsidRPr="001B3711" w:rsidRDefault="006775BF" w:rsidP="001B3711">
      <w:pPr>
        <w:ind w:firstLine="709"/>
        <w:rPr>
          <w:sz w:val="28"/>
          <w:szCs w:val="28"/>
        </w:rPr>
      </w:pPr>
      <w:r w:rsidRPr="006217AF">
        <w:rPr>
          <w:sz w:val="28"/>
          <w:szCs w:val="28"/>
        </w:rPr>
        <w:t>Также для успешной работы необходимо постоянное стремление к профессиональному росту, самосовершенствованию.</w:t>
      </w:r>
    </w:p>
    <w:p w:rsidR="006217AF" w:rsidRDefault="006217AF" w:rsidP="001B3711">
      <w:pPr>
        <w:rPr>
          <w:b/>
          <w:sz w:val="28"/>
          <w:szCs w:val="28"/>
        </w:rPr>
      </w:pPr>
    </w:p>
    <w:p w:rsidR="006217AF" w:rsidRDefault="006217AF" w:rsidP="001B3711">
      <w:pPr>
        <w:rPr>
          <w:b/>
          <w:sz w:val="28"/>
          <w:szCs w:val="28"/>
        </w:rPr>
      </w:pPr>
    </w:p>
    <w:sectPr w:rsidR="006217AF" w:rsidSect="002A35BF">
      <w:pgSz w:w="11906" w:h="16838"/>
      <w:pgMar w:top="568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7FD" w:rsidRDefault="008867FD" w:rsidP="003E6CB7">
      <w:r>
        <w:separator/>
      </w:r>
    </w:p>
  </w:endnote>
  <w:endnote w:type="continuationSeparator" w:id="1">
    <w:p w:rsidR="008867FD" w:rsidRDefault="008867FD" w:rsidP="003E6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CC"/>
    <w:family w:val="swiss"/>
    <w:pitch w:val="variable"/>
    <w:sig w:usb0="E7002EFF" w:usb1="DA07FDFF" w:usb2="0A046039" w:usb3="00000000" w:csb0="0002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7FD" w:rsidRDefault="008867FD" w:rsidP="003E6CB7">
      <w:r>
        <w:separator/>
      </w:r>
    </w:p>
  </w:footnote>
  <w:footnote w:type="continuationSeparator" w:id="1">
    <w:p w:rsidR="008867FD" w:rsidRDefault="008867FD" w:rsidP="003E6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FF6"/>
    <w:multiLevelType w:val="hybridMultilevel"/>
    <w:tmpl w:val="A0068AFC"/>
    <w:lvl w:ilvl="0" w:tplc="60A4EF8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09E13637"/>
    <w:multiLevelType w:val="hybridMultilevel"/>
    <w:tmpl w:val="DC3ECA9C"/>
    <w:lvl w:ilvl="0" w:tplc="CD92E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711434"/>
    <w:multiLevelType w:val="hybridMultilevel"/>
    <w:tmpl w:val="68EECEA4"/>
    <w:lvl w:ilvl="0" w:tplc="2DB6E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DE1350"/>
    <w:multiLevelType w:val="hybridMultilevel"/>
    <w:tmpl w:val="4BC2C23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AB4"/>
    <w:rsid w:val="0001480F"/>
    <w:rsid w:val="00055C32"/>
    <w:rsid w:val="00060C1E"/>
    <w:rsid w:val="00074C60"/>
    <w:rsid w:val="000839D0"/>
    <w:rsid w:val="000933AF"/>
    <w:rsid w:val="000B77E5"/>
    <w:rsid w:val="000E3232"/>
    <w:rsid w:val="000F7552"/>
    <w:rsid w:val="00127212"/>
    <w:rsid w:val="00135B57"/>
    <w:rsid w:val="0015239C"/>
    <w:rsid w:val="00164552"/>
    <w:rsid w:val="001B3711"/>
    <w:rsid w:val="001D1A0E"/>
    <w:rsid w:val="001F0BB3"/>
    <w:rsid w:val="002020EA"/>
    <w:rsid w:val="00216916"/>
    <w:rsid w:val="002439EF"/>
    <w:rsid w:val="002A35BF"/>
    <w:rsid w:val="002C7F8C"/>
    <w:rsid w:val="002D0D9C"/>
    <w:rsid w:val="00300C54"/>
    <w:rsid w:val="00301F26"/>
    <w:rsid w:val="00351B5F"/>
    <w:rsid w:val="00363D83"/>
    <w:rsid w:val="00371F3E"/>
    <w:rsid w:val="00384068"/>
    <w:rsid w:val="003E6CB7"/>
    <w:rsid w:val="00412CC6"/>
    <w:rsid w:val="004151D7"/>
    <w:rsid w:val="004A1BB8"/>
    <w:rsid w:val="00554855"/>
    <w:rsid w:val="005548EE"/>
    <w:rsid w:val="0056235D"/>
    <w:rsid w:val="005708D5"/>
    <w:rsid w:val="00572464"/>
    <w:rsid w:val="005B1EBB"/>
    <w:rsid w:val="005C484F"/>
    <w:rsid w:val="005C7AB4"/>
    <w:rsid w:val="005D5769"/>
    <w:rsid w:val="006217AF"/>
    <w:rsid w:val="00637C58"/>
    <w:rsid w:val="006517D5"/>
    <w:rsid w:val="00675146"/>
    <w:rsid w:val="00675908"/>
    <w:rsid w:val="006775BF"/>
    <w:rsid w:val="007775E5"/>
    <w:rsid w:val="007828C5"/>
    <w:rsid w:val="007B17FF"/>
    <w:rsid w:val="007C0656"/>
    <w:rsid w:val="00814BF8"/>
    <w:rsid w:val="008867FD"/>
    <w:rsid w:val="008A624E"/>
    <w:rsid w:val="008E1C20"/>
    <w:rsid w:val="008E7705"/>
    <w:rsid w:val="00912364"/>
    <w:rsid w:val="0093421D"/>
    <w:rsid w:val="009A6856"/>
    <w:rsid w:val="009C3CB4"/>
    <w:rsid w:val="00A218E4"/>
    <w:rsid w:val="00A94A54"/>
    <w:rsid w:val="00AF3D3A"/>
    <w:rsid w:val="00B1257B"/>
    <w:rsid w:val="00B46EBD"/>
    <w:rsid w:val="00BD414F"/>
    <w:rsid w:val="00C00E60"/>
    <w:rsid w:val="00C03321"/>
    <w:rsid w:val="00C35608"/>
    <w:rsid w:val="00C72875"/>
    <w:rsid w:val="00C97616"/>
    <w:rsid w:val="00CC68F7"/>
    <w:rsid w:val="00D052D9"/>
    <w:rsid w:val="00D30132"/>
    <w:rsid w:val="00D43016"/>
    <w:rsid w:val="00DC605F"/>
    <w:rsid w:val="00E05639"/>
    <w:rsid w:val="00E26191"/>
    <w:rsid w:val="00E725D6"/>
    <w:rsid w:val="00EB430D"/>
    <w:rsid w:val="00ED0545"/>
    <w:rsid w:val="00ED6D41"/>
    <w:rsid w:val="00F27F27"/>
    <w:rsid w:val="00F31CAC"/>
    <w:rsid w:val="00F37A43"/>
    <w:rsid w:val="00F41C1F"/>
    <w:rsid w:val="00F70D36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semiHidden/>
    <w:unhideWhenUsed/>
    <w:rsid w:val="005C7AB4"/>
    <w:pPr>
      <w:spacing w:after="80" w:line="273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7AB4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a3">
    <w:name w:val="Базовый"/>
    <w:rsid w:val="00371F3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5239C"/>
    <w:pPr>
      <w:ind w:left="720"/>
      <w:contextualSpacing/>
    </w:pPr>
  </w:style>
  <w:style w:type="paragraph" w:styleId="a5">
    <w:name w:val="Normal (Web)"/>
    <w:basedOn w:val="a"/>
    <w:rsid w:val="00060C1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rsid w:val="00060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51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1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W-">
    <w:name w:val="WW-Базовый"/>
    <w:rsid w:val="0067514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3E6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6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E6C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6C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3901-BF69-487D-9250-D648B352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</cp:revision>
  <dcterms:created xsi:type="dcterms:W3CDTF">2017-12-17T13:28:00Z</dcterms:created>
  <dcterms:modified xsi:type="dcterms:W3CDTF">2017-12-17T13:28:00Z</dcterms:modified>
</cp:coreProperties>
</file>