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D1" w:rsidRPr="00D72C69" w:rsidRDefault="007A5AA9" w:rsidP="007868D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Т</w:t>
      </w:r>
      <w:r w:rsidR="00D72C6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ренинг: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Выбор «Кем быть?» остается за вами! </w:t>
      </w:r>
    </w:p>
    <w:p w:rsidR="007868D1" w:rsidRPr="00825A9E" w:rsidRDefault="007868D1" w:rsidP="007A5AA9">
      <w:pPr>
        <w:spacing w:after="0" w:line="240" w:lineRule="auto"/>
        <w:ind w:left="2977"/>
        <w:outlineLvl w:val="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825A9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Управление физической культуры </w:t>
      </w:r>
    </w:p>
    <w:p w:rsidR="001B4DE2" w:rsidRDefault="007868D1" w:rsidP="007A5AA9">
      <w:pPr>
        <w:spacing w:after="0" w:line="240" w:lineRule="auto"/>
        <w:ind w:left="2977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25A9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города </w:t>
      </w:r>
      <w:proofErr w:type="spellStart"/>
      <w:r w:rsidRPr="00825A9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Алматы</w:t>
      </w:r>
      <w:proofErr w:type="spellEnd"/>
      <w:r w:rsidRPr="00825A9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5AA9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ГККП «Специализированная </w:t>
      </w:r>
      <w:r w:rsidRPr="00825A9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школа- и</w:t>
      </w:r>
      <w:r w:rsidR="007A5AA9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нтернат  для одаренных в спорте </w:t>
      </w:r>
      <w:r w:rsidRPr="00825A9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детей»</w:t>
      </w:r>
      <w:r w:rsidRPr="00825A9E">
        <w:rPr>
          <w:rFonts w:ascii="Times New Roman" w:hAnsi="Times New Roman" w:cs="Times New Roman"/>
          <w:b/>
          <w:color w:val="000000"/>
          <w:sz w:val="23"/>
          <w:szCs w:val="23"/>
        </w:rPr>
        <w:br/>
      </w:r>
      <w:r w:rsidRPr="00825A9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Педагог-психолог</w:t>
      </w:r>
      <w:r w:rsidRPr="00825A9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825A9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825A9E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Шакирова Малика </w:t>
      </w:r>
      <w:proofErr w:type="spellStart"/>
      <w:r w:rsidRPr="00825A9E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Шаймардановна</w:t>
      </w:r>
      <w:proofErr w:type="spellEnd"/>
    </w:p>
    <w:p w:rsidR="007868D1" w:rsidRPr="007A5AA9" w:rsidRDefault="007868D1" w:rsidP="007868D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868D1" w:rsidRDefault="007868D1" w:rsidP="00786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Цель: </w:t>
      </w:r>
      <w:r w:rsidRPr="00786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ить</w:t>
      </w:r>
      <w:r w:rsidRPr="00786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предрасположенност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786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учащихся</w:t>
      </w:r>
      <w:r w:rsidRPr="00786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</w:t>
      </w:r>
      <w:r w:rsidRPr="00786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выражает его </w:t>
      </w:r>
      <w:hyperlink r:id="rId5" w:history="1">
        <w:r w:rsidRPr="007868D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ценностны</w:t>
        </w:r>
        <w:r w:rsidR="00226F5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е</w:t>
        </w:r>
        <w:r w:rsidRPr="007868D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ориентаци</w:t>
        </w:r>
        <w:r w:rsidR="00226F5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</w:t>
        </w:r>
      </w:hyperlink>
      <w:r w:rsidRPr="00786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 определенным типам професси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786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868D1" w:rsidRPr="007868D1" w:rsidRDefault="007868D1" w:rsidP="00786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68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Участники: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учащиеся 9-11 классов </w:t>
      </w:r>
    </w:p>
    <w:p w:rsidR="00503D1B" w:rsidRPr="00012AF7" w:rsidRDefault="00503D1B" w:rsidP="00503D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A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Оборудование: </w:t>
      </w:r>
      <w:r w:rsidRPr="00012A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таблички, ароматическая 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ампа, магнитофон, листы, ручки</w:t>
      </w:r>
      <w:r w:rsidRPr="00012A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маркер.</w:t>
      </w:r>
    </w:p>
    <w:p w:rsidR="00503D1B" w:rsidRPr="00012AF7" w:rsidRDefault="00503D1B" w:rsidP="00503D1B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2A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Правило тренинга:</w:t>
      </w:r>
      <w:r w:rsidRPr="00012AF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</w:p>
    <w:p w:rsidR="00503D1B" w:rsidRPr="00012AF7" w:rsidRDefault="00503D1B" w:rsidP="00503D1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A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«Здесь и теперь»-</w:t>
      </w:r>
      <w:r w:rsidRPr="00012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важно, чтобы разбирались процессы, мысли и чувства и чувства, возникающие в группе в данный момент. Таким образом, приучают участников сосредотачивать внимание на себе и на происходящем вокруг них в настоящее время. То, как проявляет себя человек «здесь и сейчас», показывает, как он ведет себя. </w:t>
      </w:r>
    </w:p>
    <w:p w:rsidR="00503D1B" w:rsidRPr="00012AF7" w:rsidRDefault="00503D1B" w:rsidP="00503D1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A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«Искренности и открытости»</w:t>
      </w:r>
      <w:r w:rsidRPr="00012AF7">
        <w:rPr>
          <w:rFonts w:ascii="Times New Roman" w:hAnsi="Times New Roman" w:cs="Times New Roman"/>
          <w:color w:val="000000" w:themeColor="text1"/>
          <w:sz w:val="28"/>
          <w:szCs w:val="28"/>
        </w:rPr>
        <w:t>- не лгать и не лицемерить. Необходимо добиваться того, чтобы члены группы не лгали и не лицемерили. Признак сильной и здоровой личност</w:t>
      </w:r>
      <w:proofErr w:type="gramStart"/>
      <w:r w:rsidRPr="00012AF7">
        <w:rPr>
          <w:rFonts w:ascii="Times New Roman" w:hAnsi="Times New Roman" w:cs="Times New Roman"/>
          <w:color w:val="000000" w:themeColor="text1"/>
          <w:sz w:val="28"/>
          <w:szCs w:val="28"/>
        </w:rPr>
        <w:t>и-</w:t>
      </w:r>
      <w:proofErr w:type="gramEnd"/>
      <w:r w:rsidRPr="00012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определенная открытость окружающим своих чувств по поду происходящего. Это основа эффективного межличностного взаимодействия. Каждый участник группы должен чувствовать себя защищенным и иметь право раскрыться в той или иной мере, в какой он считает нужным.</w:t>
      </w:r>
    </w:p>
    <w:p w:rsidR="00503D1B" w:rsidRPr="00012AF7" w:rsidRDefault="00503D1B" w:rsidP="00503D1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A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«Я»-</w:t>
      </w:r>
      <w:r w:rsidRPr="00012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группе запрещается использовать рассуждения типа: «У всех такое мнение….», «Мы так считаем…». Все высказывание должны строиться с использованием «Я». Тем самым, мы учим человека </w:t>
      </w:r>
      <w:proofErr w:type="gramStart"/>
      <w:r w:rsidRPr="00012AF7">
        <w:rPr>
          <w:rFonts w:ascii="Times New Roman" w:hAnsi="Times New Roman" w:cs="Times New Roman"/>
          <w:color w:val="000000" w:themeColor="text1"/>
          <w:sz w:val="28"/>
          <w:szCs w:val="28"/>
        </w:rPr>
        <w:t>брать</w:t>
      </w:r>
      <w:proofErr w:type="gramEnd"/>
      <w:r w:rsidRPr="00012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ответственность на себя и принимать себя таким, каков он есть.</w:t>
      </w:r>
    </w:p>
    <w:p w:rsidR="00503D1B" w:rsidRPr="00012AF7" w:rsidRDefault="00503D1B" w:rsidP="00503D1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A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«Активность»</w:t>
      </w:r>
      <w:r w:rsidRPr="00012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группе не должно быть пассивных наблюдателей. Если участники группы отказываются принимать участие в обработке навыков и форм поведения, но стоит уделить внимание обсуждению их мотивации целей присутствия на тренинге. </w:t>
      </w:r>
    </w:p>
    <w:p w:rsidR="00503D1B" w:rsidRPr="00012AF7" w:rsidRDefault="00503D1B" w:rsidP="00503D1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A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«Конфиденциальность»</w:t>
      </w:r>
      <w:r w:rsidRPr="00012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все, что говориться в группе относительно участников, должно оставаться внутри группы. Это естественное этическое требование, которое является условием создания атмосферы психологической безопасности и самораскрытие.      </w:t>
      </w:r>
    </w:p>
    <w:p w:rsidR="00503D1B" w:rsidRPr="00012AF7" w:rsidRDefault="00503D1B" w:rsidP="00503D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обсуждение правил отводиться 5 мин. Когда правила приняты психолог произносит слово «Обещаю!», участники группы тоже. </w:t>
      </w:r>
    </w:p>
    <w:p w:rsidR="00503D1B" w:rsidRPr="00012AF7" w:rsidRDefault="00503D1B" w:rsidP="00503D1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12A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Основная часть.</w:t>
      </w:r>
    </w:p>
    <w:p w:rsidR="007868D1" w:rsidRPr="00503D1B" w:rsidRDefault="00503D1B" w:rsidP="00503D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A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Информационный блок.</w:t>
      </w:r>
    </w:p>
    <w:p w:rsidR="001B4DE2" w:rsidRPr="001B4DE2" w:rsidRDefault="001B4DE2" w:rsidP="001B4DE2">
      <w:pPr>
        <w:spacing w:after="0" w:line="240" w:lineRule="auto"/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</w:pPr>
      <w:r w:rsidRPr="001B4D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1B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Профориентация – это возможность ответить на вопросы: </w:t>
      </w:r>
    </w:p>
    <w:p w:rsidR="00503D1B" w:rsidRPr="00503D1B" w:rsidRDefault="00503D1B" w:rsidP="00503D1B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8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Кем Я хочу быть? </w:t>
      </w:r>
    </w:p>
    <w:p w:rsidR="001B4DE2" w:rsidRPr="00503D1B" w:rsidRDefault="001B4DE2" w:rsidP="00503D1B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82929"/>
          <w:sz w:val="28"/>
          <w:szCs w:val="28"/>
        </w:rPr>
      </w:pPr>
      <w:r w:rsidRPr="00503D1B">
        <w:rPr>
          <w:rFonts w:ascii="Times New Roman" w:eastAsia="Times New Roman" w:hAnsi="Times New Roman" w:cs="Times New Roman"/>
          <w:color w:val="000000"/>
          <w:sz w:val="28"/>
          <w:szCs w:val="28"/>
        </w:rPr>
        <w:t>- Куда пойти учиться и как выбрать учебное заведение?</w:t>
      </w:r>
    </w:p>
    <w:p w:rsidR="001B4DE2" w:rsidRPr="001B4DE2" w:rsidRDefault="001B4DE2" w:rsidP="00226F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</w:pPr>
      <w:r w:rsidRPr="001B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Профориентация, выбор профессии или ориентация на профессию (лат. </w:t>
      </w:r>
      <w:proofErr w:type="spellStart"/>
      <w:r w:rsidRPr="001B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professio</w:t>
      </w:r>
      <w:proofErr w:type="spellEnd"/>
      <w:r w:rsidRPr="001B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род занятий и фр. </w:t>
      </w:r>
      <w:proofErr w:type="spellStart"/>
      <w:r w:rsidRPr="001B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orientation</w:t>
      </w:r>
      <w:proofErr w:type="spellEnd"/>
      <w:r w:rsidRPr="001B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установка) — комплекс занятий, проводимый с целью выявить склонность человека к определённому роду деятельности, профессии - это одно из самых распространенных определений.</w:t>
      </w:r>
    </w:p>
    <w:p w:rsidR="001B4DE2" w:rsidRPr="001B4DE2" w:rsidRDefault="001B4DE2" w:rsidP="00226F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</w:pPr>
      <w:r w:rsidRPr="001B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выбора профессии известна с давних времен. К вопросам правильного профессионального определения в разное время обращались Аристотель, Т. Мор, Т. Кампанелла, Р. Оуэн, Т. Гоббс, М. Монтень, Гете,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Климов, </w:t>
      </w:r>
      <w:r w:rsidRPr="001B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Гегель. И эта проблема, точнее, её решение очень важны, поскольку затрагивают интересы не только отдельно взятого человека, но и общества в целом.</w:t>
      </w:r>
    </w:p>
    <w:p w:rsidR="001B4DE2" w:rsidRPr="001B4DE2" w:rsidRDefault="001B4DE2" w:rsidP="001B4DE2">
      <w:pPr>
        <w:spacing w:after="0" w:line="240" w:lineRule="auto"/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</w:pPr>
      <w:r w:rsidRPr="001B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правильно выбрать профессию, которая не только будет пользоваться популярностью, но и будет востребованной, интересной, любимой, а ещё, что немаловажно, приносящей заработок?</w:t>
      </w:r>
    </w:p>
    <w:p w:rsidR="001B4DE2" w:rsidRPr="001B4DE2" w:rsidRDefault="001B4DE2" w:rsidP="00226F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</w:pPr>
      <w:r w:rsidRPr="001B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Идеальной формулы успешного выбора профессии, к сожалению, не существует, но если вы хотите быть в жизни успешными, то нужно попробовать самоопределиться и выбрать профессию. Для этого нужно попытаться и максимально честно ответить на несколько вопросов:</w:t>
      </w:r>
    </w:p>
    <w:p w:rsidR="001B4DE2" w:rsidRPr="00503D1B" w:rsidRDefault="001B4DE2" w:rsidP="00503D1B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82929"/>
          <w:sz w:val="28"/>
          <w:szCs w:val="28"/>
        </w:rPr>
      </w:pPr>
      <w:r w:rsidRPr="00503D1B">
        <w:rPr>
          <w:rFonts w:ascii="Times New Roman" w:eastAsia="Times New Roman" w:hAnsi="Times New Roman" w:cs="Times New Roman"/>
          <w:color w:val="000000"/>
          <w:sz w:val="28"/>
          <w:szCs w:val="28"/>
        </w:rPr>
        <w:t>"Что я хочу?" – вопрос осознания собственных профессиональных потребностей. Осознать потребность не так легко и зачастую даже профессионалу тяжело навскидку сказать, что именно его привлекло в профессии.</w:t>
      </w:r>
    </w:p>
    <w:p w:rsidR="001B4DE2" w:rsidRPr="001B4DE2" w:rsidRDefault="001B4DE2" w:rsidP="001B4DE2">
      <w:pPr>
        <w:spacing w:after="0" w:line="240" w:lineRule="auto"/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</w:pPr>
      <w:r w:rsidRPr="001B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Профессиональными мотивами могут быть:</w:t>
      </w:r>
    </w:p>
    <w:p w:rsidR="001B4DE2" w:rsidRPr="001B4DE2" w:rsidRDefault="001B4DE2" w:rsidP="001B4DE2">
      <w:pPr>
        <w:numPr>
          <w:ilvl w:val="0"/>
          <w:numId w:val="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3F4040"/>
          <w:sz w:val="28"/>
          <w:szCs w:val="28"/>
          <w:lang w:eastAsia="ru-RU"/>
        </w:rPr>
      </w:pPr>
      <w:r w:rsidRPr="001B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какому-либо делу,</w:t>
      </w:r>
    </w:p>
    <w:p w:rsidR="001B4DE2" w:rsidRPr="001B4DE2" w:rsidRDefault="001B4DE2" w:rsidP="001B4DE2">
      <w:pPr>
        <w:numPr>
          <w:ilvl w:val="0"/>
          <w:numId w:val="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3F4040"/>
          <w:sz w:val="28"/>
          <w:szCs w:val="28"/>
          <w:lang w:eastAsia="ru-RU"/>
        </w:rPr>
      </w:pPr>
      <w:r w:rsidRPr="001B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престижность,</w:t>
      </w:r>
    </w:p>
    <w:p w:rsidR="001B4DE2" w:rsidRPr="001B4DE2" w:rsidRDefault="001B4DE2" w:rsidP="001B4DE2">
      <w:pPr>
        <w:numPr>
          <w:ilvl w:val="0"/>
          <w:numId w:val="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3F4040"/>
          <w:sz w:val="28"/>
          <w:szCs w:val="28"/>
          <w:lang w:eastAsia="ru-RU"/>
        </w:rPr>
      </w:pPr>
      <w:r w:rsidRPr="001B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популярность,</w:t>
      </w:r>
    </w:p>
    <w:p w:rsidR="001B4DE2" w:rsidRPr="001B4DE2" w:rsidRDefault="001B4DE2" w:rsidP="001B4DE2">
      <w:pPr>
        <w:numPr>
          <w:ilvl w:val="0"/>
          <w:numId w:val="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3F404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востребованность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профессии,</w:t>
      </w:r>
    </w:p>
    <w:p w:rsidR="001B4DE2" w:rsidRPr="001B4DE2" w:rsidRDefault="001B4DE2" w:rsidP="001B4DE2">
      <w:pPr>
        <w:numPr>
          <w:ilvl w:val="0"/>
          <w:numId w:val="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3F4040"/>
          <w:sz w:val="28"/>
          <w:szCs w:val="28"/>
          <w:lang w:eastAsia="ru-RU"/>
        </w:rPr>
      </w:pPr>
      <w:r w:rsidRPr="001B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хорошие условия труда,</w:t>
      </w:r>
    </w:p>
    <w:p w:rsidR="001B4DE2" w:rsidRPr="001B4DE2" w:rsidRDefault="001B4DE2" w:rsidP="001B4DE2">
      <w:pPr>
        <w:numPr>
          <w:ilvl w:val="0"/>
          <w:numId w:val="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3F4040"/>
          <w:sz w:val="28"/>
          <w:szCs w:val="28"/>
          <w:lang w:eastAsia="ru-RU"/>
        </w:rPr>
      </w:pPr>
      <w:r w:rsidRPr="001B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зарплата,</w:t>
      </w:r>
    </w:p>
    <w:p w:rsidR="001B4DE2" w:rsidRPr="001B4DE2" w:rsidRDefault="001B4DE2" w:rsidP="001B4DE2">
      <w:pPr>
        <w:numPr>
          <w:ilvl w:val="0"/>
          <w:numId w:val="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3F4040"/>
          <w:sz w:val="28"/>
          <w:szCs w:val="28"/>
          <w:lang w:eastAsia="ru-RU"/>
        </w:rPr>
      </w:pPr>
      <w:r w:rsidRPr="001B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карьерный рост и т.п.</w:t>
      </w:r>
    </w:p>
    <w:p w:rsidR="001B4DE2" w:rsidRPr="001B4DE2" w:rsidRDefault="001B4DE2" w:rsidP="001B4DE2">
      <w:pPr>
        <w:spacing w:after="0" w:line="240" w:lineRule="auto"/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</w:pPr>
      <w:r w:rsidRPr="001B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мотивом выбора профессии является, конечно, интерес.</w:t>
      </w:r>
    </w:p>
    <w:p w:rsidR="001B4DE2" w:rsidRPr="00503D1B" w:rsidRDefault="001B4DE2" w:rsidP="00503D1B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3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"Что я могу?" – вопросы изучения своего характера, темперамента, своих способностей и возможностей. Тип профессиональной деятельности должен совпадать с характером, типом темперамента.</w:t>
      </w:r>
    </w:p>
    <w:p w:rsidR="001B4DE2" w:rsidRPr="001B4DE2" w:rsidRDefault="001B4DE2" w:rsidP="00226F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</w:pPr>
      <w:r w:rsidRPr="001B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профессия предъявляет профессионалу определенный набор профессионально-важных качеств. Изучайте свои способности и соотносите их с профессионально-важными качествами профессий. Боритесь, работайте над собой, познавайте себя. Способности, интересы или черты характера – исключительно гибкие, изменяющиеся качества.</w:t>
      </w:r>
    </w:p>
    <w:p w:rsidR="001B4DE2" w:rsidRPr="00503D1B" w:rsidRDefault="00503D1B" w:rsidP="00503D1B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82929"/>
          <w:sz w:val="28"/>
          <w:szCs w:val="28"/>
        </w:rPr>
      </w:pPr>
      <w:r w:rsidRPr="00503D1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Упражнение:</w:t>
      </w:r>
      <w:r w:rsidRPr="00503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4DE2" w:rsidRPr="00503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Помочь лучше узнать себя поможет нехитрое упражнение: посмотрите на себя глазами другого человека. Попытайтесь объяснить свои поступки так, как это сделал бы другой человек.</w:t>
      </w:r>
    </w:p>
    <w:p w:rsidR="001B4DE2" w:rsidRPr="001B4DE2" w:rsidRDefault="001B4DE2" w:rsidP="00226F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</w:pPr>
      <w:r w:rsidRPr="001B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ситуации сомнения выбирайте ту профессию, где ваши способности будут максимально реализованы, в этой деятельности вы добьетесь наибольшего успеха.</w:t>
      </w:r>
    </w:p>
    <w:p w:rsidR="001B4DE2" w:rsidRPr="001B4DE2" w:rsidRDefault="001B4DE2" w:rsidP="00226F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</w:pPr>
      <w:r w:rsidRPr="001B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Очень важным условием успешного выбора профессии является внешняя активность. Узнавайте, интересуйтесь, выясняйте, добивайтесь. </w:t>
      </w:r>
      <w:proofErr w:type="gramStart"/>
      <w:r w:rsidRPr="001B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Источниками информации могут быть: родители, учителя, друзья, знакомые, книги, журналы, справочники, Интернет, и наконец, центры профориентации.</w:t>
      </w:r>
      <w:proofErr w:type="gramEnd"/>
      <w:r w:rsidRPr="001B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больше вы знаете о разнообразии профессий, тем яснее представляете то из чего выбирать.</w:t>
      </w:r>
    </w:p>
    <w:p w:rsidR="001B4DE2" w:rsidRPr="00503D1B" w:rsidRDefault="00503D1B" w:rsidP="00503D1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82929"/>
          <w:sz w:val="28"/>
          <w:szCs w:val="28"/>
        </w:rPr>
      </w:pPr>
      <w:r w:rsidRPr="00503D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Обсуждение термин</w:t>
      </w:r>
      <w:r w:rsidR="001B4DE2" w:rsidRPr="00503D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proofErr w:type="gramStart"/>
      <w:r w:rsidR="001B4DE2" w:rsidRPr="00503D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которые</w:t>
      </w:r>
      <w:proofErr w:type="gramEnd"/>
      <w:r w:rsidR="001B4DE2" w:rsidRPr="00503D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нужно знать и понимать:</w:t>
      </w:r>
    </w:p>
    <w:p w:rsidR="001B4DE2" w:rsidRPr="001B4DE2" w:rsidRDefault="001B4DE2" w:rsidP="001B4D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</w:pPr>
      <w:r w:rsidRPr="001B4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ПРОФЕССИЯ</w:t>
      </w:r>
      <w:r w:rsidRPr="001B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вид трудовой деятельности человека, требующий развития определенного уровня специальных знаний, умений и навыков, служащий источником доходов.</w:t>
      </w:r>
    </w:p>
    <w:p w:rsidR="001B4DE2" w:rsidRPr="001B4DE2" w:rsidRDefault="001B4DE2" w:rsidP="001B4D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</w:pPr>
      <w:r w:rsidRPr="001B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 объединяет в себя группу родственных специальностей (например, профессия «водитель» содержит в себе специальности: "водитель автобуса", "водитель троллейбуса" и т.д.).</w:t>
      </w:r>
    </w:p>
    <w:p w:rsidR="001B4DE2" w:rsidRPr="001B4DE2" w:rsidRDefault="001B4DE2" w:rsidP="001B4D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</w:pPr>
      <w:r w:rsidRPr="001B4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СПЕЦИАЛЬНОСТЬ </w:t>
      </w:r>
      <w:r w:rsidRPr="001B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отдельная отрасль науки техники мастерства или искусства.</w:t>
      </w:r>
    </w:p>
    <w:p w:rsidR="001B4DE2" w:rsidRPr="001B4DE2" w:rsidRDefault="001B4DE2" w:rsidP="001B4D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</w:pPr>
      <w:r w:rsidRPr="001B4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СПЕЦИАЛИЗАЦИЯ </w:t>
      </w:r>
      <w:r w:rsidRPr="001B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процесс приобретения специальных знаний и навыков в какой-либо области.</w:t>
      </w:r>
    </w:p>
    <w:p w:rsidR="001B4DE2" w:rsidRPr="001B4DE2" w:rsidRDefault="001B4DE2" w:rsidP="001B4D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</w:pPr>
      <w:r w:rsidRPr="001B4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КВАЛИФИКАЦИЯ </w:t>
      </w:r>
      <w:r w:rsidRPr="001B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уровень общей и специальной профессиональной подготовки человека, степень развития профессиональных знаний и навыков; степень и вид профессиональной </w:t>
      </w:r>
      <w:proofErr w:type="spellStart"/>
      <w:r w:rsidRPr="001B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1B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необходимые для выполнения конкретного вида работы. Квалификация определяется, в первую очередь, присвоенными профессионалу разрядами.</w:t>
      </w:r>
    </w:p>
    <w:p w:rsidR="001B4DE2" w:rsidRPr="001B4DE2" w:rsidRDefault="001B4DE2" w:rsidP="001B4D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</w:pPr>
      <w:r w:rsidRPr="001B4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ДОЛЖНОСТЬ</w:t>
      </w:r>
      <w:r w:rsidRPr="001B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трудовые обязанности человека, которые он должен выполнять, занимая определенное положение в штатной структуре предприятия или учреждения. </w:t>
      </w:r>
    </w:p>
    <w:p w:rsidR="001B4DE2" w:rsidRPr="001B4DE2" w:rsidRDefault="001B4DE2" w:rsidP="001B4D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</w:pPr>
      <w:r w:rsidRPr="001B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Каждая профессия имеет свои признаки, которыми она отличается от других, либо сходна с другими. </w:t>
      </w:r>
      <w:proofErr w:type="gramStart"/>
      <w:r w:rsidRPr="001B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ним относятся: объект труда, предмет труда, цели труда, задачи труда, средства труда, условия труда, результат труда, оплата труда, требования к уровню образования, здоровью, профессионально важным качествам субъекта труда и др.</w:t>
      </w:r>
      <w:proofErr w:type="gramEnd"/>
    </w:p>
    <w:p w:rsidR="001B4DE2" w:rsidRPr="001B4DE2" w:rsidRDefault="001B4DE2" w:rsidP="001B4D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</w:pPr>
      <w:r w:rsidRPr="001B4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Объект, предмет труда</w:t>
      </w:r>
      <w:r w:rsidRPr="001B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то на что направлен этот труд.</w:t>
      </w:r>
    </w:p>
    <w:p w:rsidR="001B4DE2" w:rsidRPr="001B4DE2" w:rsidRDefault="001B4DE2" w:rsidP="001B4D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</w:pPr>
      <w:r w:rsidRPr="001B4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труда</w:t>
      </w:r>
      <w:r w:rsidRPr="001B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основное предназначение профессии.</w:t>
      </w:r>
    </w:p>
    <w:p w:rsidR="001B4DE2" w:rsidRPr="001B4DE2" w:rsidRDefault="001B4DE2" w:rsidP="001B4D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</w:pPr>
      <w:r w:rsidRPr="001B4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труда</w:t>
      </w:r>
      <w:r w:rsidRPr="001B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способы и приемы достижения цели труда.</w:t>
      </w:r>
    </w:p>
    <w:p w:rsidR="001B4DE2" w:rsidRPr="001B4DE2" w:rsidRDefault="001B4DE2" w:rsidP="001B4D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</w:pPr>
      <w:r w:rsidRPr="001B4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труда</w:t>
      </w:r>
      <w:r w:rsidRPr="001B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предметы материального мира, обеспечивающие оптимальное выполнение трудовой деятельности; то, с помощью чего осуществляется труд.</w:t>
      </w:r>
    </w:p>
    <w:p w:rsidR="001B4DE2" w:rsidRPr="001B4DE2" w:rsidRDefault="001B4DE2" w:rsidP="001B4D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</w:pPr>
      <w:r w:rsidRPr="001B4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 труда</w:t>
      </w:r>
      <w:r w:rsidRPr="001B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продукт выполненного труда.</w:t>
      </w:r>
    </w:p>
    <w:p w:rsidR="001B4DE2" w:rsidRPr="001B4DE2" w:rsidRDefault="001B4DE2" w:rsidP="001B4D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</w:pPr>
      <w:r w:rsidRPr="001B4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Оплата труда</w:t>
      </w:r>
      <w:r w:rsidRPr="001B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форма вознаграждения за труд.</w:t>
      </w:r>
    </w:p>
    <w:p w:rsidR="001B4DE2" w:rsidRPr="001B4DE2" w:rsidRDefault="001B4DE2" w:rsidP="001B4D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</w:pPr>
      <w:r w:rsidRPr="001B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уровню образования – нормативно установленный для профессии образовательный стандарт.</w:t>
      </w:r>
    </w:p>
    <w:p w:rsidR="001B4DE2" w:rsidRPr="001B4DE2" w:rsidRDefault="001B4DE2" w:rsidP="001B4D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</w:pPr>
      <w:r w:rsidRPr="001B4D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Профессионально важные качества</w:t>
      </w:r>
      <w:r w:rsidRPr="001B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социально-психологические, психологические и психофизиологические качества личности, соответствующие требованиям профессиональной деятельности.</w:t>
      </w:r>
    </w:p>
    <w:p w:rsidR="00AB3E9C" w:rsidRPr="00AB3E9C" w:rsidRDefault="00AB3E9C" w:rsidP="00AB3E9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3E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Дифференциально-диагностический </w:t>
      </w:r>
      <w:proofErr w:type="spellStart"/>
      <w:r w:rsidRPr="00AB3E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опросник</w:t>
      </w:r>
      <w:proofErr w:type="spellEnd"/>
      <w:r w:rsidRPr="00AB3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(ДДО), он же </w:t>
      </w:r>
      <w:proofErr w:type="spellStart"/>
      <w:r w:rsidRPr="00AB3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опросник</w:t>
      </w:r>
      <w:proofErr w:type="spellEnd"/>
      <w:r w:rsidRPr="00AB3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Климова на профориентацию, предназначен для выявления </w:t>
      </w:r>
      <w:r w:rsidRPr="00AB3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предрасположенности человека, которая выражается в его </w:t>
      </w:r>
      <w:hyperlink r:id="rId6" w:history="1">
        <w:r w:rsidRPr="00AB3E9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ценностных ориентациях</w:t>
        </w:r>
      </w:hyperlink>
      <w:r w:rsidRPr="00AB3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 определенным типам профессий.</w:t>
      </w:r>
    </w:p>
    <w:p w:rsidR="00AB3E9C" w:rsidRPr="00AB3E9C" w:rsidRDefault="00AB3E9C" w:rsidP="00AB3E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E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Инструкция к тесту</w:t>
      </w:r>
    </w:p>
    <w:p w:rsidR="00AB3E9C" w:rsidRPr="00AB3E9C" w:rsidRDefault="00AB3E9C" w:rsidP="00AB3E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Ниже приведены 20 пар утверждений, которые раскрывают в сжатой форме тот или иной вид деятельности. Каждое утверждение в свою очередь имеет два буквенных обозначения — а </w:t>
      </w:r>
      <w:proofErr w:type="gramStart"/>
      <w:r w:rsidRPr="00AB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б</w:t>
      </w:r>
      <w:proofErr w:type="gramEnd"/>
      <w:r w:rsidRPr="00AB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B3E9C" w:rsidRPr="00AB3E9C" w:rsidRDefault="00AB3E9C" w:rsidP="00AB3E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Прочитайте каждое из двух утверждений внимательно, а потом выберите одного из них, проставив рядом знак «+»,  которое Вы сочли наиболее соответствующим и подходящим именно Вам. Можете поставить два знака «+», что будет говорить о еще большей привлекательности выбранного Вами вида деятельности. В случае</w:t>
      </w:r>
      <w:proofErr w:type="gramStart"/>
      <w:r w:rsidRPr="00AB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AB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выбранная работа Вам очень нравится Вы можете, поставить три знака «+».</w:t>
      </w:r>
    </w:p>
    <w:p w:rsidR="00AB3E9C" w:rsidRPr="00AB3E9C" w:rsidRDefault="00AB3E9C" w:rsidP="00AB3E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Знаком </w:t>
      </w:r>
      <w:proofErr w:type="gramStart"/>
      <w:r w:rsidRPr="00AB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«-</w:t>
      </w:r>
      <w:proofErr w:type="gramEnd"/>
      <w:r w:rsidRPr="00AB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отметьте работу, которая Вам не привлекательна. По степени несоответствия данного вида деятельности Вашим предпочтениям, Вы можете поставить два знака «</w:t>
      </w:r>
      <w:proofErr w:type="gramStart"/>
      <w:r w:rsidRPr="00AB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-»</w:t>
      </w:r>
      <w:proofErr w:type="gramEnd"/>
      <w:r w:rsidRPr="00AB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в случае, когда эта работа очень не нравится Вам, поставьте три знака «-».</w:t>
      </w:r>
    </w:p>
    <w:p w:rsidR="00AB3E9C" w:rsidRPr="00AB3E9C" w:rsidRDefault="00AB3E9C" w:rsidP="00AB3E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E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Содержание теста: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69"/>
        <w:gridCol w:w="552"/>
        <w:gridCol w:w="4854"/>
      </w:tblGrid>
      <w:tr w:rsidR="00AB3E9C" w:rsidRPr="00AB3E9C" w:rsidTr="00FD1FDE">
        <w:trPr>
          <w:tblCellSpacing w:w="0" w:type="dxa"/>
        </w:trPr>
        <w:tc>
          <w:tcPr>
            <w:tcW w:w="4005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1а. Ухаживать за животными</w:t>
            </w:r>
          </w:p>
        </w:tc>
        <w:tc>
          <w:tcPr>
            <w:tcW w:w="555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или</w:t>
            </w:r>
          </w:p>
        </w:tc>
        <w:tc>
          <w:tcPr>
            <w:tcW w:w="4905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1б. Обслуживать машины</w:t>
            </w:r>
          </w:p>
        </w:tc>
      </w:tr>
      <w:tr w:rsidR="00AB3E9C" w:rsidRPr="00AB3E9C" w:rsidTr="00FD1FDE">
        <w:trPr>
          <w:tblCellSpacing w:w="0" w:type="dxa"/>
        </w:trPr>
        <w:tc>
          <w:tcPr>
            <w:tcW w:w="4005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2а. Помогать больным людям, лечить их</w:t>
            </w:r>
          </w:p>
        </w:tc>
        <w:tc>
          <w:tcPr>
            <w:tcW w:w="555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или</w:t>
            </w:r>
          </w:p>
        </w:tc>
        <w:tc>
          <w:tcPr>
            <w:tcW w:w="4905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2б. Составлять таблицы, схемы, программы для вычислительных машин</w:t>
            </w:r>
          </w:p>
        </w:tc>
      </w:tr>
      <w:tr w:rsidR="00AB3E9C" w:rsidRPr="00AB3E9C" w:rsidTr="00FD1FDE">
        <w:trPr>
          <w:tblCellSpacing w:w="0" w:type="dxa"/>
        </w:trPr>
        <w:tc>
          <w:tcPr>
            <w:tcW w:w="4005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За. Участвовать в оформлении книг, плакатов,  журналов</w:t>
            </w:r>
          </w:p>
        </w:tc>
        <w:tc>
          <w:tcPr>
            <w:tcW w:w="555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или</w:t>
            </w:r>
          </w:p>
        </w:tc>
        <w:tc>
          <w:tcPr>
            <w:tcW w:w="4905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3б. Следить за состоянием и развитием растений</w:t>
            </w:r>
          </w:p>
        </w:tc>
      </w:tr>
      <w:tr w:rsidR="00AB3E9C" w:rsidRPr="00AB3E9C" w:rsidTr="00FD1FDE">
        <w:trPr>
          <w:tblCellSpacing w:w="0" w:type="dxa"/>
        </w:trPr>
        <w:tc>
          <w:tcPr>
            <w:tcW w:w="4005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4а. Обрабатывать материалы (древесину, ткань, металл, пластмассу и др.)</w:t>
            </w:r>
          </w:p>
        </w:tc>
        <w:tc>
          <w:tcPr>
            <w:tcW w:w="555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или</w:t>
            </w:r>
          </w:p>
        </w:tc>
        <w:tc>
          <w:tcPr>
            <w:tcW w:w="4905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4б. Доводить товары до потребителя (рекламировать)</w:t>
            </w:r>
          </w:p>
        </w:tc>
      </w:tr>
      <w:tr w:rsidR="00AB3E9C" w:rsidRPr="00AB3E9C" w:rsidTr="00FD1FDE">
        <w:trPr>
          <w:tblCellSpacing w:w="0" w:type="dxa"/>
        </w:trPr>
        <w:tc>
          <w:tcPr>
            <w:tcW w:w="4005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5а. Обсуждать научно-популярные книги, статьи</w:t>
            </w:r>
          </w:p>
        </w:tc>
        <w:tc>
          <w:tcPr>
            <w:tcW w:w="555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или</w:t>
            </w:r>
          </w:p>
        </w:tc>
        <w:tc>
          <w:tcPr>
            <w:tcW w:w="4905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5б. Обсуждать художественные книги (или пьесы, концерты)</w:t>
            </w:r>
          </w:p>
        </w:tc>
      </w:tr>
      <w:tr w:rsidR="00AB3E9C" w:rsidRPr="00AB3E9C" w:rsidTr="00FD1FDE">
        <w:trPr>
          <w:tblCellSpacing w:w="0" w:type="dxa"/>
        </w:trPr>
        <w:tc>
          <w:tcPr>
            <w:tcW w:w="4005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6а. Содержать животных</w:t>
            </w:r>
          </w:p>
        </w:tc>
        <w:tc>
          <w:tcPr>
            <w:tcW w:w="555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или</w:t>
            </w:r>
          </w:p>
        </w:tc>
        <w:tc>
          <w:tcPr>
            <w:tcW w:w="4905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6б. Тренировать товарищей (или младших школьников) в выполнении каких-либо действий (трудовых, учебных, спортивных)</w:t>
            </w:r>
          </w:p>
        </w:tc>
      </w:tr>
      <w:tr w:rsidR="00AB3E9C" w:rsidRPr="00AB3E9C" w:rsidTr="00FD1FDE">
        <w:trPr>
          <w:tblCellSpacing w:w="0" w:type="dxa"/>
        </w:trPr>
        <w:tc>
          <w:tcPr>
            <w:tcW w:w="4005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7а. Копировать рисунки, изображения (или настраивать музыкальные инструменты)</w:t>
            </w:r>
          </w:p>
        </w:tc>
        <w:tc>
          <w:tcPr>
            <w:tcW w:w="555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или</w:t>
            </w:r>
          </w:p>
        </w:tc>
        <w:tc>
          <w:tcPr>
            <w:tcW w:w="4905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7б. Управлять подъемным краном, трактором, тепловозом и т. п.</w:t>
            </w:r>
          </w:p>
        </w:tc>
      </w:tr>
      <w:tr w:rsidR="00AB3E9C" w:rsidRPr="00AB3E9C" w:rsidTr="00FD1FDE">
        <w:trPr>
          <w:tblCellSpacing w:w="0" w:type="dxa"/>
        </w:trPr>
        <w:tc>
          <w:tcPr>
            <w:tcW w:w="4005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8а. Сообщать (разъяснять) людям какие-либо сведения (в справочном бюро, на экскурсии)</w:t>
            </w:r>
          </w:p>
        </w:tc>
        <w:tc>
          <w:tcPr>
            <w:tcW w:w="555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или</w:t>
            </w:r>
          </w:p>
        </w:tc>
        <w:tc>
          <w:tcPr>
            <w:tcW w:w="4905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8б. Художественно оформлять выставки, витрины (или участвовать в подготовке пьес, концертов)</w:t>
            </w:r>
          </w:p>
        </w:tc>
      </w:tr>
      <w:tr w:rsidR="00AB3E9C" w:rsidRPr="00AB3E9C" w:rsidTr="00FD1FDE">
        <w:trPr>
          <w:tblCellSpacing w:w="0" w:type="dxa"/>
        </w:trPr>
        <w:tc>
          <w:tcPr>
            <w:tcW w:w="4005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9а. Ремонтировать вещи (одежду, технику), жилище</w:t>
            </w:r>
          </w:p>
        </w:tc>
        <w:tc>
          <w:tcPr>
            <w:tcW w:w="555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или</w:t>
            </w:r>
          </w:p>
        </w:tc>
        <w:tc>
          <w:tcPr>
            <w:tcW w:w="4905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9б. Искать и исправлять ошибки в текстах, таблицах, рисунках</w:t>
            </w:r>
          </w:p>
        </w:tc>
      </w:tr>
      <w:tr w:rsidR="00AB3E9C" w:rsidRPr="00AB3E9C" w:rsidTr="00FD1FDE">
        <w:trPr>
          <w:tblCellSpacing w:w="0" w:type="dxa"/>
        </w:trPr>
        <w:tc>
          <w:tcPr>
            <w:tcW w:w="4005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10а. Лечить животных</w:t>
            </w:r>
          </w:p>
        </w:tc>
        <w:tc>
          <w:tcPr>
            <w:tcW w:w="555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или</w:t>
            </w:r>
          </w:p>
        </w:tc>
        <w:tc>
          <w:tcPr>
            <w:tcW w:w="4905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10б. Выполнять вычисления, расчеты</w:t>
            </w:r>
          </w:p>
        </w:tc>
      </w:tr>
      <w:tr w:rsidR="00AB3E9C" w:rsidRPr="00AB3E9C" w:rsidTr="00FD1FDE">
        <w:trPr>
          <w:tblCellSpacing w:w="0" w:type="dxa"/>
        </w:trPr>
        <w:tc>
          <w:tcPr>
            <w:tcW w:w="4005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11а. Выводить новые сорта растений</w:t>
            </w:r>
          </w:p>
        </w:tc>
        <w:tc>
          <w:tcPr>
            <w:tcW w:w="555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или</w:t>
            </w:r>
          </w:p>
        </w:tc>
        <w:tc>
          <w:tcPr>
            <w:tcW w:w="4905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11б. Конструировать, проектировать новые виды изделий (машины, одежду, дома и т. п.)</w:t>
            </w:r>
          </w:p>
        </w:tc>
      </w:tr>
      <w:tr w:rsidR="00AB3E9C" w:rsidRPr="00AB3E9C" w:rsidTr="00FD1FDE">
        <w:trPr>
          <w:tblCellSpacing w:w="0" w:type="dxa"/>
        </w:trPr>
        <w:tc>
          <w:tcPr>
            <w:tcW w:w="4005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12а. Разрешать споры, предупреждать ссоры, убеждать, разъяснять, поощрять, наказывать</w:t>
            </w:r>
          </w:p>
        </w:tc>
        <w:tc>
          <w:tcPr>
            <w:tcW w:w="555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или</w:t>
            </w:r>
          </w:p>
        </w:tc>
        <w:tc>
          <w:tcPr>
            <w:tcW w:w="4905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12б. Разбираться в чертежах, схемах, таблицах (проверять, уточнять, приводить в порядок)</w:t>
            </w:r>
          </w:p>
        </w:tc>
      </w:tr>
      <w:tr w:rsidR="00AB3E9C" w:rsidRPr="00AB3E9C" w:rsidTr="00FD1FDE">
        <w:trPr>
          <w:tblCellSpacing w:w="0" w:type="dxa"/>
        </w:trPr>
        <w:tc>
          <w:tcPr>
            <w:tcW w:w="4005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13а. Участвовать в работе кружков художественной самодеятельности</w:t>
            </w:r>
          </w:p>
        </w:tc>
        <w:tc>
          <w:tcPr>
            <w:tcW w:w="555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или</w:t>
            </w:r>
          </w:p>
        </w:tc>
        <w:tc>
          <w:tcPr>
            <w:tcW w:w="4905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13б. Наблюдать, изучать жизнь микробов</w:t>
            </w:r>
          </w:p>
        </w:tc>
      </w:tr>
      <w:tr w:rsidR="00AB3E9C" w:rsidRPr="00AB3E9C" w:rsidTr="00FD1FDE">
        <w:trPr>
          <w:tblCellSpacing w:w="0" w:type="dxa"/>
        </w:trPr>
        <w:tc>
          <w:tcPr>
            <w:tcW w:w="4005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14а. Налаживать медицинские приборы, аппараты</w:t>
            </w:r>
          </w:p>
        </w:tc>
        <w:tc>
          <w:tcPr>
            <w:tcW w:w="555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или</w:t>
            </w:r>
          </w:p>
        </w:tc>
        <w:tc>
          <w:tcPr>
            <w:tcW w:w="4905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14б. Оказывать людям медицинскую помощь при ранениях, ушибах и т. п.</w:t>
            </w:r>
          </w:p>
        </w:tc>
      </w:tr>
      <w:tr w:rsidR="00AB3E9C" w:rsidRPr="00AB3E9C" w:rsidTr="00FD1FDE">
        <w:trPr>
          <w:tblCellSpacing w:w="0" w:type="dxa"/>
        </w:trPr>
        <w:tc>
          <w:tcPr>
            <w:tcW w:w="4005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15а. Составлять точные описания, отчеты о наблюдаемых явлениях, событиях, измеряемых объектах и т.п.</w:t>
            </w:r>
          </w:p>
        </w:tc>
        <w:tc>
          <w:tcPr>
            <w:tcW w:w="555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или</w:t>
            </w:r>
          </w:p>
        </w:tc>
        <w:tc>
          <w:tcPr>
            <w:tcW w:w="4905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15б. Художественно описывать, отображать события (наблюдаемые или представляемые)</w:t>
            </w:r>
          </w:p>
        </w:tc>
      </w:tr>
      <w:tr w:rsidR="00AB3E9C" w:rsidRPr="00AB3E9C" w:rsidTr="00FD1FDE">
        <w:trPr>
          <w:tblCellSpacing w:w="0" w:type="dxa"/>
        </w:trPr>
        <w:tc>
          <w:tcPr>
            <w:tcW w:w="4005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16а. Выполнять лабораторные анализы в </w:t>
            </w: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больнице</w:t>
            </w:r>
          </w:p>
        </w:tc>
        <w:tc>
          <w:tcPr>
            <w:tcW w:w="555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или</w:t>
            </w:r>
          </w:p>
        </w:tc>
        <w:tc>
          <w:tcPr>
            <w:tcW w:w="4905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16б. Принимать, осматривать больных, беседовать </w:t>
            </w: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с ними, назначать лечение</w:t>
            </w:r>
          </w:p>
        </w:tc>
      </w:tr>
      <w:tr w:rsidR="00AB3E9C" w:rsidRPr="00AB3E9C" w:rsidTr="00FD1FDE">
        <w:trPr>
          <w:tblCellSpacing w:w="0" w:type="dxa"/>
        </w:trPr>
        <w:tc>
          <w:tcPr>
            <w:tcW w:w="4005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17а. Красить или расписывать стены или помещения, поверхность изделий</w:t>
            </w:r>
          </w:p>
        </w:tc>
        <w:tc>
          <w:tcPr>
            <w:tcW w:w="555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или</w:t>
            </w:r>
          </w:p>
        </w:tc>
        <w:tc>
          <w:tcPr>
            <w:tcW w:w="4905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17б. Осуществлять монтаж зданий или сборку машин, приборов</w:t>
            </w:r>
          </w:p>
        </w:tc>
      </w:tr>
      <w:tr w:rsidR="00AB3E9C" w:rsidRPr="00AB3E9C" w:rsidTr="00FD1FDE">
        <w:trPr>
          <w:tblCellSpacing w:w="0" w:type="dxa"/>
        </w:trPr>
        <w:tc>
          <w:tcPr>
            <w:tcW w:w="4005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18а. Организовывать культпоходы сверстников или младших товарищей (в театры, музеи), экскурсии, туристические походы и т. п.</w:t>
            </w:r>
          </w:p>
        </w:tc>
        <w:tc>
          <w:tcPr>
            <w:tcW w:w="555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или</w:t>
            </w:r>
          </w:p>
        </w:tc>
        <w:tc>
          <w:tcPr>
            <w:tcW w:w="4905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18б. Играть на сцене, принимать участие в концертах</w:t>
            </w:r>
          </w:p>
        </w:tc>
      </w:tr>
      <w:tr w:rsidR="00AB3E9C" w:rsidRPr="00AB3E9C" w:rsidTr="00FD1FDE">
        <w:trPr>
          <w:tblCellSpacing w:w="0" w:type="dxa"/>
        </w:trPr>
        <w:tc>
          <w:tcPr>
            <w:tcW w:w="4005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19а. Изготавливать по чертежам детали, изделия (машины, одежду), строить здания</w:t>
            </w:r>
          </w:p>
        </w:tc>
        <w:tc>
          <w:tcPr>
            <w:tcW w:w="555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или</w:t>
            </w:r>
          </w:p>
        </w:tc>
        <w:tc>
          <w:tcPr>
            <w:tcW w:w="4905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19б. Заниматься черчением, копировать чертежи, карты</w:t>
            </w:r>
          </w:p>
        </w:tc>
      </w:tr>
      <w:tr w:rsidR="00AB3E9C" w:rsidRPr="00AB3E9C" w:rsidTr="00FD1FDE">
        <w:trPr>
          <w:tblCellSpacing w:w="0" w:type="dxa"/>
        </w:trPr>
        <w:tc>
          <w:tcPr>
            <w:tcW w:w="4005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20а. Вести борьбу с болезнями растений, с вредителями леса, сада</w:t>
            </w:r>
          </w:p>
        </w:tc>
        <w:tc>
          <w:tcPr>
            <w:tcW w:w="555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или</w:t>
            </w:r>
          </w:p>
        </w:tc>
        <w:tc>
          <w:tcPr>
            <w:tcW w:w="4905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20б. Работать на клавишных машинах (пишущей машинке, телетайпе и др.)</w:t>
            </w:r>
          </w:p>
        </w:tc>
      </w:tr>
    </w:tbl>
    <w:p w:rsidR="00AB3E9C" w:rsidRPr="00AB3E9C" w:rsidRDefault="00AB3E9C" w:rsidP="00AB3E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E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Ключи к тесту:</w:t>
      </w:r>
    </w:p>
    <w:p w:rsidR="00AB3E9C" w:rsidRPr="00AB3E9C" w:rsidRDefault="00AB3E9C" w:rsidP="00AB3E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заполнения таблицы, состоящей из пяти рядов, каждый из которых соответствует конкретному типу профессии, по вертикали подсчитывается число знаков «+». Полученное число плюсов записывается в первую из трех пустых строчек внизу таблицы. Затем аналогичным образом подсчитывается число знаков </w:t>
      </w:r>
      <w:proofErr w:type="gramStart"/>
      <w:r w:rsidRPr="00AB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«-</w:t>
      </w:r>
      <w:proofErr w:type="gramEnd"/>
      <w:r w:rsidRPr="00AB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 их количество записывается во вторую пустую строку таблицы.</w:t>
      </w:r>
    </w:p>
    <w:p w:rsidR="00AB3E9C" w:rsidRPr="00AB3E9C" w:rsidRDefault="00AB3E9C" w:rsidP="00AB3E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этого по каждому из пяти вертикальных рядов необходимо проделать следующую операцию: из числа плюсов вычесть число минусов и полученный результат записать в последнюю пустую строку внизу таблицы.</w:t>
      </w:r>
    </w:p>
    <w:p w:rsidR="00AB3E9C" w:rsidRPr="00AB3E9C" w:rsidRDefault="00AB3E9C" w:rsidP="00AB3E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интерпретации результатов рекомендуется использовать не только показатели  последней строки таблицы, в которой прописана общая сумма набранных баллов, но и показатели двух других строк: число плюсов и число минусов. Например, в столбце «Ч-Ч» содержится 7 плюсов и 1 минус, сумма соответственно получается 6; а в столбце «</w:t>
      </w:r>
      <w:proofErr w:type="gramStart"/>
      <w:r w:rsidRPr="00AB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Ч-Т</w:t>
      </w:r>
      <w:proofErr w:type="gramEnd"/>
      <w:r w:rsidRPr="00AB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содержится 13 плюсов и 7 минусов, сумма в итоге получается тоже 6; Вам в таком случае более соответствует профессия типа «Ч-Т», так как плюсов в данной колонке больше.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65"/>
        <w:gridCol w:w="1350"/>
        <w:gridCol w:w="1470"/>
        <w:gridCol w:w="1470"/>
        <w:gridCol w:w="1470"/>
        <w:gridCol w:w="1980"/>
      </w:tblGrid>
      <w:tr w:rsidR="00AB3E9C" w:rsidRPr="00AB3E9C" w:rsidTr="00FD1FDE">
        <w:trPr>
          <w:tblCellSpacing w:w="0" w:type="dxa"/>
        </w:trPr>
        <w:tc>
          <w:tcPr>
            <w:tcW w:w="1365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1350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Ч-Ч</w:t>
            </w:r>
          </w:p>
        </w:tc>
        <w:tc>
          <w:tcPr>
            <w:tcW w:w="1470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AB3E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Ч-Т</w:t>
            </w:r>
            <w:proofErr w:type="gramEnd"/>
          </w:p>
        </w:tc>
        <w:tc>
          <w:tcPr>
            <w:tcW w:w="1470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AB3E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Ч-П</w:t>
            </w:r>
            <w:proofErr w:type="gramEnd"/>
          </w:p>
        </w:tc>
        <w:tc>
          <w:tcPr>
            <w:tcW w:w="1470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Ч-3</w:t>
            </w:r>
          </w:p>
        </w:tc>
        <w:tc>
          <w:tcPr>
            <w:tcW w:w="1980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Ч-</w:t>
            </w:r>
            <w:proofErr w:type="gramStart"/>
            <w:r w:rsidRPr="00AB3E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X</w:t>
            </w:r>
            <w:proofErr w:type="gramEnd"/>
          </w:p>
        </w:tc>
      </w:tr>
      <w:tr w:rsidR="00AB3E9C" w:rsidRPr="00AB3E9C" w:rsidTr="00FD1FDE">
        <w:trPr>
          <w:tblCellSpacing w:w="0" w:type="dxa"/>
        </w:trPr>
        <w:tc>
          <w:tcPr>
            <w:tcW w:w="1365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50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2а</w:t>
            </w:r>
          </w:p>
        </w:tc>
        <w:tc>
          <w:tcPr>
            <w:tcW w:w="1470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1б</w:t>
            </w:r>
          </w:p>
        </w:tc>
        <w:tc>
          <w:tcPr>
            <w:tcW w:w="1470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1а</w:t>
            </w:r>
          </w:p>
        </w:tc>
        <w:tc>
          <w:tcPr>
            <w:tcW w:w="1470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2б</w:t>
            </w:r>
          </w:p>
        </w:tc>
        <w:tc>
          <w:tcPr>
            <w:tcW w:w="1980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</w:t>
            </w:r>
          </w:p>
        </w:tc>
      </w:tr>
      <w:tr w:rsidR="00AB3E9C" w:rsidRPr="00AB3E9C" w:rsidTr="00FD1FDE">
        <w:trPr>
          <w:tblCellSpacing w:w="0" w:type="dxa"/>
        </w:trPr>
        <w:tc>
          <w:tcPr>
            <w:tcW w:w="1365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50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4б</w:t>
            </w:r>
          </w:p>
        </w:tc>
        <w:tc>
          <w:tcPr>
            <w:tcW w:w="1470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4а</w:t>
            </w:r>
          </w:p>
        </w:tc>
        <w:tc>
          <w:tcPr>
            <w:tcW w:w="1470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3б</w:t>
            </w:r>
          </w:p>
        </w:tc>
        <w:tc>
          <w:tcPr>
            <w:tcW w:w="1470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5а</w:t>
            </w:r>
          </w:p>
        </w:tc>
        <w:tc>
          <w:tcPr>
            <w:tcW w:w="1980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5б</w:t>
            </w:r>
          </w:p>
        </w:tc>
      </w:tr>
      <w:tr w:rsidR="00AB3E9C" w:rsidRPr="00AB3E9C" w:rsidTr="00FD1FDE">
        <w:trPr>
          <w:tblCellSpacing w:w="0" w:type="dxa"/>
        </w:trPr>
        <w:tc>
          <w:tcPr>
            <w:tcW w:w="1365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50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6б</w:t>
            </w:r>
          </w:p>
        </w:tc>
        <w:tc>
          <w:tcPr>
            <w:tcW w:w="1470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7б</w:t>
            </w:r>
          </w:p>
        </w:tc>
        <w:tc>
          <w:tcPr>
            <w:tcW w:w="1470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6а</w:t>
            </w:r>
          </w:p>
        </w:tc>
        <w:tc>
          <w:tcPr>
            <w:tcW w:w="1470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9б</w:t>
            </w:r>
          </w:p>
        </w:tc>
        <w:tc>
          <w:tcPr>
            <w:tcW w:w="1980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7а</w:t>
            </w:r>
          </w:p>
        </w:tc>
      </w:tr>
      <w:tr w:rsidR="00AB3E9C" w:rsidRPr="00AB3E9C" w:rsidTr="00FD1FDE">
        <w:trPr>
          <w:tblCellSpacing w:w="0" w:type="dxa"/>
        </w:trPr>
        <w:tc>
          <w:tcPr>
            <w:tcW w:w="1365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50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8а</w:t>
            </w:r>
          </w:p>
        </w:tc>
        <w:tc>
          <w:tcPr>
            <w:tcW w:w="1470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9а</w:t>
            </w:r>
          </w:p>
        </w:tc>
        <w:tc>
          <w:tcPr>
            <w:tcW w:w="1470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10а</w:t>
            </w:r>
          </w:p>
        </w:tc>
        <w:tc>
          <w:tcPr>
            <w:tcW w:w="1470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10б</w:t>
            </w:r>
          </w:p>
        </w:tc>
        <w:tc>
          <w:tcPr>
            <w:tcW w:w="1980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8б</w:t>
            </w:r>
          </w:p>
        </w:tc>
      </w:tr>
      <w:tr w:rsidR="00AB3E9C" w:rsidRPr="00AB3E9C" w:rsidTr="00FD1FDE">
        <w:trPr>
          <w:tblCellSpacing w:w="0" w:type="dxa"/>
        </w:trPr>
        <w:tc>
          <w:tcPr>
            <w:tcW w:w="1365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50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12а</w:t>
            </w:r>
          </w:p>
        </w:tc>
        <w:tc>
          <w:tcPr>
            <w:tcW w:w="1470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11б</w:t>
            </w:r>
          </w:p>
        </w:tc>
        <w:tc>
          <w:tcPr>
            <w:tcW w:w="1470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11а</w:t>
            </w:r>
          </w:p>
        </w:tc>
        <w:tc>
          <w:tcPr>
            <w:tcW w:w="1470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126</w:t>
            </w:r>
          </w:p>
        </w:tc>
        <w:tc>
          <w:tcPr>
            <w:tcW w:w="1980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13а</w:t>
            </w:r>
          </w:p>
        </w:tc>
      </w:tr>
      <w:tr w:rsidR="00AB3E9C" w:rsidRPr="00AB3E9C" w:rsidTr="00FD1FDE">
        <w:trPr>
          <w:tblCellSpacing w:w="0" w:type="dxa"/>
        </w:trPr>
        <w:tc>
          <w:tcPr>
            <w:tcW w:w="1365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50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14б</w:t>
            </w:r>
          </w:p>
        </w:tc>
        <w:tc>
          <w:tcPr>
            <w:tcW w:w="1470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14а</w:t>
            </w:r>
          </w:p>
        </w:tc>
        <w:tc>
          <w:tcPr>
            <w:tcW w:w="1470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13б</w:t>
            </w:r>
          </w:p>
        </w:tc>
        <w:tc>
          <w:tcPr>
            <w:tcW w:w="1470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15а</w:t>
            </w:r>
          </w:p>
        </w:tc>
        <w:tc>
          <w:tcPr>
            <w:tcW w:w="1980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15б</w:t>
            </w:r>
          </w:p>
        </w:tc>
      </w:tr>
      <w:tr w:rsidR="00AB3E9C" w:rsidRPr="00AB3E9C" w:rsidTr="00FD1FDE">
        <w:trPr>
          <w:tblCellSpacing w:w="0" w:type="dxa"/>
        </w:trPr>
        <w:tc>
          <w:tcPr>
            <w:tcW w:w="1365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50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16б</w:t>
            </w:r>
          </w:p>
        </w:tc>
        <w:tc>
          <w:tcPr>
            <w:tcW w:w="1470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17б</w:t>
            </w:r>
          </w:p>
        </w:tc>
        <w:tc>
          <w:tcPr>
            <w:tcW w:w="1470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16а</w:t>
            </w:r>
          </w:p>
        </w:tc>
        <w:tc>
          <w:tcPr>
            <w:tcW w:w="1470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19б</w:t>
            </w:r>
          </w:p>
        </w:tc>
        <w:tc>
          <w:tcPr>
            <w:tcW w:w="1980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17а</w:t>
            </w:r>
          </w:p>
        </w:tc>
      </w:tr>
      <w:tr w:rsidR="00AB3E9C" w:rsidRPr="00AB3E9C" w:rsidTr="00FD1FDE">
        <w:trPr>
          <w:tblCellSpacing w:w="0" w:type="dxa"/>
        </w:trPr>
        <w:tc>
          <w:tcPr>
            <w:tcW w:w="1365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50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18а</w:t>
            </w:r>
          </w:p>
        </w:tc>
        <w:tc>
          <w:tcPr>
            <w:tcW w:w="1470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19а</w:t>
            </w:r>
          </w:p>
        </w:tc>
        <w:tc>
          <w:tcPr>
            <w:tcW w:w="1470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20а</w:t>
            </w:r>
          </w:p>
        </w:tc>
        <w:tc>
          <w:tcPr>
            <w:tcW w:w="1470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20б</w:t>
            </w:r>
          </w:p>
        </w:tc>
        <w:tc>
          <w:tcPr>
            <w:tcW w:w="1980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18б</w:t>
            </w:r>
          </w:p>
        </w:tc>
      </w:tr>
      <w:tr w:rsidR="00AB3E9C" w:rsidRPr="00AB3E9C" w:rsidTr="00FD1FDE">
        <w:trPr>
          <w:tblCellSpacing w:w="0" w:type="dxa"/>
        </w:trPr>
        <w:tc>
          <w:tcPr>
            <w:tcW w:w="1365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+</w:t>
            </w:r>
          </w:p>
        </w:tc>
        <w:tc>
          <w:tcPr>
            <w:tcW w:w="1350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70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70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70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0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B3E9C" w:rsidRPr="00AB3E9C" w:rsidTr="00FD1FDE">
        <w:trPr>
          <w:tblCellSpacing w:w="0" w:type="dxa"/>
        </w:trPr>
        <w:tc>
          <w:tcPr>
            <w:tcW w:w="1365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—</w:t>
            </w:r>
          </w:p>
        </w:tc>
        <w:tc>
          <w:tcPr>
            <w:tcW w:w="1350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70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70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70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0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B3E9C" w:rsidRPr="00AB3E9C" w:rsidTr="00FD1FDE">
        <w:trPr>
          <w:tblCellSpacing w:w="0" w:type="dxa"/>
        </w:trPr>
        <w:tc>
          <w:tcPr>
            <w:tcW w:w="1365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B3E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Сумма</w:t>
            </w:r>
          </w:p>
        </w:tc>
        <w:tc>
          <w:tcPr>
            <w:tcW w:w="1350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70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70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70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0" w:type="dxa"/>
            <w:hideMark/>
          </w:tcPr>
          <w:p w:rsidR="00AB3E9C" w:rsidRPr="00AB3E9C" w:rsidRDefault="00AB3E9C" w:rsidP="00FD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AB3E9C" w:rsidRPr="00AB3E9C" w:rsidRDefault="00AB3E9C" w:rsidP="00AB3E9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B3E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Анализ теста и интерпретация результатов</w:t>
      </w:r>
    </w:p>
    <w:p w:rsidR="00AB3E9C" w:rsidRPr="00AB3E9C" w:rsidRDefault="00AB3E9C" w:rsidP="00AB3E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в этой последней строке может появиться как положительное, так и отрицательное число. Полученный результат является показателем степени выраженности осознанной склонности к одному из пяти типов профессий, которые и закодированы в опросном листе под буквами Ч-Ч, Ч-Т, Ч-П, Ч-З, Ч-</w:t>
      </w:r>
      <w:proofErr w:type="gramStart"/>
      <w:r w:rsidRPr="00AB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X</w:t>
      </w:r>
      <w:proofErr w:type="gramEnd"/>
      <w:r w:rsidRPr="00AB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B3E9C" w:rsidRPr="00AB3E9C" w:rsidRDefault="00AB3E9C" w:rsidP="00AB3E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E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Ч-Ч — профессии типа «человек — человек»; </w:t>
      </w:r>
    </w:p>
    <w:p w:rsidR="00AB3E9C" w:rsidRPr="00AB3E9C" w:rsidRDefault="00AB3E9C" w:rsidP="00AB3E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B3E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Ч-Т</w:t>
      </w:r>
      <w:proofErr w:type="gramEnd"/>
      <w:r w:rsidRPr="00AB3E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— профессии типа «человек — техника»; </w:t>
      </w:r>
    </w:p>
    <w:p w:rsidR="00AB3E9C" w:rsidRPr="00AB3E9C" w:rsidRDefault="00AB3E9C" w:rsidP="00AB3E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B3E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Ч-П</w:t>
      </w:r>
      <w:proofErr w:type="gramEnd"/>
      <w:r w:rsidRPr="00AB3E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— профессии типа «человек — природа»; </w:t>
      </w:r>
    </w:p>
    <w:p w:rsidR="00AB3E9C" w:rsidRPr="00AB3E9C" w:rsidRDefault="00AB3E9C" w:rsidP="00AB3E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E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Ч-3 — профессии типа «человек — знаковая система»;</w:t>
      </w:r>
    </w:p>
    <w:p w:rsidR="00AB3E9C" w:rsidRPr="00AB3E9C" w:rsidRDefault="00AB3E9C" w:rsidP="00AB3E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E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Ч-</w:t>
      </w:r>
      <w:proofErr w:type="gramStart"/>
      <w:r w:rsidRPr="00AB3E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X</w:t>
      </w:r>
      <w:proofErr w:type="gramEnd"/>
      <w:r w:rsidRPr="00AB3E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— профессии типа «человек — художественный образ».</w:t>
      </w:r>
    </w:p>
    <w:p w:rsidR="00AB3E9C" w:rsidRPr="00AB3E9C" w:rsidRDefault="00AB3E9C" w:rsidP="00AB3E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E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Человек — Человек (Ч-Ч).</w:t>
      </w:r>
    </w:p>
    <w:p w:rsidR="00AB3E9C" w:rsidRPr="00AB3E9C" w:rsidRDefault="00AB3E9C" w:rsidP="00AB3E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Труд людей этой группы профессий связан </w:t>
      </w:r>
      <w:proofErr w:type="gramStart"/>
      <w:r w:rsidRPr="00AB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AB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B3E9C" w:rsidRPr="00AB3E9C" w:rsidRDefault="00AB3E9C" w:rsidP="00AB3E9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воспитанием, обучением, тренировкой других людей (воспитатель дошкольных учреждений, детских домов, преподаватель в школах и других учебных заведениях, мастер производственного обучения, тренер по спорту и др.);</w:t>
      </w:r>
    </w:p>
    <w:p w:rsidR="00AB3E9C" w:rsidRPr="00AB3E9C" w:rsidRDefault="00AB3E9C" w:rsidP="00AB3E9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медицинским обслуживанием людей и уходом за ними (врач, зубной техник, медицинская сестра);</w:t>
      </w:r>
    </w:p>
    <w:p w:rsidR="00AB3E9C" w:rsidRPr="00AB3E9C" w:rsidRDefault="00AB3E9C" w:rsidP="00AB3E9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правовой помощью (судья, адвокат, юрисконсульт, работник милиции и т.д.);</w:t>
      </w:r>
    </w:p>
    <w:p w:rsidR="00AB3E9C" w:rsidRPr="00AB3E9C" w:rsidRDefault="00AB3E9C" w:rsidP="00AB3E9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организацией людей, руководством и управлением ими (администратор, менеджер и пр.);</w:t>
      </w:r>
    </w:p>
    <w:p w:rsidR="00AB3E9C" w:rsidRPr="00AB3E9C" w:rsidRDefault="00AB3E9C" w:rsidP="00AB3E9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B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изучением, описанием, исследованием других людей (социолог, психолог, журналист, следователь и пр.).</w:t>
      </w:r>
      <w:proofErr w:type="gramEnd"/>
    </w:p>
    <w:p w:rsidR="00AB3E9C" w:rsidRPr="00AB3E9C" w:rsidRDefault="00AB3E9C" w:rsidP="00AB3E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E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Человек- Техника (</w:t>
      </w:r>
      <w:proofErr w:type="gramStart"/>
      <w:r w:rsidRPr="00AB3E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Ч-Т</w:t>
      </w:r>
      <w:proofErr w:type="gramEnd"/>
      <w:r w:rsidRPr="00AB3E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).</w:t>
      </w:r>
    </w:p>
    <w:p w:rsidR="00AB3E9C" w:rsidRPr="00AB3E9C" w:rsidRDefault="00AB3E9C" w:rsidP="00AB3E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Труд людей этой группы профессий связан </w:t>
      </w:r>
      <w:proofErr w:type="gramStart"/>
      <w:r w:rsidRPr="00AB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AB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B3E9C" w:rsidRPr="00AB3E9C" w:rsidRDefault="00AB3E9C" w:rsidP="00AB3E9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B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преобразованием деталей, изделий, механизмов (изготовление деталей, машин, механизмов вручную, на станках и автоматических линиях, слесарно-сборочные работы, монтажные и электромонтажные, строительно-отделочные, работы по добыче и переработке промышленного сырья, изготовление пищевых продуктов);</w:t>
      </w:r>
      <w:proofErr w:type="gramEnd"/>
    </w:p>
    <w:p w:rsidR="00AB3E9C" w:rsidRPr="00AB3E9C" w:rsidRDefault="00AB3E9C" w:rsidP="00AB3E9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обслуживанием технических объектов (наладка и обслуживание оборудования, управление станками, машинами, механизмами, транспортными средствами и строительными машинами);</w:t>
      </w:r>
    </w:p>
    <w:p w:rsidR="00AB3E9C" w:rsidRPr="00AB3E9C" w:rsidRDefault="00AB3E9C" w:rsidP="00AB3E9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восстановлением (восстановление и ремонт технического оборудования, изделий);</w:t>
      </w:r>
    </w:p>
    <w:p w:rsidR="00AB3E9C" w:rsidRPr="00AB3E9C" w:rsidRDefault="00AB3E9C" w:rsidP="00AB3E9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изучением (контроль и анализ качества изделий и механизмов, испытание качества изделий).</w:t>
      </w:r>
    </w:p>
    <w:p w:rsidR="00AB3E9C" w:rsidRPr="00AB3E9C" w:rsidRDefault="00AB3E9C" w:rsidP="00AB3E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E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Человек — Природа (</w:t>
      </w:r>
      <w:proofErr w:type="gramStart"/>
      <w:r w:rsidRPr="00AB3E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Ч-П</w:t>
      </w:r>
      <w:proofErr w:type="gramEnd"/>
      <w:r w:rsidRPr="00AB3E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).</w:t>
      </w:r>
    </w:p>
    <w:p w:rsidR="00AB3E9C" w:rsidRPr="00AB3E9C" w:rsidRDefault="00AB3E9C" w:rsidP="00AB3E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Труд людей этой группы профессий связан </w:t>
      </w:r>
      <w:proofErr w:type="gramStart"/>
      <w:r w:rsidRPr="00AB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AB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B3E9C" w:rsidRPr="00AB3E9C" w:rsidRDefault="00AB3E9C" w:rsidP="00AB3E9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преобразованием, переработкой (садовник, технолог пищевой промышленности, </w:t>
      </w:r>
      <w:proofErr w:type="spellStart"/>
      <w:r w:rsidRPr="00AB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рыбообработчик</w:t>
      </w:r>
      <w:proofErr w:type="spellEnd"/>
      <w:r w:rsidRPr="00AB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пр.);</w:t>
      </w:r>
    </w:p>
    <w:p w:rsidR="00AB3E9C" w:rsidRPr="00AB3E9C" w:rsidRDefault="00AB3E9C" w:rsidP="00AB3E9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обслуживанием, охраной флоры и фауны (работник лесного хозяйства, цветовод, птицевод, животновод и пр.);</w:t>
      </w:r>
    </w:p>
    <w:p w:rsidR="00AB3E9C" w:rsidRPr="00AB3E9C" w:rsidRDefault="00AB3E9C" w:rsidP="00AB3E9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заготовкой продуктов, эксплуатацией природных ресурсов (охотник, рыбак, лесоруб, агроном, зоотехник и пр.);</w:t>
      </w:r>
    </w:p>
    <w:p w:rsidR="00AB3E9C" w:rsidRPr="00AB3E9C" w:rsidRDefault="00AB3E9C" w:rsidP="00AB3E9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восстановлением, лечением (ветеринар, эколог, лесовод и пр.);</w:t>
      </w:r>
    </w:p>
    <w:p w:rsidR="00AB3E9C" w:rsidRPr="00AB3E9C" w:rsidRDefault="00AB3E9C" w:rsidP="00AB3E9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изучением, описанием, изысканием (генетик, геолог, ботаник, зоолог, метролог и пр.).</w:t>
      </w:r>
    </w:p>
    <w:p w:rsidR="00AB3E9C" w:rsidRPr="00AB3E9C" w:rsidRDefault="00AB3E9C" w:rsidP="00AB3E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E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Человек — Знаковая система (Ч-З).</w:t>
      </w:r>
    </w:p>
    <w:p w:rsidR="00AB3E9C" w:rsidRPr="00AB3E9C" w:rsidRDefault="00AB3E9C" w:rsidP="00AB3E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Труд людей этой группы профессий связан </w:t>
      </w:r>
      <w:proofErr w:type="gramStart"/>
      <w:r w:rsidRPr="00AB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AB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B3E9C" w:rsidRPr="00AB3E9C" w:rsidRDefault="00AB3E9C" w:rsidP="00AB3E9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преобразованием, расчетом, сортировкой (бухгалтер, экономист, почтальон и пр.);</w:t>
      </w:r>
    </w:p>
    <w:p w:rsidR="00AB3E9C" w:rsidRPr="00AB3E9C" w:rsidRDefault="00AB3E9C" w:rsidP="00AB3E9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B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шифровкой, дешифровкой, распознаванием символов (стенографист, радист, лингвист, филолог, историк, математик, библиотекарь и пр.);</w:t>
      </w:r>
      <w:proofErr w:type="gramEnd"/>
    </w:p>
    <w:p w:rsidR="00AB3E9C" w:rsidRPr="00AB3E9C" w:rsidRDefault="00AB3E9C" w:rsidP="00AB3E9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управлением движения (диспетчер, инспектор ГИБДД и пр.);</w:t>
      </w:r>
    </w:p>
    <w:p w:rsidR="00AB3E9C" w:rsidRPr="00AB3E9C" w:rsidRDefault="00AB3E9C" w:rsidP="00AB3E9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составлением и хранением документации (нотариус, архивариус, делопроизводитель и пр.);</w:t>
      </w:r>
    </w:p>
    <w:p w:rsidR="00AB3E9C" w:rsidRPr="00AB3E9C" w:rsidRDefault="00AB3E9C" w:rsidP="00AB3E9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восстановлением, устранением искажений (корректор, редактор и пр.).</w:t>
      </w:r>
    </w:p>
    <w:p w:rsidR="00AB3E9C" w:rsidRPr="00AB3E9C" w:rsidRDefault="00AB3E9C" w:rsidP="00AB3E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E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Человек — Художественный образ (Ч-Х).</w:t>
      </w:r>
    </w:p>
    <w:p w:rsidR="00AB3E9C" w:rsidRPr="00AB3E9C" w:rsidRDefault="00AB3E9C" w:rsidP="00AB3E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Труд людей этой группы профессий связан </w:t>
      </w:r>
      <w:proofErr w:type="gramStart"/>
      <w:r w:rsidRPr="00AB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AB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B3E9C" w:rsidRPr="00AB3E9C" w:rsidRDefault="00AB3E9C" w:rsidP="00AB3E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B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преобразованием, созданием (архитектор, дизайнер, скульптор, модельер, художник, режиссер, композитор и пр.);</w:t>
      </w:r>
      <w:proofErr w:type="gramEnd"/>
    </w:p>
    <w:p w:rsidR="00AB3E9C" w:rsidRPr="00AB3E9C" w:rsidRDefault="00AB3E9C" w:rsidP="00AB3E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B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исполнением, изготовлением изделий по образцу в единичном экземпляре (дирижер, музыкант, вокалист, актер, ювелир, реставратор, оформитель и пр.);</w:t>
      </w:r>
      <w:proofErr w:type="gramEnd"/>
    </w:p>
    <w:p w:rsidR="00AB3E9C" w:rsidRPr="00AB3E9C" w:rsidRDefault="00AB3E9C" w:rsidP="00AB3E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3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воспроизведением, копированием, размножением художественных произведений (мастер по росписи, шлифовщик по камню, маляр и пр.).</w:t>
      </w:r>
    </w:p>
    <w:p w:rsidR="00AB3E9C" w:rsidRPr="00AB3E9C" w:rsidRDefault="00AB3E9C" w:rsidP="001B4DE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6F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Рефлексия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(домашняя задание): </w:t>
      </w:r>
    </w:p>
    <w:p w:rsidR="001B4DE2" w:rsidRPr="001B4DE2" w:rsidRDefault="001B4DE2" w:rsidP="001B4D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</w:pPr>
      <w:r w:rsidRPr="001B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этапы выбора профессии:</w:t>
      </w:r>
    </w:p>
    <w:p w:rsidR="001B4DE2" w:rsidRPr="001B4DE2" w:rsidRDefault="001B4DE2" w:rsidP="001B4D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</w:pPr>
      <w:r w:rsidRPr="001B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составьте список профессий, которые нравятся и подходят;</w:t>
      </w:r>
    </w:p>
    <w:p w:rsidR="001B4DE2" w:rsidRPr="001B4DE2" w:rsidRDefault="001B4DE2" w:rsidP="001B4D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</w:pPr>
      <w:r w:rsidRPr="001B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составьте список своих требований к профессиональному будущему;</w:t>
      </w:r>
    </w:p>
    <w:p w:rsidR="001B4DE2" w:rsidRPr="001B4DE2" w:rsidRDefault="001B4DE2" w:rsidP="001B4D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</w:pPr>
      <w:r w:rsidRPr="001B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определите важность каждого требования;</w:t>
      </w:r>
    </w:p>
    <w:p w:rsidR="001B4DE2" w:rsidRPr="001B4DE2" w:rsidRDefault="001B4DE2" w:rsidP="001B4D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</w:pPr>
      <w:r w:rsidRPr="001B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соотнесите требования профессий с вашими качествами;</w:t>
      </w:r>
    </w:p>
    <w:p w:rsidR="001B4DE2" w:rsidRPr="001B4DE2" w:rsidRDefault="001B4DE2" w:rsidP="001B4D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</w:pPr>
      <w:r w:rsidRPr="001B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проанализируйте, какая профессия больше других подходит именно вам;</w:t>
      </w:r>
    </w:p>
    <w:p w:rsidR="001B4DE2" w:rsidRPr="001B4DE2" w:rsidRDefault="001B4DE2" w:rsidP="001B4D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</w:pPr>
      <w:r w:rsidRPr="001B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обсудите свой выбор с родителями, учителями, друзьями, специалистами, выслушайте разные мнения;</w:t>
      </w:r>
    </w:p>
    <w:p w:rsidR="00AB3E9C" w:rsidRDefault="00AB3E9C" w:rsidP="00AB3E9C">
      <w:pPr>
        <w:spacing w:before="7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VII</w:t>
      </w:r>
      <w:r w:rsidRPr="00AB3E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012A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Вопросы ко всему тренингу</w:t>
      </w:r>
      <w:proofErr w:type="gramStart"/>
      <w:r w:rsidRPr="00012A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B3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012A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Какой опыт вы получили для се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бя на данном тренинге сегодня?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2</w:t>
      </w:r>
      <w:r w:rsidRPr="00012A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Какие выводы вы сделали для себя?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          </w:t>
      </w:r>
    </w:p>
    <w:p w:rsidR="00AB3E9C" w:rsidRDefault="00AB3E9C" w:rsidP="00AB3E9C">
      <w:pPr>
        <w:spacing w:before="7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AB3E9C" w:rsidRPr="00AB3E9C" w:rsidRDefault="00AB3E9C" w:rsidP="00AB3E9C">
      <w:pPr>
        <w:spacing w:before="75"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B3E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Благодарю Вас!!! </w:t>
      </w:r>
    </w:p>
    <w:p w:rsidR="001B4DE2" w:rsidRDefault="001B4DE2" w:rsidP="001B4DE2">
      <w:pPr>
        <w:spacing w:after="0"/>
      </w:pPr>
    </w:p>
    <w:sectPr w:rsidR="001B4DE2" w:rsidSect="00A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2256"/>
    <w:multiLevelType w:val="multilevel"/>
    <w:tmpl w:val="C54E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12244"/>
    <w:multiLevelType w:val="multilevel"/>
    <w:tmpl w:val="681A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F7F7F"/>
    <w:multiLevelType w:val="multilevel"/>
    <w:tmpl w:val="E888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207093"/>
    <w:multiLevelType w:val="hybridMultilevel"/>
    <w:tmpl w:val="2A64B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C7414"/>
    <w:multiLevelType w:val="multilevel"/>
    <w:tmpl w:val="F960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D17DA3"/>
    <w:multiLevelType w:val="hybridMultilevel"/>
    <w:tmpl w:val="19FE72B2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C630A"/>
    <w:multiLevelType w:val="hybridMultilevel"/>
    <w:tmpl w:val="FF8C4EAE"/>
    <w:lvl w:ilvl="0" w:tplc="3F2CD1B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F7EAA"/>
    <w:multiLevelType w:val="multilevel"/>
    <w:tmpl w:val="248E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0937E4"/>
    <w:multiLevelType w:val="multilevel"/>
    <w:tmpl w:val="B752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DE2"/>
    <w:rsid w:val="001A4A53"/>
    <w:rsid w:val="001B4DE2"/>
    <w:rsid w:val="00226F57"/>
    <w:rsid w:val="00503D1B"/>
    <w:rsid w:val="007868D1"/>
    <w:rsid w:val="007A5AA9"/>
    <w:rsid w:val="00AB3E9C"/>
    <w:rsid w:val="00AE1119"/>
    <w:rsid w:val="00D72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1B4DE2"/>
  </w:style>
  <w:style w:type="character" w:styleId="a3">
    <w:name w:val="Strong"/>
    <w:basedOn w:val="a0"/>
    <w:uiPriority w:val="22"/>
    <w:qFormat/>
    <w:rsid w:val="001B4DE2"/>
    <w:rPr>
      <w:b/>
      <w:bCs/>
    </w:rPr>
  </w:style>
  <w:style w:type="paragraph" w:styleId="a4">
    <w:name w:val="Normal (Web)"/>
    <w:basedOn w:val="a"/>
    <w:uiPriority w:val="99"/>
    <w:semiHidden/>
    <w:unhideWhenUsed/>
    <w:rsid w:val="001B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B4DE2"/>
    <w:rPr>
      <w:i/>
      <w:iCs/>
    </w:rPr>
  </w:style>
  <w:style w:type="character" w:customStyle="1" w:styleId="apple-converted-space">
    <w:name w:val="apple-converted-space"/>
    <w:basedOn w:val="a0"/>
    <w:rsid w:val="007868D1"/>
  </w:style>
  <w:style w:type="paragraph" w:styleId="a6">
    <w:name w:val="List Paragraph"/>
    <w:basedOn w:val="a"/>
    <w:uiPriority w:val="34"/>
    <w:qFormat/>
    <w:rsid w:val="00503D1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ychologyc.ru/cennostnye-orientacii-lichnosti/" TargetMode="External"/><Relationship Id="rId5" Type="http://schemas.openxmlformats.org/officeDocument/2006/relationships/hyperlink" Target="https://psychologyc.ru/cennostnye-orientacii-lich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2405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cp:lastPrinted>2019-04-08T05:02:00Z</cp:lastPrinted>
  <dcterms:created xsi:type="dcterms:W3CDTF">2019-04-08T04:01:00Z</dcterms:created>
  <dcterms:modified xsi:type="dcterms:W3CDTF">2019-04-08T06:30:00Z</dcterms:modified>
</cp:coreProperties>
</file>