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4B" w:rsidRPr="00614825" w:rsidRDefault="00D5044B" w:rsidP="00D5044B">
      <w:pPr>
        <w:spacing w:before="40" w:after="40"/>
        <w:jc w:val="center"/>
        <w:rPr>
          <w:rFonts w:ascii="Times New Roman" w:hAnsi="Times New Roman" w:cs="Times New Roman"/>
          <w:b/>
          <w:sz w:val="22"/>
          <w:szCs w:val="22"/>
          <w:lang w:val="en-GB" w:eastAsia="en-GB"/>
        </w:rPr>
      </w:pPr>
      <w:bookmarkStart w:id="0" w:name="_GoBack"/>
      <w:bookmarkEnd w:id="0"/>
      <w:r w:rsidRPr="00614825">
        <w:rPr>
          <w:rFonts w:ascii="Times New Roman" w:hAnsi="Times New Roman" w:cs="Times New Roman"/>
          <w:b/>
          <w:sz w:val="22"/>
          <w:szCs w:val="22"/>
          <w:lang w:val="en-GB" w:eastAsia="en-GB"/>
        </w:rPr>
        <w:t>Lesson plan</w:t>
      </w:r>
    </w:p>
    <w:p w:rsidR="00D5044B" w:rsidRPr="00614825" w:rsidRDefault="00D5044B" w:rsidP="00D5044B">
      <w:pPr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</w:pPr>
    </w:p>
    <w:p w:rsidR="00D5044B" w:rsidRPr="00614825" w:rsidRDefault="00D5044B" w:rsidP="00D5044B">
      <w:pPr>
        <w:widowControl w:val="0"/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tbl>
      <w:tblPr>
        <w:tblW w:w="4933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547"/>
        <w:gridCol w:w="704"/>
        <w:gridCol w:w="1543"/>
        <w:gridCol w:w="2272"/>
        <w:gridCol w:w="1898"/>
        <w:gridCol w:w="1479"/>
      </w:tblGrid>
      <w:tr w:rsidR="00D5044B" w:rsidRPr="00614825" w:rsidTr="00614825">
        <w:trPr>
          <w:cantSplit/>
          <w:trHeight w:hRule="exact" w:val="777"/>
        </w:trPr>
        <w:tc>
          <w:tcPr>
            <w:tcW w:w="2009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8F00A3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LESSON</w:t>
            </w:r>
            <w:r w:rsidR="006C180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  <w:r w:rsidR="006C1803" w:rsidRPr="007B18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00A3" w:rsidRPr="007B1858">
              <w:rPr>
                <w:rFonts w:ascii="Times New Roman" w:hAnsi="Times New Roman"/>
                <w:sz w:val="24"/>
                <w:szCs w:val="24"/>
                <w:lang w:val="en-US"/>
              </w:rPr>
              <w:t>Jobs p.45</w:t>
            </w:r>
          </w:p>
        </w:tc>
        <w:tc>
          <w:tcPr>
            <w:tcW w:w="2991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D5044B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School: 26</w:t>
            </w:r>
          </w:p>
        </w:tc>
      </w:tr>
      <w:tr w:rsidR="00D5044B" w:rsidRPr="008F00A3" w:rsidTr="00614825">
        <w:trPr>
          <w:cantSplit/>
          <w:trHeight w:hRule="exact" w:val="461"/>
        </w:trPr>
        <w:tc>
          <w:tcPr>
            <w:tcW w:w="200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6C1803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Date:</w:t>
            </w:r>
            <w:r w:rsidRPr="00614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F00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05/12</w:t>
            </w:r>
          </w:p>
        </w:tc>
        <w:tc>
          <w:tcPr>
            <w:tcW w:w="2991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D5044B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Teacher name: </w:t>
            </w:r>
            <w:proofErr w:type="spellStart"/>
            <w:r w:rsidR="00FB3080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Baimaganbetova</w:t>
            </w:r>
            <w:proofErr w:type="spellEnd"/>
            <w:r w:rsidR="00FB3080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B3080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A.Zh</w:t>
            </w:r>
            <w:proofErr w:type="spellEnd"/>
            <w:r w:rsidR="00FB3080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.</w:t>
            </w:r>
          </w:p>
        </w:tc>
      </w:tr>
      <w:tr w:rsidR="00D5044B" w:rsidRPr="00614825" w:rsidTr="00614825">
        <w:trPr>
          <w:cantSplit/>
          <w:trHeight w:hRule="exact" w:val="461"/>
        </w:trPr>
        <w:tc>
          <w:tcPr>
            <w:tcW w:w="200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CLASS: 5</w:t>
            </w:r>
            <w:r w:rsidR="00BA7069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 D</w:t>
            </w:r>
          </w:p>
        </w:tc>
        <w:tc>
          <w:tcPr>
            <w:tcW w:w="120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Number present: </w:t>
            </w:r>
          </w:p>
        </w:tc>
        <w:tc>
          <w:tcPr>
            <w:tcW w:w="17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absent:</w:t>
            </w:r>
          </w:p>
        </w:tc>
      </w:tr>
      <w:tr w:rsidR="00D5044B" w:rsidRPr="008F00A3" w:rsidTr="00614825">
        <w:trPr>
          <w:cantSplit/>
          <w:trHeight w:val="554"/>
        </w:trPr>
        <w:tc>
          <w:tcPr>
            <w:tcW w:w="11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8F00A3" w:rsidP="007E6C1F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728C1">
              <w:rPr>
                <w:rFonts w:ascii="Times New Roman" w:hAnsi="Times New Roman"/>
                <w:lang w:val="en-US"/>
              </w:rPr>
              <w:t xml:space="preserve">5.L1, 5.L6, </w:t>
            </w:r>
            <w:r w:rsidRPr="007728C1">
              <w:rPr>
                <w:rFonts w:ascii="Times New Roman" w:hAnsi="Times New Roman"/>
                <w:color w:val="1B1C20"/>
                <w:lang w:val="en-US"/>
              </w:rPr>
              <w:t xml:space="preserve">5.C8, </w:t>
            </w:r>
            <w:r w:rsidRPr="007728C1">
              <w:rPr>
                <w:rFonts w:ascii="Times New Roman" w:hAnsi="Times New Roman"/>
                <w:lang w:val="en-US"/>
              </w:rPr>
              <w:t>5.S3, 5.S6, 5.UE1, 5.C7, 5.UE10, 5.UE16</w:t>
            </w:r>
          </w:p>
        </w:tc>
      </w:tr>
      <w:tr w:rsidR="00D5044B" w:rsidRPr="008F00A3" w:rsidTr="00614825">
        <w:trPr>
          <w:cantSplit/>
          <w:trHeight w:hRule="exact" w:val="332"/>
        </w:trPr>
        <w:tc>
          <w:tcPr>
            <w:tcW w:w="1192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widowControl w:val="0"/>
              <w:spacing w:before="60" w:after="60"/>
              <w:ind w:left="-471" w:firstLine="47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Lesson objectives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D5044B" w:rsidRPr="007F53F0" w:rsidRDefault="00D5044B" w:rsidP="007E6C1F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All learners will be able to:</w:t>
            </w:r>
          </w:p>
        </w:tc>
      </w:tr>
      <w:tr w:rsidR="00D5044B" w:rsidRPr="008F00A3" w:rsidTr="00614825">
        <w:trPr>
          <w:cantSplit/>
          <w:trHeight w:val="590"/>
        </w:trPr>
        <w:tc>
          <w:tcPr>
            <w:tcW w:w="1192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7F53F0" w:rsidRDefault="008601B5" w:rsidP="00D5044B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To talk about  </w:t>
            </w:r>
            <w:r w:rsidR="007F53F0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jobs</w:t>
            </w:r>
          </w:p>
          <w:p w:rsidR="00D5044B" w:rsidRPr="007F53F0" w:rsidRDefault="001B4F13" w:rsidP="007F53F0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To </w:t>
            </w:r>
            <w:r w:rsidR="008601B5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use in the speech </w:t>
            </w:r>
            <w:r w:rsidR="007F53F0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jobs</w:t>
            </w:r>
          </w:p>
        </w:tc>
      </w:tr>
      <w:tr w:rsidR="00D5044B" w:rsidRPr="008F00A3" w:rsidTr="00614825">
        <w:trPr>
          <w:cantSplit/>
          <w:trHeight w:val="332"/>
        </w:trPr>
        <w:tc>
          <w:tcPr>
            <w:tcW w:w="1192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  <w:hideMark/>
          </w:tcPr>
          <w:p w:rsidR="00D5044B" w:rsidRPr="007F53F0" w:rsidRDefault="00D5044B" w:rsidP="007E6C1F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Most learners will be able to:</w:t>
            </w:r>
          </w:p>
        </w:tc>
      </w:tr>
      <w:tr w:rsidR="00D5044B" w:rsidRPr="008F00A3" w:rsidTr="00614825">
        <w:trPr>
          <w:cantSplit/>
          <w:trHeight w:val="141"/>
        </w:trPr>
        <w:tc>
          <w:tcPr>
            <w:tcW w:w="1192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7F53F0" w:rsidRDefault="008601B5" w:rsidP="00D5044B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Speak correctly </w:t>
            </w:r>
            <w:r w:rsidR="007F53F0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about jobs</w:t>
            </w:r>
          </w:p>
          <w:p w:rsidR="00D5044B" w:rsidRPr="007F53F0" w:rsidRDefault="007F53F0" w:rsidP="00D5044B">
            <w:pPr>
              <w:widowControl w:val="0"/>
              <w:numPr>
                <w:ilvl w:val="0"/>
                <w:numId w:val="1"/>
              </w:numPr>
              <w:tabs>
                <w:tab w:val="left" w:pos="428"/>
              </w:tabs>
              <w:spacing w:after="60"/>
              <w:ind w:left="714" w:hanging="357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Use all jobs</w:t>
            </w:r>
            <w:r w:rsidR="008601B5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="001B4F13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in a situation</w:t>
            </w:r>
          </w:p>
        </w:tc>
      </w:tr>
      <w:tr w:rsidR="00D5044B" w:rsidRPr="006C1803" w:rsidTr="00614825">
        <w:trPr>
          <w:cantSplit/>
          <w:trHeight w:val="332"/>
        </w:trPr>
        <w:tc>
          <w:tcPr>
            <w:tcW w:w="1192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D5044B" w:rsidRPr="007F53F0" w:rsidRDefault="00D5044B" w:rsidP="007E6C1F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Some learners will be able to:</w:t>
            </w:r>
          </w:p>
          <w:p w:rsidR="00D5044B" w:rsidRPr="007F53F0" w:rsidRDefault="001B4F13" w:rsidP="007E6C1F">
            <w:pPr>
              <w:tabs>
                <w:tab w:val="left" w:pos="428"/>
              </w:tabs>
              <w:spacing w:before="60" w:after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To</w:t>
            </w:r>
            <w:r w:rsidR="00614825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speak abou</w:t>
            </w:r>
            <w:r w:rsidR="007F53F0" w:rsidRPr="007F53F0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 jobs</w:t>
            </w:r>
          </w:p>
        </w:tc>
      </w:tr>
      <w:tr w:rsidR="00D5044B" w:rsidRPr="006C1803" w:rsidTr="00614825">
        <w:trPr>
          <w:cantSplit/>
          <w:trHeight w:val="141"/>
        </w:trPr>
        <w:tc>
          <w:tcPr>
            <w:tcW w:w="1192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vAlign w:val="center"/>
            <w:hideMark/>
          </w:tcPr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3808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tabs>
                <w:tab w:val="left" w:pos="428"/>
              </w:tabs>
              <w:spacing w:after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</w:tr>
      <w:tr w:rsidR="00D5044B" w:rsidRPr="00614825" w:rsidTr="00614825">
        <w:trPr>
          <w:cantSplit/>
          <w:trHeight w:val="554"/>
        </w:trPr>
        <w:tc>
          <w:tcPr>
            <w:tcW w:w="11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ICT  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FB3080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proofErr w:type="spellStart"/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audio</w:t>
            </w:r>
            <w:r w:rsidR="00D5044B"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,cards</w:t>
            </w:r>
            <w:proofErr w:type="spellEnd"/>
          </w:p>
        </w:tc>
      </w:tr>
      <w:tr w:rsidR="00D5044B" w:rsidRPr="00614825" w:rsidTr="00614825">
        <w:trPr>
          <w:cantSplit/>
          <w:trHeight w:val="554"/>
        </w:trPr>
        <w:tc>
          <w:tcPr>
            <w:tcW w:w="11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Value link 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8F00A3" w:rsidRDefault="008F00A3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8F00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Names of jobs</w:t>
            </w:r>
          </w:p>
        </w:tc>
      </w:tr>
      <w:tr w:rsidR="00D5044B" w:rsidRPr="00614825" w:rsidTr="00614825">
        <w:trPr>
          <w:cantSplit/>
          <w:trHeight w:val="554"/>
        </w:trPr>
        <w:tc>
          <w:tcPr>
            <w:tcW w:w="11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Cross curricular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8F00A3" w:rsidRDefault="00D5044B" w:rsidP="008F00A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8F00A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</w:t>
            </w:r>
            <w:r w:rsidR="008F00A3" w:rsidRPr="008F00A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Russian</w:t>
            </w:r>
          </w:p>
        </w:tc>
      </w:tr>
      <w:tr w:rsidR="00D5044B" w:rsidRPr="006C1803" w:rsidTr="00614825">
        <w:trPr>
          <w:cantSplit/>
          <w:trHeight w:val="554"/>
        </w:trPr>
        <w:tc>
          <w:tcPr>
            <w:tcW w:w="11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Previous learning</w:t>
            </w:r>
          </w:p>
        </w:tc>
        <w:tc>
          <w:tcPr>
            <w:tcW w:w="380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8F00A3" w:rsidRDefault="008601B5" w:rsidP="007E6C1F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8F00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Revision</w:t>
            </w:r>
          </w:p>
        </w:tc>
      </w:tr>
      <w:tr w:rsidR="00D5044B" w:rsidRPr="00614825" w:rsidTr="00614825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Plan</w:t>
            </w:r>
          </w:p>
        </w:tc>
      </w:tr>
      <w:tr w:rsidR="00D5044B" w:rsidRPr="00614825" w:rsidTr="00614825">
        <w:trPr>
          <w:trHeight w:hRule="exact" w:val="554"/>
        </w:trPr>
        <w:tc>
          <w:tcPr>
            <w:tcW w:w="8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Planned timings</w:t>
            </w:r>
          </w:p>
        </w:tc>
        <w:tc>
          <w:tcPr>
            <w:tcW w:w="3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Planned activities </w:t>
            </w: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 w:eastAsia="en-GB"/>
              </w:rPr>
              <w:t>Resources</w:t>
            </w:r>
          </w:p>
        </w:tc>
      </w:tr>
      <w:tr w:rsidR="00D5044B" w:rsidRPr="00614825" w:rsidTr="00614825">
        <w:trPr>
          <w:trHeight w:val="141"/>
        </w:trPr>
        <w:tc>
          <w:tcPr>
            <w:tcW w:w="8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    </w:t>
            </w: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C433F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3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614825" w:rsidRDefault="00D5044B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The teacher meets pupils and sets the lesson objectives.</w:t>
            </w:r>
          </w:p>
          <w:p w:rsidR="00D5044B" w:rsidRPr="00614825" w:rsidRDefault="00D5044B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Warm up activity </w:t>
            </w:r>
          </w:p>
          <w:p w:rsidR="00D5044B" w:rsidRPr="00614825" w:rsidRDefault="00D17B98" w:rsidP="00D17B98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-Good day</w:t>
            </w:r>
            <w:r w:rsidR="00D5044B"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!</w:t>
            </w:r>
          </w:p>
          <w:p w:rsidR="00D5044B" w:rsidRPr="00614825" w:rsidRDefault="00D5044B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-Nice to meet you again!</w:t>
            </w:r>
          </w:p>
          <w:p w:rsidR="00D5044B" w:rsidRPr="00614825" w:rsidRDefault="00D5044B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-How are you?</w:t>
            </w:r>
          </w:p>
          <w:p w:rsidR="00D5044B" w:rsidRPr="00614825" w:rsidRDefault="00D5044B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-We are fine, thank you!</w:t>
            </w:r>
          </w:p>
          <w:p w:rsidR="006C1803" w:rsidRDefault="006C1803" w:rsidP="007E6C1F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6C1803" w:rsidRDefault="008F00A3" w:rsidP="006C18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8F00A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Students today we take new </w:t>
            </w:r>
            <w:proofErr w:type="gramStart"/>
            <w:r w:rsidRPr="008F00A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theme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but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you must guess it.</w:t>
            </w:r>
          </w:p>
          <w:p w:rsidR="008F00A3" w:rsidRDefault="008F00A3" w:rsidP="006C18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Listen to me and answer You can eat it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>it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is very tasty –jam</w:t>
            </w:r>
          </w:p>
          <w:p w:rsidR="008F00A3" w:rsidRDefault="008F00A3" w:rsidP="006C18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>It is vegetable but sour and bitter-------onion</w:t>
            </w:r>
          </w:p>
          <w:p w:rsidR="008F00A3" w:rsidRDefault="008F00A3" w:rsidP="006C18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>All people like this fruit very much yellow one------banana</w:t>
            </w:r>
          </w:p>
          <w:p w:rsidR="008F00A3" w:rsidRPr="008F00A3" w:rsidRDefault="008F00A3" w:rsidP="006C18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It is healthy for </w:t>
            </w:r>
            <w:r w:rsidR="00D5317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en-US" w:eastAsia="en-US"/>
              </w:rPr>
              <w:t>your stomach ------salad</w:t>
            </w:r>
          </w:p>
          <w:p w:rsidR="00D17B98" w:rsidRPr="00614825" w:rsidRDefault="00D17B98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BA7069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Cards</w:t>
            </w:r>
            <w:r w:rsidR="00614825"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</w:p>
          <w:p w:rsidR="00D5044B" w:rsidRPr="00614825" w:rsidRDefault="00614825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P</w:t>
            </w:r>
            <w:r w:rsidR="00BA7069"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ictures</w:t>
            </w: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</w:tr>
      <w:tr w:rsidR="00D5044B" w:rsidRPr="007F53F0" w:rsidTr="00614825">
        <w:trPr>
          <w:trHeight w:val="528"/>
        </w:trPr>
        <w:tc>
          <w:tcPr>
            <w:tcW w:w="8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lastRenderedPageBreak/>
              <w:t>Middle</w:t>
            </w: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        </w:t>
            </w: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      </w:t>
            </w: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C433FA" w:rsidRPr="00614825" w:rsidRDefault="00C433FA" w:rsidP="007E6C1F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C433FA" w:rsidRPr="00614825" w:rsidRDefault="00C433FA" w:rsidP="00C433F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C433FA" w:rsidRPr="00614825" w:rsidRDefault="00C433FA" w:rsidP="00C433F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C433FA" w:rsidRPr="00614825" w:rsidRDefault="00C433FA" w:rsidP="00C433FA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C433FA">
            <w:pPr>
              <w:tabs>
                <w:tab w:val="left" w:pos="1299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3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F53F0" w:rsidRDefault="00BA7069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color w:val="000000"/>
                <w:sz w:val="22"/>
                <w:szCs w:val="22"/>
                <w:lang w:val="en-US" w:eastAsia="en-US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</w:t>
            </w:r>
            <w:r w:rsidR="007F53F0">
              <w:rPr>
                <w:rFonts w:ascii="StoneSansStd-Medium" w:eastAsiaTheme="minorHAnsi" w:hAnsi="StoneSansStd-Medium" w:cs="StoneSansStd-Medium"/>
                <w:color w:val="000000"/>
                <w:sz w:val="22"/>
                <w:szCs w:val="22"/>
                <w:lang w:val="en-US" w:eastAsia="en-US"/>
              </w:rPr>
              <w:t xml:space="preserve">Yes today we speak about </w:t>
            </w:r>
            <w:proofErr w:type="spellStart"/>
            <w:r w:rsidR="007F53F0">
              <w:rPr>
                <w:rFonts w:ascii="StoneSansStd-Medium" w:eastAsiaTheme="minorHAnsi" w:hAnsi="StoneSansStd-Medium" w:cs="StoneSansStd-Medium"/>
                <w:color w:val="000000"/>
                <w:sz w:val="22"/>
                <w:szCs w:val="22"/>
                <w:lang w:val="en-US" w:eastAsia="en-US"/>
              </w:rPr>
              <w:t>Jobs.Write</w:t>
            </w:r>
            <w:proofErr w:type="spellEnd"/>
            <w:r w:rsidR="007F53F0">
              <w:rPr>
                <w:rFonts w:ascii="StoneSansStd-Medium" w:eastAsiaTheme="minorHAnsi" w:hAnsi="StoneSansStd-Medium" w:cs="StoneSansStd-Medium"/>
                <w:color w:val="000000"/>
                <w:sz w:val="22"/>
                <w:szCs w:val="22"/>
                <w:lang w:val="en-US" w:eastAsia="en-US"/>
              </w:rPr>
              <w:t xml:space="preserve"> down new words</w:t>
            </w:r>
          </w:p>
          <w:p w:rsidR="007F53F0" w:rsidRPr="00A63187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A63187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Gardener</w:t>
            </w:r>
            <w:r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[ 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ˈ</w:t>
            </w:r>
            <w:proofErr w:type="spellStart"/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ɡɑː</w:t>
            </w:r>
            <w:r w:rsidRPr="00A63187">
              <w:rPr>
                <w:rStyle w:val="transcription"/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rdn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</w:t>
            </w:r>
            <w:r w:rsidRPr="00A63187">
              <w:rPr>
                <w:rStyle w:val="transcription"/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</w:t>
            </w:r>
            <w:proofErr w:type="spellEnd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Style w:val="apple-converted-space"/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 </w:t>
            </w: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</w:rPr>
              <w:t>садовник</w:t>
            </w:r>
            <w:r w:rsidRPr="00A63187"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 </w:t>
            </w:r>
          </w:p>
          <w:p w:rsidR="007F53F0" w:rsidRPr="00A63187" w:rsidRDefault="007F53F0" w:rsidP="007F53F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toneSansStd-Medium"/>
                <w:sz w:val="22"/>
                <w:szCs w:val="22"/>
                <w:lang w:val="en-US" w:eastAsia="en-US"/>
              </w:rPr>
            </w:pPr>
            <w:r w:rsidRPr="00A63187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theme park mascot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|</w:t>
            </w:r>
            <w:r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</w:rPr>
              <w:t>θ</w:t>
            </w:r>
            <w:proofErr w:type="spellStart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i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ː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m</w:t>
            </w:r>
            <w:proofErr w:type="spellEnd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p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ɑː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rk</w:t>
            </w:r>
            <w:proofErr w:type="spellEnd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ˈ</w:t>
            </w:r>
            <w:proofErr w:type="spellStart"/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mæsk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ɑː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t</w:t>
            </w:r>
            <w:proofErr w:type="spellEnd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r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Theme="minorHAnsi" w:eastAsiaTheme="minorHAnsi" w:hAnsiTheme="minorHAnsi" w:cs="StoneSansStd-Medium"/>
                <w:sz w:val="22"/>
                <w:szCs w:val="22"/>
                <w:lang w:eastAsia="en-US"/>
              </w:rPr>
              <w:t>аниматор</w:t>
            </w:r>
          </w:p>
          <w:p w:rsid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A63187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accountant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|</w:t>
            </w:r>
            <w:proofErr w:type="spellStart"/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əˈ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ka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ʊ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nt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nt</w:t>
            </w:r>
            <w:proofErr w:type="spellEnd"/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</w:t>
            </w: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</w:rPr>
              <w:t>бухгалтер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A63187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baker</w:t>
            </w:r>
            <w:r w:rsidRPr="00A63187">
              <w:rPr>
                <w:rStyle w:val="1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ˈ</w:t>
            </w:r>
            <w:proofErr w:type="spellStart"/>
            <w:r w:rsidRPr="00A63187">
              <w:rPr>
                <w:rStyle w:val="transcription"/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be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ɪ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k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</w:t>
            </w:r>
            <w:proofErr w:type="spellEnd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Style w:val="apple-converted-space"/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 </w:t>
            </w: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</w:rPr>
              <w:t>пекарь</w:t>
            </w:r>
            <w:r w:rsidRPr="00A63187"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; </w:t>
            </w: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</w:rPr>
              <w:t>булочник</w:t>
            </w:r>
          </w:p>
          <w:p w:rsidR="007F53F0" w:rsidRPr="00A63187" w:rsidRDefault="007F53F0" w:rsidP="007F53F0">
            <w:pPr>
              <w:tabs>
                <w:tab w:val="left" w:pos="284"/>
              </w:tabs>
              <w:spacing w:after="120"/>
              <w:rPr>
                <w:rFonts w:asciiTheme="minorHAnsi" w:eastAsiaTheme="minorHAnsi" w:hAnsiTheme="minorHAnsi" w:cs="StoneSansStd-Medium"/>
                <w:sz w:val="22"/>
                <w:szCs w:val="22"/>
                <w:lang w:val="en-US" w:eastAsia="en-US"/>
              </w:rPr>
            </w:pPr>
            <w:r w:rsidRPr="00A63187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pizza delivery boy</w:t>
            </w:r>
            <w:r w:rsidRPr="00A63187">
              <w:rPr>
                <w:rFonts w:asciiTheme="minorHAnsi" w:eastAsiaTheme="minorHAnsi" w:hAnsiTheme="minorHAnsi" w:cs="StoneSansStd-Medium"/>
                <w:sz w:val="22"/>
                <w:szCs w:val="22"/>
                <w:lang w:val="en-US" w:eastAsia="en-US"/>
              </w:rPr>
              <w:t xml:space="preserve"> </w:t>
            </w:r>
            <w:r w:rsidRPr="00A63187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ˈ</w:t>
            </w:r>
            <w:proofErr w:type="spellStart"/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pi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ː</w:t>
            </w:r>
            <w:r w:rsidRPr="00A63187">
              <w:rPr>
                <w:rFonts w:ascii="Georgia" w:hAnsi="Georgia" w:cs="Georgia"/>
                <w:color w:val="213646"/>
                <w:sz w:val="30"/>
                <w:szCs w:val="30"/>
                <w:shd w:val="clear" w:color="auto" w:fill="FCFCFC"/>
                <w:lang w:val="en-US"/>
              </w:rPr>
              <w:t>ts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</w:t>
            </w:r>
            <w:proofErr w:type="spellEnd"/>
            <w:r w:rsidRPr="00A63187">
              <w:rPr>
                <w:rStyle w:val="1"/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</w:t>
            </w:r>
            <w:r w:rsidRPr="00A63187">
              <w:rPr>
                <w:rStyle w:val="apple-converted-space"/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 </w:t>
            </w:r>
            <w:proofErr w:type="spellStart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d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ɪˈ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l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ɪ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v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ə</w:t>
            </w:r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ri</w:t>
            </w:r>
            <w:proofErr w:type="spellEnd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b</w:t>
            </w:r>
            <w:r w:rsidRPr="00A63187">
              <w:rPr>
                <w:rStyle w:val="transcription"/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ɔɪ</w:t>
            </w:r>
            <w:proofErr w:type="spellEnd"/>
            <w:r w:rsidRPr="00A63187">
              <w:rPr>
                <w:rStyle w:val="transcription"/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A63187">
              <w:rPr>
                <w:rStyle w:val="apple-converted-space"/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</w:rPr>
              <w:t>разносчик</w:t>
            </w:r>
            <w:r w:rsidRPr="00A63187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</w:rPr>
              <w:t>пиццы</w:t>
            </w:r>
          </w:p>
          <w:p w:rsidR="007F53F0" w:rsidRPr="007F53F0" w:rsidRDefault="007F53F0" w:rsidP="007F53F0">
            <w:pPr>
              <w:tabs>
                <w:tab w:val="left" w:pos="284"/>
              </w:tabs>
              <w:spacing w:after="120"/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</w:pP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cashier</w:t>
            </w:r>
            <w:r w:rsidRPr="007F53F0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 xml:space="preserve"> |</w:t>
            </w:r>
            <w:proofErr w:type="spellStart"/>
            <w:r w:rsidRPr="007F53F0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kæ</w:t>
            </w:r>
            <w:r w:rsidRPr="007F53F0">
              <w:rPr>
                <w:rFonts w:ascii="Times New Roman" w:hAnsi="Times New Roman" w:cs="Times New Roman"/>
                <w:color w:val="213646"/>
                <w:sz w:val="30"/>
                <w:szCs w:val="30"/>
                <w:shd w:val="clear" w:color="auto" w:fill="FCFCFC"/>
                <w:lang w:val="en-US"/>
              </w:rPr>
              <w:t>ˈʃɪ</w:t>
            </w:r>
            <w:r w:rsidRPr="007F53F0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r</w:t>
            </w:r>
            <w:proofErr w:type="spellEnd"/>
            <w:r w:rsidRPr="007F53F0">
              <w:rPr>
                <w:rFonts w:ascii="Georgia" w:hAnsi="Georgia"/>
                <w:color w:val="213646"/>
                <w:sz w:val="30"/>
                <w:szCs w:val="30"/>
                <w:shd w:val="clear" w:color="auto" w:fill="FCFCFC"/>
                <w:lang w:val="en-US"/>
              </w:rPr>
              <w:t>|</w:t>
            </w:r>
            <w:r w:rsidRPr="007F53F0"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</w:t>
            </w: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</w:rPr>
              <w:t>кассир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</w:pPr>
            <w:proofErr w:type="spellStart"/>
            <w:proofErr w:type="gramStart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Nowl</w:t>
            </w:r>
            <w:proofErr w:type="spellEnd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 </w:t>
            </w:r>
            <w:proofErr w:type="spellStart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isten</w:t>
            </w:r>
            <w:proofErr w:type="spellEnd"/>
            <w:proofErr w:type="gramEnd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and repeat after me the words.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</w:pPr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Now students </w:t>
            </w:r>
            <w:proofErr w:type="spellStart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>lets</w:t>
            </w:r>
            <w:proofErr w:type="spellEnd"/>
            <w:r>
              <w:rPr>
                <w:rFonts w:ascii="Georgia" w:hAnsi="Georgia"/>
                <w:color w:val="1A1A1A"/>
                <w:sz w:val="22"/>
                <w:szCs w:val="22"/>
                <w:shd w:val="clear" w:color="auto" w:fill="FCFCFC"/>
                <w:lang w:val="en-US"/>
              </w:rPr>
              <w:t xml:space="preserve"> do ex 1 p 45.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1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look after s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ick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pe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opl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e.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2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p lay and pose for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pic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tures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with </w:t>
            </w:r>
            <w:proofErr w:type="gram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kids .</w:t>
            </w:r>
            <w:proofErr w:type="gramEnd"/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3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p rote ct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pe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opl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e.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4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take p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eople’s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mo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ney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and g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ive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the m their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chan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ge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5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I make bread and cakes.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6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ch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eck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financial records.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7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g row flowers </w:t>
            </w:r>
            <w:proofErr w:type="gram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an</w:t>
            </w:r>
            <w:proofErr w:type="gram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d tree s.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Semibold" w:eastAsiaTheme="minorHAnsi" w:hAnsi="StoneSansStd-Semibold" w:cs="StoneSansStd-Semibold"/>
                <w:b/>
                <w:bCs/>
                <w:sz w:val="22"/>
                <w:szCs w:val="22"/>
                <w:lang w:val="en-US" w:eastAsia="en-US"/>
              </w:rPr>
              <w:t xml:space="preserve">8 </w:t>
            </w:r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I take </w:t>
            </w:r>
            <w:proofErr w:type="spellStart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foo</w:t>
            </w:r>
            <w:proofErr w:type="spellEnd"/>
            <w:r w:rsidRPr="007F53F0"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d to people’s homes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</w:pPr>
            <w:r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And next </w:t>
            </w:r>
            <w:proofErr w:type="spellStart"/>
            <w:proofErr w:type="gramStart"/>
            <w:r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>lets</w:t>
            </w:r>
            <w:proofErr w:type="spellEnd"/>
            <w:proofErr w:type="gramEnd"/>
            <w:r>
              <w:rPr>
                <w:rFonts w:ascii="StoneSansStd-Medium" w:eastAsiaTheme="minorHAnsi" w:hAnsi="StoneSansStd-Medium" w:cs="StoneSansStd-Medium"/>
                <w:sz w:val="22"/>
                <w:szCs w:val="22"/>
                <w:lang w:val="en-US" w:eastAsia="en-US"/>
              </w:rPr>
              <w:t xml:space="preserve"> do.</w:t>
            </w:r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Who w </w:t>
            </w:r>
            <w:proofErr w:type="spellStart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>orks</w:t>
            </w:r>
            <w:proofErr w:type="spellEnd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: </w:t>
            </w:r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9-</w:t>
            </w:r>
            <w:proofErr w:type="gram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5 </w:t>
            </w:r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>?</w:t>
            </w:r>
            <w:proofErr w:type="gramEnd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 </w:t>
            </w:r>
            <w:proofErr w:type="gram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shifts</w:t>
            </w:r>
            <w:proofErr w:type="gramEnd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? </w:t>
            </w:r>
            <w:proofErr w:type="gram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l</w:t>
            </w:r>
            <w:proofErr w:type="gramEnd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o </w:t>
            </w:r>
            <w:proofErr w:type="spell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ng</w:t>
            </w:r>
            <w:proofErr w:type="spellEnd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hours</w:t>
            </w:r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? </w:t>
            </w:r>
            <w:proofErr w:type="spell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partti</w:t>
            </w:r>
            <w:proofErr w:type="spellEnd"/>
          </w:p>
          <w:p w:rsidR="007F53F0" w:rsidRPr="007F53F0" w:rsidRDefault="007F53F0" w:rsidP="007F53F0">
            <w:pPr>
              <w:autoSpaceDE w:val="0"/>
              <w:autoSpaceDN w:val="0"/>
              <w:adjustRightInd w:val="0"/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</w:pPr>
            <w:proofErr w:type="gram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me</w:t>
            </w:r>
            <w:proofErr w:type="gramEnd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? </w:t>
            </w:r>
            <w:proofErr w:type="gram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full</w:t>
            </w:r>
            <w:proofErr w:type="gramEnd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>tim</w:t>
            </w:r>
            <w:proofErr w:type="spellEnd"/>
            <w:r w:rsidRPr="007F53F0">
              <w:rPr>
                <w:rFonts w:ascii="StoneSansStd-SemiboldItalic" w:eastAsiaTheme="minorHAnsi" w:hAnsi="StoneSansStd-SemiboldItalic" w:cs="StoneSansStd-SemiboldItalic"/>
                <w:b/>
                <w:bCs/>
                <w:i/>
                <w:iCs/>
                <w:sz w:val="22"/>
                <w:szCs w:val="22"/>
                <w:lang w:val="en-US" w:eastAsia="en-US"/>
              </w:rPr>
              <w:t xml:space="preserve"> e </w:t>
            </w:r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 xml:space="preserve">? Tel l the </w:t>
            </w:r>
            <w:proofErr w:type="gramStart"/>
            <w:r w:rsidRPr="007F53F0">
              <w:rPr>
                <w:rFonts w:ascii="StoneSansStd-Bold" w:eastAsiaTheme="minorHAnsi" w:hAnsi="StoneSansStd-Bold" w:cs="StoneSansStd-Bold"/>
                <w:b/>
                <w:bCs/>
                <w:sz w:val="21"/>
                <w:szCs w:val="21"/>
                <w:lang w:val="en-US" w:eastAsia="en-US"/>
              </w:rPr>
              <w:t>class .</w:t>
            </w:r>
            <w:proofErr w:type="gramEnd"/>
          </w:p>
          <w:p w:rsidR="007F53F0" w:rsidRPr="007F53F0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GB"/>
              </w:rPr>
            </w:pPr>
            <w:r w:rsidRPr="007F53F0">
              <w:rPr>
                <w:rFonts w:ascii="StoneSansStd-MediumItalic" w:eastAsiaTheme="minorHAnsi" w:hAnsi="StoneSansStd-MediumItalic" w:cs="StoneSansStd-MediumItalic"/>
                <w:i/>
                <w:iCs/>
                <w:sz w:val="22"/>
                <w:szCs w:val="22"/>
                <w:lang w:val="en-US" w:eastAsia="en-US"/>
              </w:rPr>
              <w:t xml:space="preserve">A do </w:t>
            </w:r>
            <w:proofErr w:type="spellStart"/>
            <w:r w:rsidRPr="007F53F0">
              <w:rPr>
                <w:rFonts w:ascii="StoneSansStd-MediumItalic" w:eastAsiaTheme="minorHAnsi" w:hAnsi="StoneSansStd-MediumItalic" w:cs="StoneSansStd-MediumItalic"/>
                <w:i/>
                <w:iCs/>
                <w:sz w:val="22"/>
                <w:szCs w:val="22"/>
                <w:lang w:val="en-US" w:eastAsia="en-US"/>
              </w:rPr>
              <w:t>ctor</w:t>
            </w:r>
            <w:proofErr w:type="spellEnd"/>
            <w:r w:rsidRPr="007F53F0">
              <w:rPr>
                <w:rFonts w:ascii="StoneSansStd-MediumItalic" w:eastAsiaTheme="minorHAnsi" w:hAnsi="StoneSansStd-MediumItalic" w:cs="StoneSansStd-MediumItalic"/>
                <w:i/>
                <w:iCs/>
                <w:sz w:val="22"/>
                <w:szCs w:val="22"/>
                <w:lang w:val="en-US" w:eastAsia="en-US"/>
              </w:rPr>
              <w:t xml:space="preserve"> works full-time.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As if we have time lets work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riddles.Be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ready to guess each other riddles.</w:t>
            </w: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7F53F0" w:rsidRPr="00614825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8F00A3" w:rsidRPr="00614825" w:rsidRDefault="008F00A3" w:rsidP="008F00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7F53F0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Now next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task  you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must guess each others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job,asking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each other questions.</w:t>
            </w:r>
          </w:p>
          <w:p w:rsidR="007F53F0" w:rsidRPr="00614825" w:rsidRDefault="007F53F0" w:rsidP="007F53F0">
            <w:pPr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C433FA" w:rsidRPr="00614825" w:rsidRDefault="00C433FA" w:rsidP="008601B5">
            <w:pPr>
              <w:widowControl w:val="0"/>
              <w:tabs>
                <w:tab w:val="left" w:pos="284"/>
              </w:tabs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C433FA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Students work</w:t>
            </w:r>
            <w:r w:rsidR="00FB3080"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individually</w:t>
            </w: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="00C433FA" w:rsidRPr="00614825" w:rsidRDefault="00C433FA" w:rsidP="00C433FA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C433FA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C433FA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.</w:t>
            </w:r>
          </w:p>
          <w:p w:rsidR="00D5044B" w:rsidRPr="00614825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Default="00D5044B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7F53F0" w:rsidRDefault="007F53F0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7F53F0" w:rsidRPr="00614825" w:rsidRDefault="007F53F0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And you`ll do it in groups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who`s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team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willbe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quicker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thats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 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 xml:space="preserve"> winner.</w:t>
            </w:r>
          </w:p>
          <w:p w:rsidR="00FB3080" w:rsidRPr="00614825" w:rsidRDefault="00FB3080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FB3080" w:rsidRPr="00614825" w:rsidRDefault="00FB3080" w:rsidP="007E6C1F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</w:tr>
      <w:tr w:rsidR="00D5044B" w:rsidRPr="00614825" w:rsidTr="00614825">
        <w:trPr>
          <w:trHeight w:val="62"/>
        </w:trPr>
        <w:tc>
          <w:tcPr>
            <w:tcW w:w="8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1B4F1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3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D5044B" w:rsidRPr="008601B5" w:rsidRDefault="00D5044B" w:rsidP="00860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lastRenderedPageBreak/>
              <w:t xml:space="preserve"> Plenary. </w:t>
            </w:r>
          </w:p>
          <w:p w:rsidR="00D5044B" w:rsidRPr="00614825" w:rsidRDefault="00D5044B" w:rsidP="007E6C1F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The teacher asks pupils what </w:t>
            </w:r>
            <w:proofErr w:type="gramStart"/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have they</w:t>
            </w:r>
            <w:proofErr w:type="gramEnd"/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learnt from the lesson, if they have known any new words. Also the teacher comments the work of every child.  </w:t>
            </w:r>
          </w:p>
          <w:p w:rsidR="00D5044B" w:rsidRPr="00614825" w:rsidRDefault="00D5044B" w:rsidP="007E6C1F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What did you like in the lesson?</w:t>
            </w:r>
          </w:p>
          <w:p w:rsidR="00D5044B" w:rsidRPr="00614825" w:rsidRDefault="00D5044B" w:rsidP="007E6C1F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What was the most interesting for you?</w:t>
            </w:r>
          </w:p>
          <w:p w:rsidR="00D5044B" w:rsidRPr="00614825" w:rsidRDefault="00D5044B" w:rsidP="007E6C1F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What was difficult for you today?</w:t>
            </w:r>
          </w:p>
          <w:p w:rsidR="00D5044B" w:rsidRPr="00614825" w:rsidRDefault="00D5044B" w:rsidP="007E6C1F">
            <w:pPr>
              <w:widowControl w:val="0"/>
              <w:tabs>
                <w:tab w:val="left" w:pos="284"/>
              </w:tabs>
              <w:spacing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Who was the best pupil </w:t>
            </w:r>
            <w:proofErr w:type="spellStart"/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today</w:t>
            </w:r>
            <w:proofErr w:type="gramStart"/>
            <w:r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?</w:t>
            </w:r>
            <w:r w:rsidR="001B4F13"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>And</w:t>
            </w:r>
            <w:proofErr w:type="spellEnd"/>
            <w:proofErr w:type="gramEnd"/>
            <w:r w:rsidR="001B4F13" w:rsidRPr="0061482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GB" w:eastAsia="en-GB"/>
              </w:rPr>
              <w:t xml:space="preserve"> Stick if you like the lesson and stick smiles if you don`t like the lesson.</w:t>
            </w:r>
          </w:p>
          <w:p w:rsidR="001B4F13" w:rsidRPr="00614825" w:rsidRDefault="001B4F13" w:rsidP="001B4F13">
            <w:pPr>
              <w:pStyle w:val="1"/>
              <w:rPr>
                <w:rFonts w:ascii="Times New Roman" w:eastAsia="Times New Roman" w:hAnsi="Times New Roman"/>
                <w:bCs/>
                <w:lang w:val="en-GB" w:eastAsia="en-GB"/>
              </w:rPr>
            </w:pPr>
          </w:p>
          <w:p w:rsidR="007F53F0" w:rsidRPr="007728C1" w:rsidRDefault="001B4F13" w:rsidP="007F53F0">
            <w:pPr>
              <w:pStyle w:val="NoSpacing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614825">
              <w:rPr>
                <w:rFonts w:ascii="Times New Roman" w:eastAsia="Times New Roman" w:hAnsi="Times New Roman"/>
                <w:bCs/>
                <w:lang w:val="en-GB" w:eastAsia="en-GB"/>
              </w:rPr>
              <w:t>Home work:</w:t>
            </w:r>
            <w:r w:rsidRPr="00614825">
              <w:rPr>
                <w:rFonts w:ascii="Times New Roman" w:hAnsi="Times New Roman"/>
                <w:lang w:val="en-US"/>
              </w:rPr>
              <w:t xml:space="preserve"> </w:t>
            </w:r>
            <w:r w:rsidR="007F53F0" w:rsidRPr="007728C1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W&amp;GB</w:t>
            </w:r>
            <w:r w:rsidR="007F53F0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="007F53F0">
              <w:rPr>
                <w:rFonts w:ascii="Times New Roman" w:hAnsi="Times New Roman"/>
                <w:sz w:val="20"/>
                <w:szCs w:val="20"/>
                <w:lang w:val="en-US"/>
              </w:rPr>
              <w:t>Ex.1 Page 28</w:t>
            </w:r>
          </w:p>
          <w:p w:rsidR="00D5044B" w:rsidRPr="008601B5" w:rsidRDefault="00D5044B" w:rsidP="007F53F0">
            <w:pPr>
              <w:pStyle w:val="3"/>
              <w:rPr>
                <w:rFonts w:ascii="Times New Roman" w:eastAsia="Times New Roman" w:hAnsi="Times New Roman"/>
                <w:bCs/>
                <w:lang w:val="en-US" w:eastAsia="en-GB"/>
              </w:rPr>
            </w:pPr>
          </w:p>
        </w:tc>
        <w:tc>
          <w:tcPr>
            <w:tcW w:w="783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EC2D3C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  <w:r w:rsidRPr="006148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  <w:t>Assessment list</w:t>
            </w: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  <w:p w:rsidR="00D5044B" w:rsidRPr="00614825" w:rsidRDefault="00D5044B" w:rsidP="007E6C1F">
            <w:pPr>
              <w:spacing w:before="60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</w:tr>
    </w:tbl>
    <w:p w:rsidR="000C01A9" w:rsidRPr="00614825" w:rsidRDefault="000C01A9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0C01A9" w:rsidRPr="00614825" w:rsidSect="007E6C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neSansStd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SansStd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Sem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Std-Medium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3114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1FF1"/>
    <w:rsid w:val="000C01A9"/>
    <w:rsid w:val="00131325"/>
    <w:rsid w:val="001B4F13"/>
    <w:rsid w:val="002158E2"/>
    <w:rsid w:val="002607F4"/>
    <w:rsid w:val="002D1A40"/>
    <w:rsid w:val="00320608"/>
    <w:rsid w:val="00356CF5"/>
    <w:rsid w:val="00614825"/>
    <w:rsid w:val="006C1803"/>
    <w:rsid w:val="007E6C1F"/>
    <w:rsid w:val="007F53F0"/>
    <w:rsid w:val="008601B5"/>
    <w:rsid w:val="008F00A3"/>
    <w:rsid w:val="00A63187"/>
    <w:rsid w:val="00B446B4"/>
    <w:rsid w:val="00B91FF1"/>
    <w:rsid w:val="00BA44CE"/>
    <w:rsid w:val="00BA7069"/>
    <w:rsid w:val="00C433FA"/>
    <w:rsid w:val="00D17B98"/>
    <w:rsid w:val="00D5044B"/>
    <w:rsid w:val="00D53179"/>
    <w:rsid w:val="00E60CE6"/>
    <w:rsid w:val="00EC2D3C"/>
    <w:rsid w:val="00FB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4F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FB30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8601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transcription">
    <w:name w:val="transcription"/>
    <w:basedOn w:val="a0"/>
    <w:rsid w:val="00A63187"/>
  </w:style>
  <w:style w:type="character" w:customStyle="1" w:styleId="apple-converted-space">
    <w:name w:val="apple-converted-space"/>
    <w:basedOn w:val="a0"/>
    <w:rsid w:val="00A63187"/>
  </w:style>
  <w:style w:type="paragraph" w:customStyle="1" w:styleId="NoSpacing">
    <w:name w:val="No Spacing"/>
    <w:rsid w:val="007F53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qFormat/>
    <w:rsid w:val="007F53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14</cp:revision>
  <dcterms:created xsi:type="dcterms:W3CDTF">2017-10-12T02:56:00Z</dcterms:created>
  <dcterms:modified xsi:type="dcterms:W3CDTF">2017-12-05T04:42:00Z</dcterms:modified>
</cp:coreProperties>
</file>