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35" w:rsidRDefault="00ED0CB9" w:rsidP="00ED0CB9">
      <w:pPr>
        <w:jc w:val="center"/>
        <w:rPr>
          <w:b/>
          <w:bCs/>
        </w:rPr>
      </w:pPr>
      <w:r w:rsidRPr="00ED0CB9">
        <w:rPr>
          <w:b/>
          <w:bCs/>
        </w:rPr>
        <w:t xml:space="preserve">Тестовые задания по теме «Аппаратное и программное обеспечение компьютера» 10 класс </w:t>
      </w:r>
    </w:p>
    <w:p w:rsidR="00ED0CB9" w:rsidRPr="00ED0CB9" w:rsidRDefault="00ED0CB9" w:rsidP="00ED0CB9">
      <w:pPr>
        <w:jc w:val="center"/>
        <w:rPr>
          <w:b/>
          <w:bCs/>
        </w:rPr>
      </w:pPr>
      <w:r w:rsidRPr="00ED0CB9">
        <w:rPr>
          <w:b/>
          <w:bCs/>
        </w:rPr>
        <w:t>1 вариант</w:t>
      </w:r>
    </w:p>
    <w:p w:rsidR="00ED0CB9" w:rsidRPr="00ED0CB9" w:rsidRDefault="00ED0CB9" w:rsidP="00ED0CB9">
      <w:pPr>
        <w:jc w:val="center"/>
        <w:rPr>
          <w:b/>
          <w:bCs/>
        </w:rPr>
      </w:pPr>
    </w:p>
    <w:p w:rsidR="00ED0CB9" w:rsidRPr="00ED73BA" w:rsidRDefault="00A27A35" w:rsidP="00ED0CB9">
      <w:pPr>
        <w:rPr>
          <w:b/>
        </w:rPr>
      </w:pPr>
      <w:r w:rsidRPr="00ED73BA">
        <w:rPr>
          <w:b/>
        </w:rPr>
        <w:t>1</w:t>
      </w:r>
      <w:r w:rsidR="00ED0CB9" w:rsidRPr="00ED73BA">
        <w:rPr>
          <w:b/>
        </w:rPr>
        <w:t>. Производительность компьютера характеризуется</w:t>
      </w:r>
    </w:p>
    <w:p w:rsidR="00ED0CB9" w:rsidRPr="00ED0CB9" w:rsidRDefault="00ED0CB9" w:rsidP="00ED0CB9">
      <w:pPr>
        <w:numPr>
          <w:ilvl w:val="0"/>
          <w:numId w:val="2"/>
        </w:numPr>
      </w:pPr>
      <w:r w:rsidRPr="00ED0CB9">
        <w:t>количеством операций в секунду</w:t>
      </w:r>
    </w:p>
    <w:p w:rsidR="00ED0CB9" w:rsidRPr="00ED0CB9" w:rsidRDefault="00ED0CB9" w:rsidP="00ED0CB9">
      <w:pPr>
        <w:numPr>
          <w:ilvl w:val="0"/>
          <w:numId w:val="2"/>
        </w:numPr>
      </w:pPr>
      <w:r w:rsidRPr="00ED0CB9">
        <w:t>временем организации связи между АЛУ и ОЗУ</w:t>
      </w:r>
    </w:p>
    <w:p w:rsidR="00ED0CB9" w:rsidRPr="00ED0CB9" w:rsidRDefault="00ED0CB9" w:rsidP="00ED0CB9">
      <w:pPr>
        <w:numPr>
          <w:ilvl w:val="0"/>
          <w:numId w:val="2"/>
        </w:numPr>
      </w:pPr>
      <w:r w:rsidRPr="00ED0CB9">
        <w:t>количеством одновременно выполняемых программ</w:t>
      </w:r>
    </w:p>
    <w:p w:rsidR="00ED0CB9" w:rsidRPr="00ED0CB9" w:rsidRDefault="00ED0CB9" w:rsidP="00ED0CB9">
      <w:pPr>
        <w:numPr>
          <w:ilvl w:val="0"/>
          <w:numId w:val="2"/>
        </w:numPr>
      </w:pPr>
      <w:r w:rsidRPr="00ED0CB9">
        <w:t>динамическими характеристиками устрой</w:t>
      </w:r>
      <w:proofErr w:type="gramStart"/>
      <w:r w:rsidRPr="00ED0CB9">
        <w:t>ств вв</w:t>
      </w:r>
      <w:proofErr w:type="gramEnd"/>
      <w:r w:rsidRPr="00ED0CB9">
        <w:t>ода – вывода</w:t>
      </w:r>
    </w:p>
    <w:p w:rsidR="00ED0CB9" w:rsidRPr="00ED73BA" w:rsidRDefault="00A27A35" w:rsidP="00ED0CB9">
      <w:pPr>
        <w:rPr>
          <w:b/>
        </w:rPr>
      </w:pPr>
      <w:r w:rsidRPr="00ED73BA">
        <w:rPr>
          <w:b/>
        </w:rPr>
        <w:t>2</w:t>
      </w:r>
      <w:r w:rsidR="00ED0CB9" w:rsidRPr="00ED73BA">
        <w:rPr>
          <w:b/>
        </w:rPr>
        <w:t>. Система программирования позволяет</w:t>
      </w:r>
    </w:p>
    <w:p w:rsidR="00ED0CB9" w:rsidRPr="00ED0CB9" w:rsidRDefault="00ED0CB9" w:rsidP="00ED0CB9">
      <w:pPr>
        <w:numPr>
          <w:ilvl w:val="0"/>
          <w:numId w:val="6"/>
        </w:numPr>
      </w:pPr>
      <w:r w:rsidRPr="00ED0CB9">
        <w:t>непосредственно решать пользовательские задачи</w:t>
      </w:r>
    </w:p>
    <w:p w:rsidR="00ED0CB9" w:rsidRPr="00ED0CB9" w:rsidRDefault="00ED0CB9" w:rsidP="00ED0CB9">
      <w:pPr>
        <w:numPr>
          <w:ilvl w:val="0"/>
          <w:numId w:val="6"/>
        </w:numPr>
      </w:pPr>
      <w:r w:rsidRPr="00ED0CB9">
        <w:t>записывать программы на языках программирования</w:t>
      </w:r>
    </w:p>
    <w:p w:rsidR="00ED0CB9" w:rsidRPr="00ED0CB9" w:rsidRDefault="00ED0CB9" w:rsidP="00ED0CB9">
      <w:pPr>
        <w:numPr>
          <w:ilvl w:val="0"/>
          <w:numId w:val="6"/>
        </w:numPr>
      </w:pPr>
      <w:r w:rsidRPr="00ED0CB9">
        <w:t>использовать инструментальные программные средства</w:t>
      </w:r>
    </w:p>
    <w:p w:rsidR="00ED0CB9" w:rsidRPr="00ED0CB9" w:rsidRDefault="00ED0CB9" w:rsidP="00ED0CB9">
      <w:pPr>
        <w:numPr>
          <w:ilvl w:val="0"/>
          <w:numId w:val="6"/>
        </w:numPr>
      </w:pPr>
      <w:r w:rsidRPr="00ED0CB9">
        <w:t>организовать общение человека и компьютера на формальном языке</w:t>
      </w:r>
    </w:p>
    <w:p w:rsidR="00ED0CB9" w:rsidRPr="00ED73BA" w:rsidRDefault="00A27A35" w:rsidP="00ED0CB9">
      <w:pPr>
        <w:rPr>
          <w:b/>
        </w:rPr>
      </w:pPr>
      <w:r w:rsidRPr="00ED73BA">
        <w:rPr>
          <w:b/>
        </w:rPr>
        <w:t>3</w:t>
      </w:r>
      <w:r w:rsidR="00ED0CB9" w:rsidRPr="00ED73BA">
        <w:rPr>
          <w:b/>
        </w:rPr>
        <w:t>. Для долговременного хранения информации служит</w:t>
      </w:r>
    </w:p>
    <w:p w:rsidR="00ED73BA" w:rsidRPr="00ED73BA" w:rsidRDefault="00ED73BA" w:rsidP="00ED0CB9">
      <w:pPr>
        <w:numPr>
          <w:ilvl w:val="0"/>
          <w:numId w:val="8"/>
        </w:numPr>
        <w:rPr>
          <w:b/>
        </w:rPr>
        <w:sectPr w:rsidR="00ED73BA" w:rsidRPr="00ED73BA" w:rsidSect="00ED0CB9"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ED0CB9" w:rsidRPr="00ED0CB9" w:rsidRDefault="00ED0CB9" w:rsidP="00ED0CB9">
      <w:pPr>
        <w:numPr>
          <w:ilvl w:val="0"/>
          <w:numId w:val="8"/>
        </w:numPr>
      </w:pPr>
      <w:r w:rsidRPr="00ED0CB9">
        <w:lastRenderedPageBreak/>
        <w:t>оперативная память</w:t>
      </w:r>
    </w:p>
    <w:p w:rsidR="00ED0CB9" w:rsidRPr="00ED0CB9" w:rsidRDefault="00ED0CB9" w:rsidP="00ED0CB9">
      <w:pPr>
        <w:numPr>
          <w:ilvl w:val="0"/>
          <w:numId w:val="8"/>
        </w:numPr>
      </w:pPr>
      <w:r w:rsidRPr="00ED0CB9">
        <w:t>дисковод</w:t>
      </w:r>
    </w:p>
    <w:p w:rsidR="00ED0CB9" w:rsidRPr="00ED0CB9" w:rsidRDefault="00ED0CB9" w:rsidP="00ED0CB9">
      <w:pPr>
        <w:numPr>
          <w:ilvl w:val="0"/>
          <w:numId w:val="8"/>
        </w:numPr>
      </w:pPr>
      <w:r w:rsidRPr="00ED0CB9">
        <w:lastRenderedPageBreak/>
        <w:t>внешняя память</w:t>
      </w:r>
    </w:p>
    <w:p w:rsidR="00ED0CB9" w:rsidRPr="00ED0CB9" w:rsidRDefault="00ED0CB9" w:rsidP="00ED0CB9">
      <w:pPr>
        <w:numPr>
          <w:ilvl w:val="0"/>
          <w:numId w:val="8"/>
        </w:numPr>
      </w:pPr>
      <w:r w:rsidRPr="00ED0CB9">
        <w:t>процессор</w:t>
      </w:r>
    </w:p>
    <w:p w:rsidR="00ED73BA" w:rsidRDefault="00ED73BA" w:rsidP="00ED0CB9">
      <w:pPr>
        <w:sectPr w:rsidR="00ED73BA" w:rsidSect="00ED73BA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ED0CB9" w:rsidRPr="00ED73BA" w:rsidRDefault="00A27A35" w:rsidP="00ED0CB9">
      <w:pPr>
        <w:rPr>
          <w:b/>
        </w:rPr>
      </w:pPr>
      <w:r w:rsidRPr="00ED73BA">
        <w:rPr>
          <w:b/>
        </w:rPr>
        <w:lastRenderedPageBreak/>
        <w:t>4</w:t>
      </w:r>
      <w:r w:rsidR="00ED0CB9" w:rsidRPr="00ED73BA">
        <w:rPr>
          <w:b/>
        </w:rPr>
        <w:t xml:space="preserve">. Драйвер – это </w:t>
      </w:r>
    </w:p>
    <w:p w:rsidR="00ED0CB9" w:rsidRPr="00ED0CB9" w:rsidRDefault="00ED0CB9" w:rsidP="00ED0CB9">
      <w:pPr>
        <w:numPr>
          <w:ilvl w:val="0"/>
          <w:numId w:val="10"/>
        </w:numPr>
      </w:pPr>
      <w:r w:rsidRPr="00ED0CB9">
        <w:t>специальный разъем для связи с внешними устройствами</w:t>
      </w:r>
    </w:p>
    <w:p w:rsidR="00ED0CB9" w:rsidRPr="00ED0CB9" w:rsidRDefault="00ED0CB9" w:rsidP="00ED0CB9">
      <w:pPr>
        <w:numPr>
          <w:ilvl w:val="0"/>
          <w:numId w:val="10"/>
        </w:numPr>
      </w:pPr>
      <w:r w:rsidRPr="00ED0CB9">
        <w:t>программа для управления внешними устройствами компьютера</w:t>
      </w:r>
    </w:p>
    <w:p w:rsidR="00ED0CB9" w:rsidRPr="00ED0CB9" w:rsidRDefault="00ED0CB9" w:rsidP="00ED0CB9">
      <w:pPr>
        <w:numPr>
          <w:ilvl w:val="0"/>
          <w:numId w:val="10"/>
        </w:numPr>
      </w:pPr>
      <w:r w:rsidRPr="00ED0CB9">
        <w:t>устройство для управления работой периферийным оборудованием</w:t>
      </w:r>
    </w:p>
    <w:p w:rsidR="00ED0CB9" w:rsidRPr="00ED0CB9" w:rsidRDefault="00ED0CB9" w:rsidP="00ED0CB9">
      <w:pPr>
        <w:numPr>
          <w:ilvl w:val="0"/>
          <w:numId w:val="10"/>
        </w:numPr>
      </w:pPr>
      <w:r w:rsidRPr="00ED0CB9">
        <w:t>программа для высокоскоростного подключения нескольких устройств</w:t>
      </w:r>
    </w:p>
    <w:p w:rsidR="00ED0CB9" w:rsidRPr="00ED73BA" w:rsidRDefault="00A27A35" w:rsidP="00ED0CB9">
      <w:pPr>
        <w:rPr>
          <w:b/>
        </w:rPr>
      </w:pPr>
      <w:r w:rsidRPr="00ED73BA">
        <w:rPr>
          <w:b/>
        </w:rPr>
        <w:t>5</w:t>
      </w:r>
      <w:r w:rsidR="00ED0CB9" w:rsidRPr="00ED73BA">
        <w:rPr>
          <w:b/>
        </w:rPr>
        <w:t>.  Программное обеспечение это...</w:t>
      </w:r>
    </w:p>
    <w:p w:rsidR="00ED0CB9" w:rsidRPr="00ED0CB9" w:rsidRDefault="00ED0CB9" w:rsidP="00ED0CB9">
      <w:pPr>
        <w:numPr>
          <w:ilvl w:val="0"/>
          <w:numId w:val="14"/>
        </w:numPr>
      </w:pPr>
      <w:r w:rsidRPr="00ED0CB9">
        <w:t>совокупность устройств установленных на компьютере</w:t>
      </w:r>
    </w:p>
    <w:p w:rsidR="00ED0CB9" w:rsidRPr="00ED0CB9" w:rsidRDefault="00ED0CB9" w:rsidP="00ED0CB9">
      <w:pPr>
        <w:numPr>
          <w:ilvl w:val="0"/>
          <w:numId w:val="14"/>
        </w:numPr>
      </w:pPr>
      <w:r w:rsidRPr="00ED0CB9">
        <w:t>совокупность программ установленных на компьютере</w:t>
      </w:r>
    </w:p>
    <w:p w:rsidR="00ED0CB9" w:rsidRPr="00ED0CB9" w:rsidRDefault="00ED0CB9" w:rsidP="00ED0CB9">
      <w:pPr>
        <w:numPr>
          <w:ilvl w:val="0"/>
          <w:numId w:val="14"/>
        </w:numPr>
      </w:pPr>
      <w:r w:rsidRPr="00ED0CB9">
        <w:t xml:space="preserve">все </w:t>
      </w:r>
      <w:proofErr w:type="gramStart"/>
      <w:r w:rsidRPr="00ED0CB9">
        <w:t>программы</w:t>
      </w:r>
      <w:proofErr w:type="gramEnd"/>
      <w:r w:rsidRPr="00ED0CB9">
        <w:t xml:space="preserve"> которые у вас есть на диске</w:t>
      </w:r>
    </w:p>
    <w:p w:rsidR="00ED0CB9" w:rsidRPr="00ED0CB9" w:rsidRDefault="00ED0CB9" w:rsidP="00ED0CB9">
      <w:pPr>
        <w:numPr>
          <w:ilvl w:val="0"/>
          <w:numId w:val="14"/>
        </w:numPr>
      </w:pPr>
      <w:r w:rsidRPr="00ED0CB9">
        <w:t xml:space="preserve">все </w:t>
      </w:r>
      <w:proofErr w:type="gramStart"/>
      <w:r w:rsidRPr="00ED0CB9">
        <w:t>устройства</w:t>
      </w:r>
      <w:proofErr w:type="gramEnd"/>
      <w:r w:rsidRPr="00ED0CB9">
        <w:t xml:space="preserve"> которые существуют в мире</w:t>
      </w:r>
    </w:p>
    <w:p w:rsidR="00ED0CB9" w:rsidRPr="00ED73BA" w:rsidRDefault="00A27A35" w:rsidP="00ED0CB9">
      <w:pPr>
        <w:rPr>
          <w:b/>
        </w:rPr>
      </w:pPr>
      <w:r w:rsidRPr="00ED73BA">
        <w:rPr>
          <w:b/>
        </w:rPr>
        <w:t>6</w:t>
      </w:r>
      <w:r w:rsidR="00ED0CB9" w:rsidRPr="00ED73BA">
        <w:rPr>
          <w:b/>
        </w:rPr>
        <w:t>. 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компонент, при которой:</w:t>
      </w:r>
    </w:p>
    <w:p w:rsidR="00ED0CB9" w:rsidRPr="00ED0CB9" w:rsidRDefault="00ED0CB9" w:rsidP="00ED0CB9">
      <w:pPr>
        <w:numPr>
          <w:ilvl w:val="0"/>
          <w:numId w:val="29"/>
        </w:numPr>
      </w:pPr>
      <w:r w:rsidRPr="00ED0CB9">
        <w:t>каждое устройство связывается с другими напрямую, а также через одну центральную магистраль;</w:t>
      </w:r>
    </w:p>
    <w:p w:rsidR="00ED0CB9" w:rsidRPr="00ED0CB9" w:rsidRDefault="00ED0CB9" w:rsidP="00ED0CB9">
      <w:pPr>
        <w:numPr>
          <w:ilvl w:val="0"/>
          <w:numId w:val="29"/>
        </w:numPr>
      </w:pPr>
      <w:r w:rsidRPr="00ED0CB9">
        <w:t>все они связываются друг с другом через магистраль, включающую в себя шины данных, адреса и управления;</w:t>
      </w:r>
    </w:p>
    <w:p w:rsidR="00ED0CB9" w:rsidRPr="00ED0CB9" w:rsidRDefault="00ED0CB9" w:rsidP="00ED0CB9">
      <w:pPr>
        <w:numPr>
          <w:ilvl w:val="0"/>
          <w:numId w:val="29"/>
        </w:numPr>
      </w:pPr>
      <w:r w:rsidRPr="00ED0CB9">
        <w:t>связь устрой</w:t>
      </w:r>
      <w:proofErr w:type="gramStart"/>
      <w:r w:rsidRPr="00ED0CB9">
        <w:t>ств др</w:t>
      </w:r>
      <w:proofErr w:type="gramEnd"/>
      <w:r w:rsidRPr="00ED0CB9">
        <w:t>уг с другом осуществляется через центральный процессор, к которому они все подключаются;</w:t>
      </w:r>
    </w:p>
    <w:p w:rsidR="00ED0CB9" w:rsidRPr="00ED0CB9" w:rsidRDefault="00ED0CB9" w:rsidP="00ED0CB9">
      <w:pPr>
        <w:numPr>
          <w:ilvl w:val="0"/>
          <w:numId w:val="29"/>
        </w:numPr>
      </w:pPr>
      <w:r w:rsidRPr="00ED0CB9">
        <w:t>устройства связываются друг с другом в определенной фиксированной последовательности (кольцом);</w:t>
      </w:r>
    </w:p>
    <w:p w:rsidR="00ED0CB9" w:rsidRPr="00ED0CB9" w:rsidRDefault="00ED0CB9" w:rsidP="00ED0CB9">
      <w:pPr>
        <w:numPr>
          <w:ilvl w:val="0"/>
          <w:numId w:val="29"/>
        </w:numPr>
      </w:pPr>
      <w:r w:rsidRPr="00ED0CB9">
        <w:t>каждое устройство связывается с другими напрямую.</w:t>
      </w:r>
    </w:p>
    <w:p w:rsidR="00ED0CB9" w:rsidRPr="00ED73BA" w:rsidRDefault="00A27A35" w:rsidP="00ED0CB9">
      <w:pPr>
        <w:rPr>
          <w:b/>
        </w:rPr>
      </w:pPr>
      <w:r w:rsidRPr="00ED73BA">
        <w:rPr>
          <w:b/>
        </w:rPr>
        <w:t>7</w:t>
      </w:r>
      <w:r w:rsidR="00ED0CB9" w:rsidRPr="00ED73BA">
        <w:rPr>
          <w:b/>
        </w:rPr>
        <w:t>. Система программирования – это:</w:t>
      </w:r>
    </w:p>
    <w:p w:rsidR="00ED0CB9" w:rsidRPr="00ED0CB9" w:rsidRDefault="00ED0CB9" w:rsidP="00ED0CB9">
      <w:pPr>
        <w:numPr>
          <w:ilvl w:val="0"/>
          <w:numId w:val="35"/>
        </w:numPr>
      </w:pPr>
      <w:r w:rsidRPr="00ED0CB9">
        <w:t>комплекс любимых программ программиста</w:t>
      </w:r>
    </w:p>
    <w:p w:rsidR="00ED0CB9" w:rsidRPr="00ED0CB9" w:rsidRDefault="00ED0CB9" w:rsidP="00ED0CB9">
      <w:pPr>
        <w:numPr>
          <w:ilvl w:val="0"/>
          <w:numId w:val="35"/>
        </w:numPr>
      </w:pPr>
      <w:r w:rsidRPr="00ED0CB9">
        <w:t>комплекс программ, облегчающий работу программиста</w:t>
      </w:r>
    </w:p>
    <w:p w:rsidR="00ED0CB9" w:rsidRPr="00ED0CB9" w:rsidRDefault="00ED0CB9" w:rsidP="00ED0CB9">
      <w:pPr>
        <w:numPr>
          <w:ilvl w:val="0"/>
          <w:numId w:val="35"/>
        </w:numPr>
      </w:pPr>
      <w:r w:rsidRPr="00ED0CB9">
        <w:t>комплекс программ, обучающих начальным шагам программиста</w:t>
      </w:r>
    </w:p>
    <w:p w:rsidR="00ED0CB9" w:rsidRPr="00ED0CB9" w:rsidRDefault="00ED0CB9" w:rsidP="00ED0CB9">
      <w:pPr>
        <w:numPr>
          <w:ilvl w:val="0"/>
          <w:numId w:val="36"/>
        </w:numPr>
      </w:pPr>
      <w:r w:rsidRPr="00ED0CB9">
        <w:t>список имеющихся в кабинете программ, заверенных администрацией школы</w:t>
      </w:r>
    </w:p>
    <w:p w:rsidR="00ED0CB9" w:rsidRPr="00ED73BA" w:rsidRDefault="00A27A35" w:rsidP="00ED0CB9">
      <w:pPr>
        <w:rPr>
          <w:b/>
        </w:rPr>
      </w:pPr>
      <w:r w:rsidRPr="00ED73BA">
        <w:rPr>
          <w:b/>
        </w:rPr>
        <w:t>8</w:t>
      </w:r>
      <w:r w:rsidR="00ED0CB9" w:rsidRPr="00ED73BA">
        <w:rPr>
          <w:b/>
        </w:rPr>
        <w:t>. Операционные системы входят в состав:</w:t>
      </w:r>
    </w:p>
    <w:p w:rsidR="00ED73BA" w:rsidRDefault="00ED73BA" w:rsidP="00ED0CB9">
      <w:pPr>
        <w:numPr>
          <w:ilvl w:val="0"/>
          <w:numId w:val="39"/>
        </w:numPr>
        <w:sectPr w:rsidR="00ED73BA" w:rsidSect="00ED73BA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ED0CB9" w:rsidRPr="00ED0CB9" w:rsidRDefault="00ED0CB9" w:rsidP="00ED0CB9">
      <w:pPr>
        <w:numPr>
          <w:ilvl w:val="0"/>
          <w:numId w:val="39"/>
        </w:numPr>
      </w:pPr>
      <w:r w:rsidRPr="00ED0CB9">
        <w:lastRenderedPageBreak/>
        <w:t>системы управления базами данных;</w:t>
      </w:r>
    </w:p>
    <w:p w:rsidR="00ED0CB9" w:rsidRPr="00ED0CB9" w:rsidRDefault="00ED0CB9" w:rsidP="00ED0CB9">
      <w:pPr>
        <w:numPr>
          <w:ilvl w:val="0"/>
          <w:numId w:val="39"/>
        </w:numPr>
      </w:pPr>
      <w:r w:rsidRPr="00ED0CB9">
        <w:t>систем программирования;</w:t>
      </w:r>
    </w:p>
    <w:p w:rsidR="00ED0CB9" w:rsidRPr="00ED0CB9" w:rsidRDefault="00ED0CB9" w:rsidP="00ED0CB9">
      <w:pPr>
        <w:numPr>
          <w:ilvl w:val="0"/>
          <w:numId w:val="39"/>
        </w:numPr>
      </w:pPr>
      <w:r w:rsidRPr="00ED0CB9">
        <w:t>прикладного программного обеспечения;</w:t>
      </w:r>
    </w:p>
    <w:p w:rsidR="00ED0CB9" w:rsidRPr="00ED0CB9" w:rsidRDefault="00ED0CB9" w:rsidP="00ED0CB9">
      <w:pPr>
        <w:numPr>
          <w:ilvl w:val="0"/>
          <w:numId w:val="39"/>
        </w:numPr>
      </w:pPr>
      <w:r w:rsidRPr="00ED0CB9">
        <w:lastRenderedPageBreak/>
        <w:t>системного программного обеспечения;</w:t>
      </w:r>
    </w:p>
    <w:p w:rsidR="00ED0CB9" w:rsidRPr="00ED0CB9" w:rsidRDefault="00ED0CB9" w:rsidP="00ED0CB9">
      <w:pPr>
        <w:numPr>
          <w:ilvl w:val="0"/>
          <w:numId w:val="39"/>
        </w:numPr>
      </w:pPr>
      <w:r w:rsidRPr="00ED0CB9">
        <w:t>уникального программного обеспечения.</w:t>
      </w:r>
    </w:p>
    <w:p w:rsidR="00ED73BA" w:rsidRDefault="00ED73BA" w:rsidP="00ED73BA">
      <w:pPr>
        <w:rPr>
          <w:b/>
        </w:rPr>
        <w:sectPr w:rsidR="00ED73BA" w:rsidSect="00ED73BA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ED73BA" w:rsidRPr="00ED73BA" w:rsidRDefault="00ED73BA" w:rsidP="00ED73BA">
      <w:pPr>
        <w:rPr>
          <w:b/>
        </w:rPr>
      </w:pPr>
      <w:r w:rsidRPr="00ED73BA">
        <w:rPr>
          <w:b/>
        </w:rPr>
        <w:lastRenderedPageBreak/>
        <w:t>9. Системное программное обеспечение:</w:t>
      </w:r>
    </w:p>
    <w:p w:rsidR="00ED73BA" w:rsidRPr="00ED0CB9" w:rsidRDefault="00ED73BA" w:rsidP="00ED73BA">
      <w:pPr>
        <w:numPr>
          <w:ilvl w:val="0"/>
          <w:numId w:val="38"/>
        </w:numPr>
      </w:pPr>
      <w:r w:rsidRPr="00ED0CB9">
        <w:t>программы для организации совместной работы устройств компьютера как единой системы</w:t>
      </w:r>
    </w:p>
    <w:p w:rsidR="00ED73BA" w:rsidRPr="00ED0CB9" w:rsidRDefault="00ED73BA" w:rsidP="00ED73BA">
      <w:pPr>
        <w:numPr>
          <w:ilvl w:val="0"/>
          <w:numId w:val="38"/>
        </w:numPr>
      </w:pPr>
      <w:r w:rsidRPr="00ED0CB9">
        <w:t>программы для организации удобной системы размещения программ на диске</w:t>
      </w:r>
    </w:p>
    <w:p w:rsidR="00ED73BA" w:rsidRDefault="00ED73BA" w:rsidP="00ED73BA">
      <w:pPr>
        <w:numPr>
          <w:ilvl w:val="0"/>
          <w:numId w:val="38"/>
        </w:numPr>
      </w:pPr>
      <w:r w:rsidRPr="00ED0CB9">
        <w:t>набор программ для работы устройства системного блока компьютера</w:t>
      </w:r>
    </w:p>
    <w:tbl>
      <w:tblPr>
        <w:tblW w:w="47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4"/>
      </w:tblGrid>
      <w:tr w:rsidR="00ED73BA" w:rsidRPr="00D93672" w:rsidTr="00ED73BA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ED73BA" w:rsidRPr="00D93672" w:rsidRDefault="00ED73BA" w:rsidP="00ED73BA">
            <w:r>
              <w:rPr>
                <w:b/>
                <w:bCs/>
              </w:rPr>
              <w:t xml:space="preserve">10. </w:t>
            </w:r>
            <w:r w:rsidRPr="00D93672">
              <w:rPr>
                <w:b/>
                <w:bCs/>
              </w:rPr>
              <w:t xml:space="preserve">Постоянное запоминающее устройство служит </w:t>
            </w:r>
            <w:proofErr w:type="gramStart"/>
            <w:r w:rsidRPr="00D93672">
              <w:rPr>
                <w:b/>
                <w:bCs/>
              </w:rPr>
              <w:t>для</w:t>
            </w:r>
            <w:proofErr w:type="gramEnd"/>
            <w:r w:rsidRPr="00D93672">
              <w:rPr>
                <w:b/>
                <w:bCs/>
              </w:rPr>
              <w:t>:</w:t>
            </w:r>
          </w:p>
        </w:tc>
      </w:tr>
      <w:tr w:rsidR="00ED73BA" w:rsidRPr="00D93672" w:rsidTr="00ED73BA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ED73BA" w:rsidRPr="00D93672" w:rsidRDefault="00ED73BA" w:rsidP="00ED73BA">
            <w:pPr>
              <w:pStyle w:val="a5"/>
              <w:numPr>
                <w:ilvl w:val="0"/>
                <w:numId w:val="45"/>
              </w:numPr>
            </w:pPr>
            <w:r w:rsidRPr="00D93672">
              <w:t>сохранения программ начальной загрузки компьютера и тестирования его узлов;</w:t>
            </w:r>
          </w:p>
        </w:tc>
      </w:tr>
      <w:tr w:rsidR="00ED73BA" w:rsidRPr="00D93672" w:rsidTr="00ED73BA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ED73BA" w:rsidRPr="00D93672" w:rsidRDefault="00ED73BA" w:rsidP="00ED73BA">
            <w:pPr>
              <w:pStyle w:val="a5"/>
              <w:numPr>
                <w:ilvl w:val="0"/>
                <w:numId w:val="45"/>
              </w:numPr>
            </w:pPr>
            <w:r w:rsidRPr="00D93672">
              <w:t>хранения программы пользователя во время работы;</w:t>
            </w:r>
          </w:p>
        </w:tc>
      </w:tr>
      <w:tr w:rsidR="00ED73BA" w:rsidRPr="00D93672" w:rsidTr="00ED73BA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ED73BA" w:rsidRPr="00D93672" w:rsidRDefault="00ED73BA" w:rsidP="00ED73BA">
            <w:pPr>
              <w:pStyle w:val="a5"/>
              <w:numPr>
                <w:ilvl w:val="0"/>
                <w:numId w:val="45"/>
              </w:numPr>
            </w:pPr>
            <w:r w:rsidRPr="00D93672">
              <w:t>записи особо ценных прикладных программ;</w:t>
            </w:r>
          </w:p>
        </w:tc>
      </w:tr>
      <w:tr w:rsidR="00ED73BA" w:rsidRPr="00D93672" w:rsidTr="00ED73BA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ED73BA" w:rsidRPr="00D93672" w:rsidRDefault="00ED73BA" w:rsidP="00ED73BA">
            <w:pPr>
              <w:pStyle w:val="a5"/>
              <w:numPr>
                <w:ilvl w:val="0"/>
                <w:numId w:val="45"/>
              </w:numPr>
            </w:pPr>
            <w:r w:rsidRPr="00D93672">
              <w:t>хранения постоянно используемых программ;</w:t>
            </w:r>
          </w:p>
        </w:tc>
      </w:tr>
      <w:tr w:rsidR="00ED73BA" w:rsidRPr="00D93672" w:rsidTr="00ED73BA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ED73BA" w:rsidRPr="00D93672" w:rsidRDefault="00ED73BA" w:rsidP="00ED73BA">
            <w:pPr>
              <w:pStyle w:val="a5"/>
              <w:numPr>
                <w:ilvl w:val="0"/>
                <w:numId w:val="45"/>
              </w:numPr>
            </w:pPr>
            <w:r w:rsidRPr="00D93672">
              <w:t>постоянного хранения особо ценных документов.</w:t>
            </w:r>
          </w:p>
        </w:tc>
      </w:tr>
    </w:tbl>
    <w:p w:rsidR="00ED0CB9" w:rsidRDefault="00ED0CB9" w:rsidP="00ED0CB9">
      <w:pPr>
        <w:jc w:val="center"/>
        <w:rPr>
          <w:b/>
          <w:bCs/>
        </w:rPr>
      </w:pPr>
      <w:r w:rsidRPr="00ED0CB9">
        <w:rPr>
          <w:b/>
          <w:bCs/>
        </w:rPr>
        <w:lastRenderedPageBreak/>
        <w:t>Тестовые задания по теме «Аппаратное и программное обеспечение компьютера» 10 класс</w:t>
      </w:r>
    </w:p>
    <w:p w:rsidR="00ED0CB9" w:rsidRPr="00ED0CB9" w:rsidRDefault="00ED0CB9" w:rsidP="00ED0CB9">
      <w:pPr>
        <w:jc w:val="center"/>
        <w:rPr>
          <w:b/>
          <w:bCs/>
        </w:rPr>
      </w:pPr>
      <w:r>
        <w:rPr>
          <w:b/>
          <w:bCs/>
        </w:rPr>
        <w:t xml:space="preserve"> 2 вариант</w:t>
      </w:r>
    </w:p>
    <w:p w:rsidR="00ED0CB9" w:rsidRPr="00ED0CB9" w:rsidRDefault="00ED0CB9" w:rsidP="00ED0CB9">
      <w:pPr>
        <w:jc w:val="center"/>
        <w:rPr>
          <w:b/>
          <w:bCs/>
        </w:rPr>
      </w:pPr>
    </w:p>
    <w:p w:rsidR="00ED0CB9" w:rsidRPr="00ED73BA" w:rsidRDefault="00ED0CB9" w:rsidP="00ED0CB9">
      <w:pPr>
        <w:rPr>
          <w:b/>
        </w:rPr>
      </w:pPr>
      <w:r w:rsidRPr="00ED73BA">
        <w:rPr>
          <w:b/>
        </w:rPr>
        <w:t>1. Структурно-функциональная схема компьютера включает в себя:</w:t>
      </w:r>
    </w:p>
    <w:p w:rsidR="00ED0CB9" w:rsidRPr="00ED0CB9" w:rsidRDefault="00ED0CB9" w:rsidP="00ED0CB9">
      <w:pPr>
        <w:numPr>
          <w:ilvl w:val="0"/>
          <w:numId w:val="1"/>
        </w:numPr>
      </w:pPr>
      <w:r w:rsidRPr="00ED0CB9">
        <w:t>процессор, внутренняя память, внешняя память, устройства ввода и вывода</w:t>
      </w:r>
    </w:p>
    <w:p w:rsidR="00ED0CB9" w:rsidRPr="00ED0CB9" w:rsidRDefault="00ED0CB9" w:rsidP="00ED0CB9">
      <w:pPr>
        <w:pStyle w:val="a3"/>
        <w:numPr>
          <w:ilvl w:val="0"/>
          <w:numId w:val="1"/>
        </w:numPr>
      </w:pPr>
      <w:proofErr w:type="spellStart"/>
      <w:r w:rsidRPr="00ED0CB9">
        <w:t>арифметическо-логическое</w:t>
      </w:r>
      <w:proofErr w:type="spellEnd"/>
      <w:r w:rsidRPr="00ED0CB9">
        <w:t xml:space="preserve"> устройство, устройство управления, монитор</w:t>
      </w:r>
    </w:p>
    <w:p w:rsidR="00ED0CB9" w:rsidRPr="00ED0CB9" w:rsidRDefault="00ED0CB9" w:rsidP="00ED0CB9">
      <w:pPr>
        <w:numPr>
          <w:ilvl w:val="0"/>
          <w:numId w:val="1"/>
        </w:numPr>
      </w:pPr>
      <w:r w:rsidRPr="00ED0CB9">
        <w:t>микропроцессор, ВЗУ, ОЗУ, ПЗУ, клавиатура, монитор, принтер, мышь</w:t>
      </w:r>
    </w:p>
    <w:p w:rsidR="00ED0CB9" w:rsidRDefault="00ED0CB9" w:rsidP="00ED0CB9">
      <w:pPr>
        <w:numPr>
          <w:ilvl w:val="0"/>
          <w:numId w:val="1"/>
        </w:numPr>
      </w:pPr>
      <w:r w:rsidRPr="00ED0CB9">
        <w:t>системный блок, монитор, ОЗУ, клавиатура, мышь, принтер</w:t>
      </w:r>
    </w:p>
    <w:p w:rsidR="00ED73BA" w:rsidRPr="00ED0CB9" w:rsidRDefault="00ED73BA" w:rsidP="00ED73BA">
      <w:pPr>
        <w:ind w:left="720"/>
      </w:pPr>
    </w:p>
    <w:p w:rsidR="00ED0CB9" w:rsidRPr="00ED73BA" w:rsidRDefault="00A27A35" w:rsidP="00ED0CB9">
      <w:pPr>
        <w:rPr>
          <w:b/>
        </w:rPr>
      </w:pPr>
      <w:r w:rsidRPr="00ED73BA">
        <w:rPr>
          <w:b/>
        </w:rPr>
        <w:t>2</w:t>
      </w:r>
      <w:r w:rsidR="00ED0CB9" w:rsidRPr="00ED73BA">
        <w:rPr>
          <w:b/>
        </w:rPr>
        <w:t>. Адресным пространством называется</w:t>
      </w:r>
    </w:p>
    <w:p w:rsidR="00ED0CB9" w:rsidRPr="00ED0CB9" w:rsidRDefault="00ED0CB9" w:rsidP="00ED0CB9">
      <w:pPr>
        <w:numPr>
          <w:ilvl w:val="0"/>
          <w:numId w:val="3"/>
        </w:numPr>
      </w:pPr>
      <w:r w:rsidRPr="00ED0CB9">
        <w:t>соответствие разрядности внутренней шины данных МП и внешней шины</w:t>
      </w:r>
    </w:p>
    <w:p w:rsidR="00ED0CB9" w:rsidRPr="00ED0CB9" w:rsidRDefault="00ED0CB9" w:rsidP="00ED0CB9">
      <w:pPr>
        <w:numPr>
          <w:ilvl w:val="0"/>
          <w:numId w:val="3"/>
        </w:numPr>
      </w:pPr>
      <w:r w:rsidRPr="00ED0CB9">
        <w:t>интервал времени между двумя последовательными импульсами</w:t>
      </w:r>
    </w:p>
    <w:p w:rsidR="00ED0CB9" w:rsidRPr="00ED0CB9" w:rsidRDefault="00ED0CB9" w:rsidP="00ED0CB9">
      <w:pPr>
        <w:numPr>
          <w:ilvl w:val="0"/>
          <w:numId w:val="3"/>
        </w:numPr>
      </w:pPr>
      <w:r w:rsidRPr="00ED0CB9">
        <w:t>число одновременно обрабатываемых процессором бит</w:t>
      </w:r>
    </w:p>
    <w:p w:rsidR="00ED73BA" w:rsidRPr="00ED73BA" w:rsidRDefault="00ED0CB9" w:rsidP="00ED0CB9">
      <w:pPr>
        <w:numPr>
          <w:ilvl w:val="0"/>
          <w:numId w:val="3"/>
        </w:numPr>
        <w:rPr>
          <w:b/>
        </w:rPr>
      </w:pPr>
      <w:r w:rsidRPr="00ED0CB9">
        <w:t>объем адресуемой оперативной памяти</w:t>
      </w:r>
    </w:p>
    <w:p w:rsidR="00ED73BA" w:rsidRPr="00ED73BA" w:rsidRDefault="00ED73BA" w:rsidP="00ED73BA">
      <w:pPr>
        <w:ind w:left="720"/>
        <w:rPr>
          <w:b/>
        </w:rPr>
      </w:pPr>
    </w:p>
    <w:p w:rsidR="00ED0CB9" w:rsidRPr="00ED73BA" w:rsidRDefault="00A27A35" w:rsidP="00ED73BA">
      <w:pPr>
        <w:ind w:left="720"/>
        <w:rPr>
          <w:b/>
        </w:rPr>
      </w:pPr>
      <w:r w:rsidRPr="00ED73BA">
        <w:rPr>
          <w:b/>
        </w:rPr>
        <w:t>3</w:t>
      </w:r>
      <w:r w:rsidR="00ED0CB9" w:rsidRPr="00ED73BA">
        <w:rPr>
          <w:b/>
        </w:rPr>
        <w:t>. Назначение программного обеспечения</w:t>
      </w:r>
    </w:p>
    <w:p w:rsidR="00ED0CB9" w:rsidRPr="00ED0CB9" w:rsidRDefault="00ED0CB9" w:rsidP="00ED0CB9">
      <w:pPr>
        <w:numPr>
          <w:ilvl w:val="0"/>
          <w:numId w:val="5"/>
        </w:numPr>
      </w:pPr>
      <w:r w:rsidRPr="00ED0CB9">
        <w:t>обеспечивает автоматическую проверку функционирования отдельных устройств</w:t>
      </w:r>
    </w:p>
    <w:p w:rsidR="00ED0CB9" w:rsidRPr="00ED0CB9" w:rsidRDefault="00ED0CB9" w:rsidP="00ED0CB9">
      <w:pPr>
        <w:numPr>
          <w:ilvl w:val="0"/>
          <w:numId w:val="5"/>
        </w:numPr>
      </w:pPr>
      <w:r w:rsidRPr="00ED0CB9">
        <w:t>совокупность программ, позволяющая организовать решение задач на ЭВМ</w:t>
      </w:r>
    </w:p>
    <w:p w:rsidR="00ED0CB9" w:rsidRPr="00ED0CB9" w:rsidRDefault="00ED0CB9" w:rsidP="00ED0CB9">
      <w:pPr>
        <w:numPr>
          <w:ilvl w:val="0"/>
          <w:numId w:val="5"/>
        </w:numPr>
      </w:pPr>
      <w:r w:rsidRPr="00ED0CB9">
        <w:t>организует процесс обработки информации в соответствии с программой</w:t>
      </w:r>
    </w:p>
    <w:p w:rsidR="00ED0CB9" w:rsidRPr="00ED0CB9" w:rsidRDefault="00ED0CB9" w:rsidP="00ED0CB9">
      <w:pPr>
        <w:numPr>
          <w:ilvl w:val="0"/>
          <w:numId w:val="5"/>
        </w:numPr>
      </w:pPr>
      <w:r w:rsidRPr="00ED0CB9">
        <w:t>комплекс программ, обеспечивающий перевод на язык машинных кодов</w:t>
      </w:r>
    </w:p>
    <w:p w:rsidR="00ED73BA" w:rsidRDefault="00ED73BA" w:rsidP="00ED0CB9">
      <w:pPr>
        <w:rPr>
          <w:b/>
        </w:rPr>
      </w:pPr>
    </w:p>
    <w:p w:rsidR="00ED0CB9" w:rsidRPr="00ED73BA" w:rsidRDefault="008064A2" w:rsidP="00ED0CB9">
      <w:pPr>
        <w:rPr>
          <w:b/>
        </w:rPr>
      </w:pPr>
      <w:r w:rsidRPr="00ED73BA">
        <w:rPr>
          <w:b/>
        </w:rPr>
        <w:t>4</w:t>
      </w:r>
      <w:r w:rsidR="00ED0CB9" w:rsidRPr="00ED73BA">
        <w:rPr>
          <w:b/>
        </w:rPr>
        <w:t>. Какое устройство предназначено для обработки информации?</w:t>
      </w:r>
    </w:p>
    <w:p w:rsidR="008064A2" w:rsidRPr="00ED73BA" w:rsidRDefault="008064A2" w:rsidP="00ED0CB9">
      <w:pPr>
        <w:numPr>
          <w:ilvl w:val="0"/>
          <w:numId w:val="11"/>
        </w:numPr>
        <w:rPr>
          <w:b/>
        </w:rPr>
        <w:sectPr w:rsidR="008064A2" w:rsidRPr="00ED73BA" w:rsidSect="00ED73BA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ED0CB9" w:rsidRPr="00ED0CB9" w:rsidRDefault="00ED0CB9" w:rsidP="00ED0CB9">
      <w:pPr>
        <w:numPr>
          <w:ilvl w:val="0"/>
          <w:numId w:val="11"/>
        </w:numPr>
      </w:pPr>
      <w:r w:rsidRPr="00ED0CB9">
        <w:lastRenderedPageBreak/>
        <w:t>Сканер</w:t>
      </w:r>
    </w:p>
    <w:p w:rsidR="00ED0CB9" w:rsidRPr="00ED0CB9" w:rsidRDefault="00ED0CB9" w:rsidP="00ED0CB9">
      <w:pPr>
        <w:numPr>
          <w:ilvl w:val="0"/>
          <w:numId w:val="11"/>
        </w:numPr>
      </w:pPr>
      <w:r w:rsidRPr="00ED0CB9">
        <w:t>Принтер</w:t>
      </w:r>
    </w:p>
    <w:p w:rsidR="00ED0CB9" w:rsidRPr="00ED0CB9" w:rsidRDefault="00ED0CB9" w:rsidP="00ED0CB9">
      <w:pPr>
        <w:numPr>
          <w:ilvl w:val="0"/>
          <w:numId w:val="11"/>
        </w:numPr>
      </w:pPr>
      <w:r w:rsidRPr="00ED0CB9">
        <w:t>Монитор</w:t>
      </w:r>
    </w:p>
    <w:p w:rsidR="00ED0CB9" w:rsidRPr="00ED0CB9" w:rsidRDefault="00ED0CB9" w:rsidP="00ED0CB9">
      <w:pPr>
        <w:numPr>
          <w:ilvl w:val="0"/>
          <w:numId w:val="11"/>
        </w:numPr>
      </w:pPr>
      <w:r w:rsidRPr="00ED0CB9">
        <w:lastRenderedPageBreak/>
        <w:t>Клавиатура</w:t>
      </w:r>
    </w:p>
    <w:p w:rsidR="00ED0CB9" w:rsidRPr="00ED0CB9" w:rsidRDefault="00ED0CB9" w:rsidP="00ED0CB9">
      <w:pPr>
        <w:numPr>
          <w:ilvl w:val="0"/>
          <w:numId w:val="11"/>
        </w:numPr>
      </w:pPr>
      <w:r w:rsidRPr="00ED0CB9">
        <w:t>Пр</w:t>
      </w:r>
      <w:r>
        <w:t>о</w:t>
      </w:r>
      <w:r w:rsidRPr="00ED0CB9">
        <w:t>цессор</w:t>
      </w:r>
    </w:p>
    <w:p w:rsidR="008064A2" w:rsidRDefault="008064A2" w:rsidP="00ED0CB9">
      <w:pPr>
        <w:sectPr w:rsidR="008064A2" w:rsidSect="008064A2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ED73BA" w:rsidRDefault="00ED73BA" w:rsidP="00ED0CB9">
      <w:pPr>
        <w:rPr>
          <w:b/>
        </w:rPr>
      </w:pPr>
    </w:p>
    <w:p w:rsidR="00ED0CB9" w:rsidRPr="00ED73BA" w:rsidRDefault="008064A2" w:rsidP="00ED0CB9">
      <w:pPr>
        <w:rPr>
          <w:b/>
        </w:rPr>
      </w:pPr>
      <w:r w:rsidRPr="00ED73BA">
        <w:rPr>
          <w:b/>
        </w:rPr>
        <w:t>5</w:t>
      </w:r>
      <w:r w:rsidR="00ED0CB9" w:rsidRPr="00ED73BA">
        <w:rPr>
          <w:b/>
        </w:rPr>
        <w:t xml:space="preserve">. Программное обеспечение делится </w:t>
      </w:r>
      <w:proofErr w:type="gramStart"/>
      <w:r w:rsidR="00ED0CB9" w:rsidRPr="00ED73BA">
        <w:rPr>
          <w:b/>
        </w:rPr>
        <w:t>на</w:t>
      </w:r>
      <w:proofErr w:type="gramEnd"/>
      <w:r w:rsidR="00ED0CB9" w:rsidRPr="00ED73BA">
        <w:rPr>
          <w:b/>
        </w:rPr>
        <w:t>... (В этом вопросе несколько вариантов ответа)</w:t>
      </w:r>
    </w:p>
    <w:p w:rsidR="008064A2" w:rsidRPr="00ED73BA" w:rsidRDefault="008064A2" w:rsidP="00ED0CB9">
      <w:pPr>
        <w:numPr>
          <w:ilvl w:val="0"/>
          <w:numId w:val="15"/>
        </w:numPr>
        <w:rPr>
          <w:b/>
        </w:rPr>
        <w:sectPr w:rsidR="008064A2" w:rsidRPr="00ED73BA" w:rsidSect="008064A2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ED0CB9" w:rsidRPr="00ED0CB9" w:rsidRDefault="00ED0CB9" w:rsidP="00ED0CB9">
      <w:pPr>
        <w:numPr>
          <w:ilvl w:val="0"/>
          <w:numId w:val="15"/>
        </w:numPr>
      </w:pPr>
      <w:r w:rsidRPr="00ED0CB9">
        <w:lastRenderedPageBreak/>
        <w:t>Прикладное</w:t>
      </w:r>
    </w:p>
    <w:p w:rsidR="00ED0CB9" w:rsidRPr="00ED0CB9" w:rsidRDefault="00ED0CB9" w:rsidP="00ED0CB9">
      <w:pPr>
        <w:numPr>
          <w:ilvl w:val="0"/>
          <w:numId w:val="15"/>
        </w:numPr>
      </w:pPr>
      <w:r w:rsidRPr="00ED0CB9">
        <w:t>Системное</w:t>
      </w:r>
    </w:p>
    <w:p w:rsidR="00ED0CB9" w:rsidRPr="00ED0CB9" w:rsidRDefault="00ED0CB9" w:rsidP="00ED0CB9">
      <w:pPr>
        <w:numPr>
          <w:ilvl w:val="0"/>
          <w:numId w:val="15"/>
        </w:numPr>
      </w:pPr>
      <w:r w:rsidRPr="00ED0CB9">
        <w:t>Инструментальное</w:t>
      </w:r>
    </w:p>
    <w:p w:rsidR="00ED0CB9" w:rsidRPr="00ED0CB9" w:rsidRDefault="00ED0CB9" w:rsidP="00ED0CB9">
      <w:pPr>
        <w:numPr>
          <w:ilvl w:val="0"/>
          <w:numId w:val="15"/>
        </w:numPr>
      </w:pPr>
      <w:r w:rsidRPr="00ED0CB9">
        <w:lastRenderedPageBreak/>
        <w:t>Компьютерное</w:t>
      </w:r>
    </w:p>
    <w:p w:rsidR="00ED0CB9" w:rsidRPr="00ED0CB9" w:rsidRDefault="00ED0CB9" w:rsidP="00ED0CB9">
      <w:pPr>
        <w:numPr>
          <w:ilvl w:val="0"/>
          <w:numId w:val="15"/>
        </w:numPr>
      </w:pPr>
      <w:r w:rsidRPr="00ED0CB9">
        <w:t>Процессорное</w:t>
      </w:r>
    </w:p>
    <w:p w:rsidR="008064A2" w:rsidRDefault="008064A2" w:rsidP="00ED0CB9">
      <w:pPr>
        <w:sectPr w:rsidR="008064A2" w:rsidSect="008064A2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ED73BA" w:rsidRDefault="00ED73BA" w:rsidP="00ED0CB9">
      <w:pPr>
        <w:rPr>
          <w:b/>
        </w:rPr>
      </w:pPr>
    </w:p>
    <w:p w:rsidR="00ED0CB9" w:rsidRPr="00ED73BA" w:rsidRDefault="008064A2" w:rsidP="00ED0CB9">
      <w:pPr>
        <w:rPr>
          <w:b/>
        </w:rPr>
      </w:pPr>
      <w:r w:rsidRPr="00ED73BA">
        <w:rPr>
          <w:b/>
        </w:rPr>
        <w:t>6</w:t>
      </w:r>
      <w:r w:rsidR="00ED0CB9" w:rsidRPr="00ED73BA">
        <w:rPr>
          <w:b/>
        </w:rPr>
        <w:t>. Характеристиками этого устройства являются тактовая частота, разрядность, производительность.</w:t>
      </w:r>
    </w:p>
    <w:p w:rsidR="00ED73BA" w:rsidRDefault="00ED73BA" w:rsidP="00ED0CB9">
      <w:pPr>
        <w:numPr>
          <w:ilvl w:val="0"/>
          <w:numId w:val="23"/>
        </w:numPr>
        <w:sectPr w:rsidR="00ED73BA" w:rsidSect="008064A2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ED0CB9" w:rsidRPr="00ED0CB9" w:rsidRDefault="00ED0CB9" w:rsidP="00ED0CB9">
      <w:pPr>
        <w:numPr>
          <w:ilvl w:val="0"/>
          <w:numId w:val="23"/>
        </w:numPr>
      </w:pPr>
      <w:r w:rsidRPr="00ED0CB9">
        <w:lastRenderedPageBreak/>
        <w:t>процессор</w:t>
      </w:r>
    </w:p>
    <w:p w:rsidR="00ED0CB9" w:rsidRPr="00ED0CB9" w:rsidRDefault="00ED0CB9" w:rsidP="00ED0CB9">
      <w:pPr>
        <w:numPr>
          <w:ilvl w:val="0"/>
          <w:numId w:val="23"/>
        </w:numPr>
      </w:pPr>
      <w:r w:rsidRPr="00ED0CB9">
        <w:t>материнская плата</w:t>
      </w:r>
    </w:p>
    <w:p w:rsidR="00ED0CB9" w:rsidRPr="00ED0CB9" w:rsidRDefault="00ED0CB9" w:rsidP="00ED0CB9">
      <w:pPr>
        <w:numPr>
          <w:ilvl w:val="0"/>
          <w:numId w:val="23"/>
        </w:numPr>
      </w:pPr>
      <w:r w:rsidRPr="00ED0CB9">
        <w:lastRenderedPageBreak/>
        <w:t>оперативная память</w:t>
      </w:r>
    </w:p>
    <w:p w:rsidR="00ED0CB9" w:rsidRPr="00ED0CB9" w:rsidRDefault="00ED0CB9" w:rsidP="00ED0CB9">
      <w:pPr>
        <w:numPr>
          <w:ilvl w:val="0"/>
          <w:numId w:val="23"/>
        </w:numPr>
      </w:pPr>
      <w:r w:rsidRPr="00ED0CB9">
        <w:t>жесткий диск</w:t>
      </w:r>
    </w:p>
    <w:p w:rsidR="00ED73BA" w:rsidRDefault="00ED73BA" w:rsidP="00ED0CB9">
      <w:pPr>
        <w:rPr>
          <w:b/>
        </w:rPr>
        <w:sectPr w:rsidR="00ED73BA" w:rsidSect="00ED73BA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ED73BA" w:rsidRDefault="00ED73BA" w:rsidP="00ED0CB9">
      <w:pPr>
        <w:rPr>
          <w:b/>
        </w:rPr>
      </w:pPr>
    </w:p>
    <w:p w:rsidR="00ED0CB9" w:rsidRPr="00ED73BA" w:rsidRDefault="00ED0CB9" w:rsidP="00ED0CB9">
      <w:pPr>
        <w:rPr>
          <w:b/>
        </w:rPr>
      </w:pPr>
      <w:r w:rsidRPr="00ED73BA">
        <w:rPr>
          <w:b/>
        </w:rPr>
        <w:t>7. На этом устройстве располагаются разъемы для процессора, оперативной памяти, слоты для установки контроллеров</w:t>
      </w:r>
    </w:p>
    <w:p w:rsidR="00ED73BA" w:rsidRDefault="00ED73BA" w:rsidP="00ED0CB9">
      <w:pPr>
        <w:numPr>
          <w:ilvl w:val="0"/>
          <w:numId w:val="25"/>
        </w:numPr>
        <w:sectPr w:rsidR="00ED73BA" w:rsidSect="008064A2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ED0CB9" w:rsidRPr="00ED0CB9" w:rsidRDefault="00ED0CB9" w:rsidP="00ED0CB9">
      <w:pPr>
        <w:numPr>
          <w:ilvl w:val="0"/>
          <w:numId w:val="25"/>
        </w:numPr>
      </w:pPr>
      <w:r w:rsidRPr="00ED0CB9">
        <w:lastRenderedPageBreak/>
        <w:t>жесткий диск</w:t>
      </w:r>
    </w:p>
    <w:p w:rsidR="00ED0CB9" w:rsidRPr="00ED0CB9" w:rsidRDefault="00ED0CB9" w:rsidP="00ED0CB9">
      <w:pPr>
        <w:numPr>
          <w:ilvl w:val="0"/>
          <w:numId w:val="25"/>
        </w:numPr>
      </w:pPr>
      <w:r w:rsidRPr="00ED0CB9">
        <w:t>магистраль</w:t>
      </w:r>
    </w:p>
    <w:p w:rsidR="00ED0CB9" w:rsidRPr="00ED0CB9" w:rsidRDefault="00ED0CB9" w:rsidP="00ED0CB9">
      <w:pPr>
        <w:numPr>
          <w:ilvl w:val="0"/>
          <w:numId w:val="25"/>
        </w:numPr>
      </w:pPr>
      <w:r w:rsidRPr="00ED0CB9">
        <w:lastRenderedPageBreak/>
        <w:t>материнская плата</w:t>
      </w:r>
    </w:p>
    <w:p w:rsidR="00ED0CB9" w:rsidRPr="00ED0CB9" w:rsidRDefault="00ED0CB9" w:rsidP="00ED0CB9">
      <w:pPr>
        <w:numPr>
          <w:ilvl w:val="0"/>
          <w:numId w:val="25"/>
        </w:numPr>
      </w:pPr>
      <w:r w:rsidRPr="00ED0CB9">
        <w:t>монитор</w:t>
      </w:r>
    </w:p>
    <w:p w:rsidR="00ED73BA" w:rsidRDefault="00ED73BA" w:rsidP="00ED0CB9">
      <w:pPr>
        <w:rPr>
          <w:b/>
        </w:rPr>
        <w:sectPr w:rsidR="00ED73BA" w:rsidSect="00ED73BA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ED73BA" w:rsidRDefault="00ED73BA" w:rsidP="00ED0CB9">
      <w:pPr>
        <w:rPr>
          <w:b/>
        </w:rPr>
      </w:pPr>
    </w:p>
    <w:p w:rsidR="00ED0CB9" w:rsidRPr="00ED73BA" w:rsidRDefault="008064A2" w:rsidP="00ED0CB9">
      <w:pPr>
        <w:rPr>
          <w:b/>
        </w:rPr>
      </w:pPr>
      <w:r w:rsidRPr="00ED73BA">
        <w:rPr>
          <w:b/>
        </w:rPr>
        <w:t>8</w:t>
      </w:r>
      <w:r w:rsidR="00ED0CB9" w:rsidRPr="00ED73BA">
        <w:rPr>
          <w:b/>
        </w:rPr>
        <w:t>. Операционная система:</w:t>
      </w:r>
    </w:p>
    <w:p w:rsidR="00ED0CB9" w:rsidRPr="00ED0CB9" w:rsidRDefault="00ED0CB9" w:rsidP="00ED0CB9">
      <w:pPr>
        <w:numPr>
          <w:ilvl w:val="0"/>
          <w:numId w:val="34"/>
        </w:numPr>
      </w:pPr>
      <w:r w:rsidRPr="00ED0CB9">
        <w:t>система программ, которая обеспечивает совместную работу всех устройств компьютера по обработке информации</w:t>
      </w:r>
    </w:p>
    <w:p w:rsidR="00ED0CB9" w:rsidRPr="00ED0CB9" w:rsidRDefault="00ED0CB9" w:rsidP="00ED0CB9">
      <w:pPr>
        <w:numPr>
          <w:ilvl w:val="0"/>
          <w:numId w:val="34"/>
        </w:numPr>
      </w:pPr>
      <w:r w:rsidRPr="00ED0CB9">
        <w:t>система математических операций для решения отдельных задач</w:t>
      </w:r>
    </w:p>
    <w:p w:rsidR="00ED0CB9" w:rsidRPr="00ED0CB9" w:rsidRDefault="00ED0CB9" w:rsidP="00ED0CB9">
      <w:pPr>
        <w:numPr>
          <w:ilvl w:val="0"/>
          <w:numId w:val="34"/>
        </w:numPr>
      </w:pPr>
      <w:r w:rsidRPr="00ED0CB9">
        <w:t>система планового ремонта и технического обслуживания компьютерной техники</w:t>
      </w:r>
    </w:p>
    <w:p w:rsidR="00ED73BA" w:rsidRDefault="00ED73BA" w:rsidP="00ED0CB9">
      <w:pPr>
        <w:rPr>
          <w:b/>
        </w:rPr>
      </w:pPr>
    </w:p>
    <w:p w:rsidR="00ED0CB9" w:rsidRPr="00ED73BA" w:rsidRDefault="00ED0CB9" w:rsidP="00ED0CB9">
      <w:pPr>
        <w:rPr>
          <w:b/>
        </w:rPr>
      </w:pPr>
      <w:r w:rsidRPr="00ED73BA">
        <w:rPr>
          <w:b/>
        </w:rPr>
        <w:t>9. Программное обеспечение (ПО) – это:</w:t>
      </w:r>
    </w:p>
    <w:p w:rsidR="00ED0CB9" w:rsidRPr="00ED0CB9" w:rsidRDefault="00ED0CB9" w:rsidP="00ED0CB9">
      <w:pPr>
        <w:numPr>
          <w:ilvl w:val="0"/>
          <w:numId w:val="36"/>
        </w:numPr>
      </w:pPr>
      <w:r w:rsidRPr="00ED0CB9">
        <w:t>совокупность программ, позволяющих организовать решение задач на компьютере</w:t>
      </w:r>
    </w:p>
    <w:p w:rsidR="00ED0CB9" w:rsidRPr="00ED0CB9" w:rsidRDefault="00ED0CB9" w:rsidP="00ED0CB9">
      <w:pPr>
        <w:numPr>
          <w:ilvl w:val="0"/>
          <w:numId w:val="36"/>
        </w:numPr>
      </w:pPr>
      <w:r w:rsidRPr="00ED0CB9">
        <w:t>возможность обновления программ за счет бюджетных средств</w:t>
      </w:r>
    </w:p>
    <w:p w:rsidR="00ED0CB9" w:rsidRPr="00ED0CB9" w:rsidRDefault="00ED0CB9" w:rsidP="00ED0CB9">
      <w:pPr>
        <w:numPr>
          <w:ilvl w:val="0"/>
          <w:numId w:val="36"/>
        </w:numPr>
      </w:pPr>
      <w:r w:rsidRPr="00ED0CB9">
        <w:t>список имеющихся в кабинете программ, заверенных администрацией школы</w:t>
      </w:r>
    </w:p>
    <w:p w:rsidR="00ED73BA" w:rsidRDefault="00ED73BA" w:rsidP="00ED0CB9">
      <w:pPr>
        <w:rPr>
          <w:b/>
        </w:rPr>
      </w:pPr>
    </w:p>
    <w:p w:rsidR="00ED0CB9" w:rsidRPr="00ED73BA" w:rsidRDefault="00ED73BA" w:rsidP="00ED0CB9">
      <w:pPr>
        <w:rPr>
          <w:b/>
        </w:rPr>
      </w:pPr>
      <w:r w:rsidRPr="00ED73BA">
        <w:rPr>
          <w:b/>
        </w:rPr>
        <w:t>10</w:t>
      </w:r>
      <w:r w:rsidR="00ED0CB9" w:rsidRPr="00ED73BA">
        <w:rPr>
          <w:b/>
        </w:rPr>
        <w:t>. Прикладное программное обеспечение - это:</w:t>
      </w:r>
    </w:p>
    <w:p w:rsidR="00ED0CB9" w:rsidRPr="00ED0CB9" w:rsidRDefault="00ED0CB9" w:rsidP="00ED0CB9">
      <w:pPr>
        <w:numPr>
          <w:ilvl w:val="0"/>
          <w:numId w:val="40"/>
        </w:numPr>
      </w:pPr>
      <w:r w:rsidRPr="00ED0CB9">
        <w:t>справочное приложение к программам</w:t>
      </w:r>
    </w:p>
    <w:p w:rsidR="00ED0CB9" w:rsidRPr="00ED0CB9" w:rsidRDefault="00ED0CB9" w:rsidP="00ED0CB9">
      <w:pPr>
        <w:numPr>
          <w:ilvl w:val="0"/>
          <w:numId w:val="40"/>
        </w:numPr>
      </w:pPr>
      <w:r w:rsidRPr="00ED0CB9">
        <w:t>текстовый и графический редакторы, обучающие и тестирующие программы, игры</w:t>
      </w:r>
    </w:p>
    <w:p w:rsidR="00ED0CB9" w:rsidRPr="00ED0CB9" w:rsidRDefault="00ED0CB9" w:rsidP="00ED0CB9">
      <w:pPr>
        <w:numPr>
          <w:ilvl w:val="0"/>
          <w:numId w:val="40"/>
        </w:numPr>
      </w:pPr>
      <w:r w:rsidRPr="00ED0CB9">
        <w:t>набор игровых программ</w:t>
      </w:r>
    </w:p>
    <w:p w:rsidR="00730652" w:rsidRPr="00ED0CB9" w:rsidRDefault="00730652"/>
    <w:sectPr w:rsidR="00730652" w:rsidRPr="00ED0CB9" w:rsidSect="008064A2">
      <w:type w:val="continuous"/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492"/>
    <w:multiLevelType w:val="hybridMultilevel"/>
    <w:tmpl w:val="458C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021"/>
    <w:multiLevelType w:val="hybridMultilevel"/>
    <w:tmpl w:val="A1CC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6EAE"/>
    <w:multiLevelType w:val="hybridMultilevel"/>
    <w:tmpl w:val="FA8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1F53"/>
    <w:multiLevelType w:val="hybridMultilevel"/>
    <w:tmpl w:val="7990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0F69"/>
    <w:multiLevelType w:val="hybridMultilevel"/>
    <w:tmpl w:val="E2A2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3338A"/>
    <w:multiLevelType w:val="hybridMultilevel"/>
    <w:tmpl w:val="C2BC5432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77510"/>
    <w:multiLevelType w:val="hybridMultilevel"/>
    <w:tmpl w:val="099E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6F3E"/>
    <w:multiLevelType w:val="multilevel"/>
    <w:tmpl w:val="F03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C02D9"/>
    <w:multiLevelType w:val="hybridMultilevel"/>
    <w:tmpl w:val="F87C2EF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C02D3"/>
    <w:multiLevelType w:val="hybridMultilevel"/>
    <w:tmpl w:val="DEE2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3400D"/>
    <w:multiLevelType w:val="hybridMultilevel"/>
    <w:tmpl w:val="D880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83FF7"/>
    <w:multiLevelType w:val="hybridMultilevel"/>
    <w:tmpl w:val="F50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E421E"/>
    <w:multiLevelType w:val="hybridMultilevel"/>
    <w:tmpl w:val="72E4078E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26B38"/>
    <w:multiLevelType w:val="hybridMultilevel"/>
    <w:tmpl w:val="B0D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1D43"/>
    <w:multiLevelType w:val="hybridMultilevel"/>
    <w:tmpl w:val="81FE7E1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1E36E9"/>
    <w:multiLevelType w:val="hybridMultilevel"/>
    <w:tmpl w:val="649C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7B31"/>
    <w:multiLevelType w:val="hybridMultilevel"/>
    <w:tmpl w:val="A572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324E7"/>
    <w:multiLevelType w:val="hybridMultilevel"/>
    <w:tmpl w:val="078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E5B1A"/>
    <w:multiLevelType w:val="hybridMultilevel"/>
    <w:tmpl w:val="B87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B12D1"/>
    <w:multiLevelType w:val="hybridMultilevel"/>
    <w:tmpl w:val="B7E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41FB9"/>
    <w:multiLevelType w:val="hybridMultilevel"/>
    <w:tmpl w:val="368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40985"/>
    <w:multiLevelType w:val="hybridMultilevel"/>
    <w:tmpl w:val="0FB6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D9F"/>
    <w:multiLevelType w:val="hybridMultilevel"/>
    <w:tmpl w:val="890A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04314"/>
    <w:multiLevelType w:val="hybridMultilevel"/>
    <w:tmpl w:val="D676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D2D5A"/>
    <w:multiLevelType w:val="hybridMultilevel"/>
    <w:tmpl w:val="2B1C251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B33BB"/>
    <w:multiLevelType w:val="hybridMultilevel"/>
    <w:tmpl w:val="902C5F3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A5A02"/>
    <w:multiLevelType w:val="hybridMultilevel"/>
    <w:tmpl w:val="B904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B7A80"/>
    <w:multiLevelType w:val="hybridMultilevel"/>
    <w:tmpl w:val="56C4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64314"/>
    <w:multiLevelType w:val="hybridMultilevel"/>
    <w:tmpl w:val="6EE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022D9"/>
    <w:multiLevelType w:val="hybridMultilevel"/>
    <w:tmpl w:val="54828B08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6426B4"/>
    <w:multiLevelType w:val="hybridMultilevel"/>
    <w:tmpl w:val="D1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02BD8"/>
    <w:multiLevelType w:val="hybridMultilevel"/>
    <w:tmpl w:val="B608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C2EDE"/>
    <w:multiLevelType w:val="hybridMultilevel"/>
    <w:tmpl w:val="581C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A6386"/>
    <w:multiLevelType w:val="hybridMultilevel"/>
    <w:tmpl w:val="D836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1494E"/>
    <w:multiLevelType w:val="hybridMultilevel"/>
    <w:tmpl w:val="16E48D9C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B813AF"/>
    <w:multiLevelType w:val="hybridMultilevel"/>
    <w:tmpl w:val="F70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D236A"/>
    <w:multiLevelType w:val="hybridMultilevel"/>
    <w:tmpl w:val="99A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64C10"/>
    <w:multiLevelType w:val="hybridMultilevel"/>
    <w:tmpl w:val="3D18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522BB"/>
    <w:multiLevelType w:val="hybridMultilevel"/>
    <w:tmpl w:val="E772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87F65"/>
    <w:multiLevelType w:val="hybridMultilevel"/>
    <w:tmpl w:val="3F6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54A81"/>
    <w:multiLevelType w:val="hybridMultilevel"/>
    <w:tmpl w:val="0252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F0B72"/>
    <w:multiLevelType w:val="hybridMultilevel"/>
    <w:tmpl w:val="6744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A5766"/>
    <w:multiLevelType w:val="hybridMultilevel"/>
    <w:tmpl w:val="34367252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92CE3"/>
    <w:multiLevelType w:val="hybridMultilevel"/>
    <w:tmpl w:val="965CB17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E00C4B"/>
    <w:multiLevelType w:val="multilevel"/>
    <w:tmpl w:val="7A76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2"/>
  </w:num>
  <w:num w:numId="3">
    <w:abstractNumId w:val="14"/>
  </w:num>
  <w:num w:numId="4">
    <w:abstractNumId w:val="25"/>
  </w:num>
  <w:num w:numId="5">
    <w:abstractNumId w:val="34"/>
  </w:num>
  <w:num w:numId="6">
    <w:abstractNumId w:val="5"/>
  </w:num>
  <w:num w:numId="7">
    <w:abstractNumId w:val="24"/>
  </w:num>
  <w:num w:numId="8">
    <w:abstractNumId w:val="43"/>
  </w:num>
  <w:num w:numId="9">
    <w:abstractNumId w:val="29"/>
  </w:num>
  <w:num w:numId="10">
    <w:abstractNumId w:val="8"/>
  </w:num>
  <w:num w:numId="11">
    <w:abstractNumId w:val="23"/>
  </w:num>
  <w:num w:numId="12">
    <w:abstractNumId w:val="17"/>
  </w:num>
  <w:num w:numId="13">
    <w:abstractNumId w:val="18"/>
  </w:num>
  <w:num w:numId="14">
    <w:abstractNumId w:val="20"/>
  </w:num>
  <w:num w:numId="15">
    <w:abstractNumId w:val="22"/>
  </w:num>
  <w:num w:numId="16">
    <w:abstractNumId w:val="11"/>
  </w:num>
  <w:num w:numId="17">
    <w:abstractNumId w:val="1"/>
  </w:num>
  <w:num w:numId="18">
    <w:abstractNumId w:val="39"/>
  </w:num>
  <w:num w:numId="19">
    <w:abstractNumId w:val="31"/>
  </w:num>
  <w:num w:numId="20">
    <w:abstractNumId w:val="26"/>
  </w:num>
  <w:num w:numId="21">
    <w:abstractNumId w:val="3"/>
  </w:num>
  <w:num w:numId="22">
    <w:abstractNumId w:val="32"/>
  </w:num>
  <w:num w:numId="23">
    <w:abstractNumId w:val="38"/>
  </w:num>
  <w:num w:numId="24">
    <w:abstractNumId w:val="15"/>
  </w:num>
  <w:num w:numId="25">
    <w:abstractNumId w:val="27"/>
  </w:num>
  <w:num w:numId="26">
    <w:abstractNumId w:val="6"/>
  </w:num>
  <w:num w:numId="27">
    <w:abstractNumId w:val="41"/>
  </w:num>
  <w:num w:numId="28">
    <w:abstractNumId w:val="40"/>
  </w:num>
  <w:num w:numId="29">
    <w:abstractNumId w:val="4"/>
  </w:num>
  <w:num w:numId="30">
    <w:abstractNumId w:val="2"/>
  </w:num>
  <w:num w:numId="31">
    <w:abstractNumId w:val="33"/>
  </w:num>
  <w:num w:numId="32">
    <w:abstractNumId w:val="9"/>
  </w:num>
  <w:num w:numId="33">
    <w:abstractNumId w:val="19"/>
  </w:num>
  <w:num w:numId="34">
    <w:abstractNumId w:val="13"/>
  </w:num>
  <w:num w:numId="35">
    <w:abstractNumId w:val="36"/>
  </w:num>
  <w:num w:numId="36">
    <w:abstractNumId w:val="35"/>
  </w:num>
  <w:num w:numId="37">
    <w:abstractNumId w:val="21"/>
  </w:num>
  <w:num w:numId="38">
    <w:abstractNumId w:val="30"/>
  </w:num>
  <w:num w:numId="39">
    <w:abstractNumId w:val="10"/>
  </w:num>
  <w:num w:numId="40">
    <w:abstractNumId w:val="28"/>
  </w:num>
  <w:num w:numId="41">
    <w:abstractNumId w:val="37"/>
  </w:num>
  <w:num w:numId="42">
    <w:abstractNumId w:val="7"/>
  </w:num>
  <w:num w:numId="43">
    <w:abstractNumId w:val="44"/>
  </w:num>
  <w:num w:numId="44">
    <w:abstractNumId w:val="1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B9"/>
    <w:rsid w:val="00543E68"/>
    <w:rsid w:val="00730652"/>
    <w:rsid w:val="008064A2"/>
    <w:rsid w:val="00806BF0"/>
    <w:rsid w:val="00A27A35"/>
    <w:rsid w:val="00D307E1"/>
    <w:rsid w:val="00DD11C3"/>
    <w:rsid w:val="00ED0CB9"/>
    <w:rsid w:val="00E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0CB9"/>
    <w:pPr>
      <w:ind w:left="360" w:firstLine="360"/>
    </w:pPr>
  </w:style>
  <w:style w:type="character" w:customStyle="1" w:styleId="a4">
    <w:name w:val="Основной текст с отступом Знак"/>
    <w:basedOn w:val="a0"/>
    <w:link w:val="a3"/>
    <w:rsid w:val="00ED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7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Strong</cp:lastModifiedBy>
  <cp:revision>2</cp:revision>
  <cp:lastPrinted>2013-10-07T13:18:00Z</cp:lastPrinted>
  <dcterms:created xsi:type="dcterms:W3CDTF">2019-11-11T19:02:00Z</dcterms:created>
  <dcterms:modified xsi:type="dcterms:W3CDTF">2019-11-11T19:02:00Z</dcterms:modified>
</cp:coreProperties>
</file>