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ED" w:rsidRDefault="00C525ED" w:rsidP="00C525ED">
      <w:pPr>
        <w:tabs>
          <w:tab w:val="left" w:pos="13044"/>
        </w:tabs>
        <w:spacing w:after="200"/>
        <w:jc w:val="center"/>
        <w:rPr>
          <w:b/>
        </w:rPr>
      </w:pPr>
      <w:r>
        <w:rPr>
          <w:b/>
        </w:rPr>
        <w:t>ПОЯСНИТЕЛЬНАЯ ЗАПИСКА</w:t>
      </w:r>
    </w:p>
    <w:p w:rsidR="00C525ED" w:rsidRPr="00706B40" w:rsidRDefault="00C525ED" w:rsidP="00C525ED">
      <w:pPr>
        <w:tabs>
          <w:tab w:val="left" w:pos="13044"/>
        </w:tabs>
        <w:spacing w:after="200"/>
      </w:pPr>
      <w:r w:rsidRPr="00706B40">
        <w:rPr>
          <w:b/>
        </w:rPr>
        <w:t>Нормативная правовая основа для разработки настоящей примерной программы по учебному предмету «Русский язык</w:t>
      </w:r>
      <w:r w:rsidR="00C77331">
        <w:rPr>
          <w:b/>
        </w:rPr>
        <w:t xml:space="preserve"> (</w:t>
      </w:r>
      <w:r w:rsidR="00C77331" w:rsidRPr="00706B40">
        <w:rPr>
          <w:b/>
        </w:rPr>
        <w:t>родной</w:t>
      </w:r>
      <w:r w:rsidR="00C77331">
        <w:rPr>
          <w:b/>
        </w:rPr>
        <w:t>)</w:t>
      </w:r>
      <w:r w:rsidRPr="00706B40">
        <w:rPr>
          <w:b/>
        </w:rPr>
        <w:t>» составляют следующие документы</w:t>
      </w:r>
      <w:r w:rsidRPr="00706B40">
        <w:t>:</w:t>
      </w:r>
    </w:p>
    <w:p w:rsidR="00C525ED" w:rsidRPr="00712298" w:rsidRDefault="00C525ED" w:rsidP="00C525ED">
      <w:pPr>
        <w:spacing w:line="348" w:lineRule="auto"/>
        <w:ind w:firstLine="709"/>
        <w:jc w:val="both"/>
      </w:pPr>
      <w:r w:rsidRPr="00712298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C525ED" w:rsidRPr="00712298" w:rsidRDefault="00C525ED" w:rsidP="00C525ED">
      <w:pPr>
        <w:spacing w:line="348" w:lineRule="auto"/>
        <w:ind w:firstLine="709"/>
        <w:jc w:val="both"/>
      </w:pPr>
      <w:r w:rsidRPr="00712298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525ED" w:rsidRPr="00712298" w:rsidRDefault="00C525ED" w:rsidP="00C525ED">
      <w:pPr>
        <w:spacing w:line="348" w:lineRule="auto"/>
        <w:ind w:firstLine="709"/>
        <w:jc w:val="both"/>
      </w:pPr>
      <w:r w:rsidRPr="00712298"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C525ED" w:rsidRPr="00712298" w:rsidRDefault="00C525ED" w:rsidP="00C525ED">
      <w:pPr>
        <w:spacing w:line="348" w:lineRule="auto"/>
        <w:ind w:firstLine="709"/>
        <w:jc w:val="both"/>
      </w:pPr>
      <w:r w:rsidRPr="00712298">
        <w:t xml:space="preserve">Примерная программа (далее – программа) разработана на основе требований федерального государственного образовательного стандарта основного общего образованияк результатам освоения основной образовательной программы основного общего образования по учебному предмету </w:t>
      </w:r>
      <w:r w:rsidR="00C77331" w:rsidRPr="00706B40">
        <w:rPr>
          <w:b/>
        </w:rPr>
        <w:t>«Русский язык</w:t>
      </w:r>
      <w:r w:rsidR="00C77331">
        <w:rPr>
          <w:b/>
        </w:rPr>
        <w:t xml:space="preserve"> (</w:t>
      </w:r>
      <w:r w:rsidR="00C77331" w:rsidRPr="00706B40">
        <w:rPr>
          <w:b/>
        </w:rPr>
        <w:t>родной</w:t>
      </w:r>
      <w:r w:rsidR="00C77331">
        <w:rPr>
          <w:b/>
        </w:rPr>
        <w:t>)</w:t>
      </w:r>
      <w:r w:rsidR="00C77331" w:rsidRPr="00706B40">
        <w:rPr>
          <w:b/>
        </w:rPr>
        <w:t>»</w:t>
      </w:r>
      <w:r w:rsidRPr="00712298">
        <w:t>, входящему в образовательную область «Родной язык и  родная литература».</w:t>
      </w:r>
    </w:p>
    <w:p w:rsidR="00C525ED" w:rsidRPr="003B5BEE" w:rsidRDefault="00C525ED" w:rsidP="00C525ED">
      <w:pPr>
        <w:spacing w:line="360" w:lineRule="auto"/>
        <w:ind w:firstLine="709"/>
        <w:jc w:val="both"/>
        <w:rPr>
          <w:b/>
        </w:rPr>
      </w:pPr>
      <w:r w:rsidRPr="003B5BEE">
        <w:rPr>
          <w:b/>
        </w:rPr>
        <w:t>ЦЕЛИ:</w:t>
      </w:r>
    </w:p>
    <w:p w:rsidR="00C525ED" w:rsidRPr="00712298" w:rsidRDefault="00C525ED" w:rsidP="00C525ED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712298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>
        <w:t xml:space="preserve"> </w:t>
      </w:r>
      <w:r w:rsidRPr="00712298"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r>
        <w:t xml:space="preserve"> </w:t>
      </w:r>
      <w:r w:rsidRPr="00712298">
        <w:t>воспитание</w:t>
      </w:r>
      <w:r>
        <w:t xml:space="preserve"> </w:t>
      </w:r>
      <w:r w:rsidRPr="00712298">
        <w:t>уважительного отношения к культурам и языкам народов России;</w:t>
      </w:r>
      <w:r>
        <w:t xml:space="preserve"> </w:t>
      </w:r>
      <w:r w:rsidRPr="00712298">
        <w:t>овладение культурой межнационального общения;</w:t>
      </w:r>
    </w:p>
    <w:p w:rsidR="00C525ED" w:rsidRPr="00712298" w:rsidRDefault="00C525ED" w:rsidP="00C525ED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525ED" w:rsidRPr="00712298" w:rsidRDefault="00C525ED" w:rsidP="00C525ED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712298"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</w:t>
      </w:r>
      <w:r w:rsidRPr="00712298">
        <w:lastRenderedPageBreak/>
        <w:t>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C525ED" w:rsidRPr="00712298" w:rsidRDefault="00C525ED" w:rsidP="00C525ED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712298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C525ED" w:rsidRPr="00712298" w:rsidRDefault="00C525ED" w:rsidP="00C525ED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C525ED" w:rsidRPr="00712298" w:rsidRDefault="00C525ED" w:rsidP="00C525ED">
      <w:pPr>
        <w:jc w:val="both"/>
      </w:pPr>
    </w:p>
    <w:p w:rsidR="00C525ED" w:rsidRPr="00712298" w:rsidRDefault="00C525ED" w:rsidP="00C525ED">
      <w:pPr>
        <w:tabs>
          <w:tab w:val="left" w:pos="993"/>
        </w:tabs>
        <w:spacing w:line="360" w:lineRule="auto"/>
        <w:jc w:val="center"/>
        <w:rPr>
          <w:b/>
          <w:i/>
        </w:rPr>
      </w:pPr>
      <w:r w:rsidRPr="00712298">
        <w:rPr>
          <w:b/>
          <w:i/>
        </w:rPr>
        <w:t xml:space="preserve">Место учебного предмета </w:t>
      </w:r>
      <w:r w:rsidR="00C77331" w:rsidRPr="00706B40">
        <w:rPr>
          <w:b/>
        </w:rPr>
        <w:t>«Русский язык</w:t>
      </w:r>
      <w:r w:rsidR="00C77331">
        <w:rPr>
          <w:b/>
        </w:rPr>
        <w:t xml:space="preserve"> (</w:t>
      </w:r>
      <w:r w:rsidR="00C77331" w:rsidRPr="00706B40">
        <w:rPr>
          <w:b/>
        </w:rPr>
        <w:t>родной</w:t>
      </w:r>
      <w:r w:rsidR="00C77331">
        <w:rPr>
          <w:b/>
        </w:rPr>
        <w:t>)</w:t>
      </w:r>
      <w:r w:rsidR="00C77331" w:rsidRPr="00706B40">
        <w:rPr>
          <w:b/>
        </w:rPr>
        <w:t xml:space="preserve">» </w:t>
      </w:r>
      <w:r w:rsidRPr="00712298">
        <w:rPr>
          <w:b/>
          <w:i/>
        </w:rPr>
        <w:t>в учебном плане</w:t>
      </w:r>
    </w:p>
    <w:p w:rsidR="00C525ED" w:rsidRDefault="00C525ED" w:rsidP="00C525ED">
      <w:pPr>
        <w:spacing w:line="360" w:lineRule="auto"/>
        <w:ind w:firstLine="709"/>
        <w:jc w:val="both"/>
      </w:pPr>
      <w:r w:rsidRPr="00712298">
        <w:t>Программа по русскому</w:t>
      </w:r>
      <w:r>
        <w:t xml:space="preserve"> родному </w:t>
      </w:r>
      <w:r w:rsidRPr="00712298"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>
        <w:t xml:space="preserve">е основного общего образования. </w:t>
      </w:r>
      <w:r w:rsidRPr="005806BC">
        <w:t xml:space="preserve">Программа учебного предмета </w:t>
      </w:r>
      <w:r w:rsidR="00C77331" w:rsidRPr="00706B40">
        <w:rPr>
          <w:b/>
        </w:rPr>
        <w:t>«Русский язык</w:t>
      </w:r>
      <w:r w:rsidR="00C77331">
        <w:rPr>
          <w:b/>
        </w:rPr>
        <w:t xml:space="preserve"> (</w:t>
      </w:r>
      <w:r w:rsidR="00C77331" w:rsidRPr="00706B40">
        <w:rPr>
          <w:b/>
        </w:rPr>
        <w:t>родной</w:t>
      </w:r>
      <w:r w:rsidR="00C77331">
        <w:rPr>
          <w:b/>
        </w:rPr>
        <w:t>)</w:t>
      </w:r>
      <w:r w:rsidR="00C77331" w:rsidRPr="00706B40">
        <w:rPr>
          <w:b/>
        </w:rPr>
        <w:t xml:space="preserve">» </w:t>
      </w:r>
      <w:r w:rsidRPr="005806BC">
        <w:t xml:space="preserve">предназначена для изучения в 5-9 классах и рассчитана на 17 часов.  </w:t>
      </w:r>
    </w:p>
    <w:p w:rsidR="00C525ED" w:rsidRDefault="00C525ED" w:rsidP="0055098D">
      <w:pPr>
        <w:jc w:val="both"/>
      </w:pPr>
    </w:p>
    <w:p w:rsidR="00323787" w:rsidRDefault="00323787" w:rsidP="0055098D">
      <w:pPr>
        <w:jc w:val="both"/>
      </w:pPr>
      <w:r>
        <w:t xml:space="preserve">Количество часов в неделю – </w:t>
      </w:r>
      <w:r w:rsidR="00230B7C">
        <w:t>1</w:t>
      </w:r>
    </w:p>
    <w:p w:rsidR="00323787" w:rsidRDefault="00323787" w:rsidP="0055098D">
      <w:pPr>
        <w:jc w:val="both"/>
      </w:pPr>
      <w:r>
        <w:t>Колич</w:t>
      </w:r>
      <w:r w:rsidR="0099683E">
        <w:t xml:space="preserve">ество часов на учебный год – </w:t>
      </w:r>
      <w:r w:rsidR="00230B7C">
        <w:t>1</w:t>
      </w:r>
      <w:r w:rsidR="00876EEA">
        <w:t>7</w:t>
      </w:r>
    </w:p>
    <w:p w:rsidR="00230B7C" w:rsidRDefault="00230B7C" w:rsidP="0055098D">
      <w:pPr>
        <w:jc w:val="both"/>
      </w:pPr>
    </w:p>
    <w:p w:rsidR="009D3295" w:rsidRPr="00230B7C" w:rsidRDefault="00B565FF" w:rsidP="009D3295">
      <w:r w:rsidRPr="00230B7C">
        <w:t>Реализация рабочей программы осуществляется с использованием учебника:</w:t>
      </w:r>
    </w:p>
    <w:p w:rsidR="00323787" w:rsidRPr="00054A0E" w:rsidRDefault="00DB0A60" w:rsidP="0055098D">
      <w:pPr>
        <w:jc w:val="both"/>
      </w:pPr>
      <w:r w:rsidRPr="00230B7C">
        <w:t>О. М. Александрова, С. И. Богданов, Л. А. Вербицкая</w:t>
      </w:r>
      <w:r w:rsidR="00C525ED">
        <w:t>.</w:t>
      </w:r>
      <w:r w:rsidRPr="00230B7C">
        <w:t xml:space="preserve"> </w:t>
      </w:r>
      <w:r w:rsidR="00230B7C" w:rsidRPr="00230B7C">
        <w:t>«Русски</w:t>
      </w:r>
      <w:r>
        <w:t xml:space="preserve">й родной язык. 9 класс», </w:t>
      </w:r>
      <w:r w:rsidR="00230B7C" w:rsidRPr="00230B7C">
        <w:t>- М.: Учебная литература,</w:t>
      </w:r>
      <w:r>
        <w:t xml:space="preserve"> </w:t>
      </w:r>
      <w:r w:rsidR="00230B7C" w:rsidRPr="00230B7C">
        <w:t>2018</w:t>
      </w:r>
    </w:p>
    <w:p w:rsidR="00C77331" w:rsidRDefault="00C77331" w:rsidP="006F7F17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6F7F17" w:rsidRDefault="006F7F17" w:rsidP="006F7F17">
      <w:pPr>
        <w:tabs>
          <w:tab w:val="left" w:pos="28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Планируемые </w:t>
      </w:r>
      <w:r w:rsidR="00C525ED">
        <w:rPr>
          <w:rFonts w:ascii="Times New Roman" w:hAnsi="Times New Roman"/>
          <w:b/>
        </w:rPr>
        <w:t xml:space="preserve">предметные </w:t>
      </w:r>
      <w:r>
        <w:rPr>
          <w:rFonts w:ascii="Times New Roman" w:hAnsi="Times New Roman"/>
          <w:b/>
        </w:rPr>
        <w:t>результаты освоения учебного предмета.</w:t>
      </w:r>
    </w:p>
    <w:p w:rsidR="00C525ED" w:rsidRPr="00980A94" w:rsidRDefault="00C525ED" w:rsidP="00C525ED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C525ED" w:rsidRPr="00980A94" w:rsidRDefault="00C525ED" w:rsidP="00C525ED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C525ED" w:rsidRPr="00980A94" w:rsidRDefault="00C525ED" w:rsidP="00C525ED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C525ED" w:rsidRPr="00980A94" w:rsidRDefault="00C525ED" w:rsidP="00C525ED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C525ED" w:rsidRPr="00980A94" w:rsidRDefault="00C525ED" w:rsidP="00C525ED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C525ED" w:rsidRPr="00980A94" w:rsidRDefault="00C525ED" w:rsidP="00C525ED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lastRenderedPageBreak/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525ED" w:rsidRPr="00980A94" w:rsidRDefault="00C525ED" w:rsidP="00C525ED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C525ED" w:rsidRPr="00980A94" w:rsidRDefault="00C525ED" w:rsidP="00C525E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C525ED" w:rsidRPr="00980A94" w:rsidRDefault="00C525ED" w:rsidP="00C525ED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>
        <w:rPr>
          <w:b/>
          <w:bCs/>
          <w:i/>
          <w:iCs/>
          <w:sz w:val="24"/>
          <w:szCs w:val="24"/>
        </w:rPr>
        <w:t>:</w:t>
      </w:r>
    </w:p>
    <w:p w:rsidR="00C525ED" w:rsidRPr="00980A94" w:rsidRDefault="00C525ED" w:rsidP="00C525ED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C525ED" w:rsidRPr="00980A94" w:rsidRDefault="00C525ED" w:rsidP="00C525ED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C525ED" w:rsidRPr="00980A94" w:rsidRDefault="00C525ED" w:rsidP="00C525ED">
      <w:pPr>
        <w:pStyle w:val="ConsPlusNormal"/>
        <w:spacing w:line="360" w:lineRule="auto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C525ED" w:rsidRPr="00980A94" w:rsidRDefault="00C525ED" w:rsidP="00C525ED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525ED" w:rsidRPr="00980A94" w:rsidRDefault="00C525ED" w:rsidP="00C525ED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C525ED" w:rsidRDefault="00C525ED" w:rsidP="00C525E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77331" w:rsidRPr="00980A94" w:rsidRDefault="00C77331" w:rsidP="00C525E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6F7F17" w:rsidRPr="00054A0E" w:rsidRDefault="006F7F17" w:rsidP="006F7F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4"/>
        <w:tblW w:w="14963" w:type="dxa"/>
        <w:tblInd w:w="-318" w:type="dxa"/>
        <w:tblLayout w:type="fixed"/>
        <w:tblLook w:val="04A0"/>
      </w:tblPr>
      <w:tblGrid>
        <w:gridCol w:w="798"/>
        <w:gridCol w:w="1613"/>
        <w:gridCol w:w="2126"/>
        <w:gridCol w:w="3119"/>
        <w:gridCol w:w="2126"/>
        <w:gridCol w:w="2410"/>
        <w:gridCol w:w="2771"/>
      </w:tblGrid>
      <w:tr w:rsidR="006F7F17" w:rsidRPr="003362E7" w:rsidTr="006500CA">
        <w:trPr>
          <w:trHeight w:val="63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3746B6" w:rsidRDefault="006F7F17" w:rsidP="009D104B">
            <w:pPr>
              <w:jc w:val="both"/>
              <w:rPr>
                <w:rFonts w:ascii="Times New Roman" w:hAnsi="Times New Roman"/>
                <w:b/>
              </w:rPr>
            </w:pPr>
            <w:r w:rsidRPr="003746B6">
              <w:rPr>
                <w:rFonts w:ascii="Times New Roman" w:hAnsi="Times New Roman"/>
                <w:b/>
              </w:rPr>
              <w:lastRenderedPageBreak/>
              <w:t>№п/п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3746B6" w:rsidRDefault="006F7F17" w:rsidP="009D104B">
            <w:pPr>
              <w:jc w:val="both"/>
              <w:rPr>
                <w:rFonts w:ascii="Times New Roman" w:hAnsi="Times New Roman"/>
                <w:b/>
              </w:rPr>
            </w:pPr>
            <w:r w:rsidRPr="003746B6">
              <w:rPr>
                <w:rFonts w:ascii="Times New Roman" w:hAnsi="Times New Roman"/>
                <w:b/>
              </w:rPr>
              <w:t>Раздел</w:t>
            </w:r>
          </w:p>
          <w:p w:rsidR="006F7F17" w:rsidRPr="003746B6" w:rsidRDefault="006F7F17" w:rsidP="009D104B">
            <w:pPr>
              <w:jc w:val="both"/>
              <w:rPr>
                <w:rFonts w:ascii="Times New Roman" w:hAnsi="Times New Roman"/>
                <w:b/>
              </w:rPr>
            </w:pPr>
            <w:r w:rsidRPr="003746B6">
              <w:rPr>
                <w:rFonts w:ascii="Times New Roman" w:hAnsi="Times New Roman"/>
                <w:b/>
              </w:rPr>
              <w:t>(тема)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F17" w:rsidRDefault="006F7F17" w:rsidP="009D10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</w:p>
          <w:p w:rsidR="006F7F17" w:rsidRPr="00247BAC" w:rsidRDefault="006F7F17" w:rsidP="009D10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Default="006F7F17" w:rsidP="009D10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  <w:p w:rsidR="006F7F17" w:rsidRPr="003746B6" w:rsidRDefault="006F7F17" w:rsidP="009D10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3746B6" w:rsidRDefault="006F7F17" w:rsidP="009D104B">
            <w:pPr>
              <w:jc w:val="center"/>
              <w:rPr>
                <w:rFonts w:ascii="Times New Roman" w:hAnsi="Times New Roman"/>
                <w:b/>
              </w:rPr>
            </w:pPr>
            <w:r w:rsidRPr="003746B6">
              <w:rPr>
                <w:rFonts w:ascii="Times New Roman" w:hAnsi="Times New Roman"/>
                <w:b/>
              </w:rPr>
              <w:t>Метапредметные результаты</w:t>
            </w:r>
          </w:p>
        </w:tc>
      </w:tr>
      <w:tr w:rsidR="006F7F17" w:rsidRPr="003362E7" w:rsidTr="006500CA">
        <w:trPr>
          <w:trHeight w:val="639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17" w:rsidRPr="003746B6" w:rsidRDefault="006F7F17" w:rsidP="009D10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17" w:rsidRPr="003746B6" w:rsidRDefault="006F7F17" w:rsidP="009D10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7" w:rsidRPr="003746B6" w:rsidRDefault="006F7F17" w:rsidP="009D10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17" w:rsidRPr="003746B6" w:rsidRDefault="006F7F17" w:rsidP="009D10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3746B6" w:rsidRDefault="006F7F17" w:rsidP="009D104B">
            <w:pPr>
              <w:jc w:val="center"/>
              <w:rPr>
                <w:rFonts w:ascii="Times New Roman" w:hAnsi="Times New Roman"/>
                <w:b/>
              </w:rPr>
            </w:pPr>
            <w:r w:rsidRPr="003746B6">
              <w:rPr>
                <w:rFonts w:ascii="Times New Roman" w:hAnsi="Times New Roman"/>
                <w:b/>
              </w:rPr>
              <w:t>Регулятивные</w:t>
            </w:r>
          </w:p>
          <w:p w:rsidR="006F7F17" w:rsidRPr="003746B6" w:rsidRDefault="006F7F17" w:rsidP="009D104B">
            <w:pPr>
              <w:jc w:val="center"/>
              <w:rPr>
                <w:rFonts w:ascii="Times New Roman" w:hAnsi="Times New Roman"/>
                <w:b/>
              </w:rPr>
            </w:pPr>
            <w:r w:rsidRPr="003746B6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3746B6" w:rsidRDefault="006F7F17" w:rsidP="009D104B">
            <w:pPr>
              <w:jc w:val="center"/>
              <w:rPr>
                <w:rFonts w:ascii="Times New Roman" w:hAnsi="Times New Roman"/>
                <w:b/>
              </w:rPr>
            </w:pPr>
            <w:r w:rsidRPr="003746B6">
              <w:rPr>
                <w:rFonts w:ascii="Times New Roman" w:hAnsi="Times New Roman"/>
                <w:b/>
              </w:rPr>
              <w:t>Познавательные</w:t>
            </w:r>
          </w:p>
          <w:p w:rsidR="006F7F17" w:rsidRPr="003746B6" w:rsidRDefault="006F7F17" w:rsidP="009D104B">
            <w:pPr>
              <w:jc w:val="center"/>
              <w:rPr>
                <w:rFonts w:ascii="Times New Roman" w:hAnsi="Times New Roman"/>
                <w:b/>
              </w:rPr>
            </w:pPr>
            <w:r w:rsidRPr="003746B6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3746B6" w:rsidRDefault="006F7F17" w:rsidP="009D104B">
            <w:pPr>
              <w:jc w:val="center"/>
              <w:rPr>
                <w:rFonts w:ascii="Times New Roman" w:hAnsi="Times New Roman"/>
                <w:b/>
              </w:rPr>
            </w:pPr>
            <w:r w:rsidRPr="003746B6">
              <w:rPr>
                <w:rFonts w:ascii="Times New Roman" w:hAnsi="Times New Roman"/>
                <w:b/>
              </w:rPr>
              <w:t>Коммуникативные УУД</w:t>
            </w:r>
          </w:p>
        </w:tc>
      </w:tr>
      <w:tr w:rsidR="006F7F17" w:rsidRPr="003362E7" w:rsidTr="006500CA">
        <w:trPr>
          <w:trHeight w:val="5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3362E7" w:rsidRDefault="006F7F17" w:rsidP="009D104B">
            <w:pPr>
              <w:jc w:val="both"/>
              <w:rPr>
                <w:rFonts w:ascii="Times New Roman" w:hAnsi="Times New Roman"/>
              </w:rPr>
            </w:pPr>
            <w:r w:rsidRPr="003362E7">
              <w:rPr>
                <w:rFonts w:ascii="Times New Roman" w:hAnsi="Times New Roman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247BAC" w:rsidRDefault="006F7F17" w:rsidP="009D1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Язык и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7" w:rsidRPr="0021475D" w:rsidRDefault="006F7F17" w:rsidP="009D104B">
            <w:pPr>
              <w:rPr>
                <w:rFonts w:ascii="Times New Roman" w:hAnsi="Times New Roman"/>
              </w:rPr>
            </w:pPr>
            <w:r w:rsidRPr="0021475D">
              <w:rPr>
                <w:rFonts w:ascii="Times New Roman" w:hAnsi="Times New Roman"/>
              </w:rPr>
              <w:t xml:space="preserve">Понимать  значение  русского языка как </w:t>
            </w:r>
            <w:r>
              <w:rPr>
                <w:rFonts w:ascii="Times New Roman" w:hAnsi="Times New Roman"/>
              </w:rPr>
              <w:t>национального;</w:t>
            </w:r>
            <w:r w:rsidRPr="0021475D">
              <w:rPr>
                <w:rFonts w:ascii="Times New Roman" w:hAnsi="Times New Roman"/>
              </w:rPr>
              <w:t xml:space="preserve">         осознавать эстетическую ценность русского языка,  формировать уважительное отношени</w:t>
            </w:r>
            <w:r>
              <w:rPr>
                <w:rFonts w:ascii="Times New Roman" w:hAnsi="Times New Roman"/>
              </w:rPr>
              <w:t>е</w:t>
            </w:r>
            <w:r w:rsidRPr="0021475D">
              <w:rPr>
                <w:rFonts w:ascii="Times New Roman" w:hAnsi="Times New Roman"/>
              </w:rPr>
              <w:t xml:space="preserve"> к родному языку, чувство гордости за него.</w:t>
            </w:r>
          </w:p>
          <w:p w:rsidR="006F7F17" w:rsidRPr="0021475D" w:rsidRDefault="006F7F17" w:rsidP="009D104B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DC0F27" w:rsidRDefault="006F7F17" w:rsidP="009D104B">
            <w:pPr>
              <w:pStyle w:val="Default"/>
            </w:pPr>
            <w:r>
              <w:t>О</w:t>
            </w:r>
            <w:r w:rsidRPr="00DC0F27">
              <w:t xml:space="preserve">бъяснять изменения в русском языке как объективный процесс;  понимать и комментировать внешние и внутренние факторы языковых изменений; </w:t>
            </w:r>
          </w:p>
          <w:p w:rsidR="006F7F17" w:rsidRPr="003362E7" w:rsidRDefault="006F7F17" w:rsidP="006500CA">
            <w:pPr>
              <w:pStyle w:val="Default"/>
            </w:pPr>
            <w:r w:rsidRPr="00DC0F27">
              <w:t>приводить примеры взаимосвязи исторического развития русского языка с историей общества; приводить примеры, которые доказывают, что изучение русского языка позволяет лучше узнать историю и культуру страны;  понимать и истолковывать значения русских слов с национально-культурным компонентом, правильно употреблять их в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3362E7" w:rsidRDefault="006F7F17" w:rsidP="009D1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Формулировать цели; </w:t>
            </w:r>
            <w:r w:rsidRPr="003362E7">
              <w:rPr>
                <w:rFonts w:ascii="Times New Roman" w:hAnsi="Times New Roman"/>
              </w:rPr>
              <w:t>осуществлять речевой самоконтроль в процессе учебной деятельности и в повседн</w:t>
            </w:r>
            <w:r>
              <w:rPr>
                <w:rFonts w:ascii="Times New Roman" w:hAnsi="Times New Roman"/>
              </w:rPr>
              <w:t>евной практике речевого общения.</w:t>
            </w:r>
            <w:r w:rsidRPr="003362E7">
              <w:rPr>
                <w:rFonts w:ascii="Times New Roman" w:hAnsi="Times New Roman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3362E7" w:rsidRDefault="006F7F17" w:rsidP="009D1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362E7">
              <w:rPr>
                <w:rFonts w:ascii="Times New Roman" w:hAnsi="Times New Roman"/>
              </w:rPr>
              <w:t xml:space="preserve">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  <w:r w:rsidRPr="003362E7">
              <w:rPr>
                <w:rFonts w:ascii="Times New Roman" w:hAnsi="Times New Roman"/>
              </w:rPr>
              <w:br/>
              <w:t>свободно пользоваться словарями различных типов, справочной литературой, в том ч</w:t>
            </w:r>
            <w:r>
              <w:rPr>
                <w:rFonts w:ascii="Times New Roman" w:hAnsi="Times New Roman"/>
              </w:rPr>
              <w:t>исле и на электронных носителях.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7" w:rsidRPr="003362E7" w:rsidRDefault="006F7F17" w:rsidP="009D1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3362E7">
              <w:rPr>
                <w:rFonts w:ascii="Times New Roman" w:hAnsi="Times New Roman"/>
              </w:rPr>
              <w:t>ладеть всеми видами речевой деятельности</w:t>
            </w:r>
            <w:r>
              <w:rPr>
                <w:rFonts w:ascii="Times New Roman" w:hAnsi="Times New Roman"/>
              </w:rPr>
              <w:t xml:space="preserve">, </w:t>
            </w:r>
            <w:r w:rsidRPr="003362E7">
              <w:rPr>
                <w:rFonts w:ascii="Times New Roman" w:hAnsi="Times New Roman"/>
                <w:lang w:eastAsia="ru-RU"/>
              </w:rPr>
              <w:t>задавать вопросы, необходимые для организации собственной деятельности и сотрудничества с партнёром;адекватно использовать речевые средства для решения различных коммуникативных з</w:t>
            </w:r>
            <w:r>
              <w:rPr>
                <w:rFonts w:ascii="Times New Roman" w:hAnsi="Times New Roman"/>
                <w:lang w:eastAsia="ru-RU"/>
              </w:rPr>
              <w:t>адач.</w:t>
            </w:r>
          </w:p>
          <w:p w:rsidR="006F7F17" w:rsidRPr="003362E7" w:rsidRDefault="006F7F17" w:rsidP="009D1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  <w:p w:rsidR="006F7F17" w:rsidRPr="003362E7" w:rsidRDefault="006F7F17" w:rsidP="009D104B">
            <w:pPr>
              <w:jc w:val="both"/>
              <w:rPr>
                <w:rFonts w:ascii="Times New Roman" w:hAnsi="Times New Roman"/>
              </w:rPr>
            </w:pPr>
          </w:p>
        </w:tc>
      </w:tr>
      <w:tr w:rsidR="006F7F17" w:rsidRPr="003362E7" w:rsidTr="006500CA">
        <w:trPr>
          <w:trHeight w:val="28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3362E7" w:rsidRDefault="006F7F17" w:rsidP="009D1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247BAC" w:rsidRDefault="006F7F17" w:rsidP="009D104B">
            <w:pPr>
              <w:rPr>
                <w:rFonts w:ascii="Times New Roman" w:hAnsi="Times New Roman"/>
                <w:b/>
              </w:rPr>
            </w:pPr>
            <w:r w:rsidRPr="00247BAC">
              <w:rPr>
                <w:rFonts w:ascii="Times New Roman" w:hAnsi="Times New Roman"/>
                <w:b/>
              </w:rPr>
              <w:t>Культура речи</w:t>
            </w:r>
          </w:p>
          <w:p w:rsidR="006F7F17" w:rsidRPr="004D5E36" w:rsidRDefault="006F7F17" w:rsidP="009D104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7" w:rsidRPr="00DC0F27" w:rsidRDefault="006F7F17" w:rsidP="009D1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чувство сопричастности с жизнью своего народа и Родины, осознавать свою гражданскую принадлежность.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17" w:rsidRPr="00DC0F27" w:rsidRDefault="006F7F17" w:rsidP="00C525ED">
            <w:pPr>
              <w:pStyle w:val="Default"/>
            </w:pPr>
            <w:r>
              <w:t>О</w:t>
            </w:r>
            <w:r w:rsidRPr="00DC0F27">
              <w:t xml:space="preserve">сознавать важность соблюдения норм современного русского литературного языка для культурного человека; сознавать свою ответственность за языковую культуру как общечеловеческую ценность; соблюдать нормы </w:t>
            </w:r>
            <w:r w:rsidRPr="00DC0F27">
              <w:lastRenderedPageBreak/>
              <w:t>ударения в отдельных грамматических формах имен существительных, имен прилагательных; глаголов (в рамках изученного); различать варианты орфоэпической и акцентологической нормы; употреблять слова с учетом произносительных вариантов современной орфоэпической нормы; употреблять слова с учетом стилистических вариантов орфоэпической нормы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3362E7" w:rsidRDefault="006F7F17" w:rsidP="009D1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3362E7">
              <w:rPr>
                <w:rFonts w:ascii="Times New Roman" w:hAnsi="Times New Roman"/>
              </w:rPr>
              <w:t xml:space="preserve">пределять цели предстоящей учебной деятельности (индивидуальной и коллективной), последовательность действий, оценивать достигнутые </w:t>
            </w:r>
            <w:r w:rsidRPr="003362E7">
              <w:rPr>
                <w:rFonts w:ascii="Times New Roman" w:hAnsi="Times New Roman"/>
              </w:rPr>
              <w:lastRenderedPageBreak/>
              <w:t>результаты и адекватно формулировать их в устной и письменной форме</w:t>
            </w:r>
            <w:r w:rsidRPr="003362E7">
              <w:rPr>
                <w:rFonts w:ascii="Times New Roman" w:hAnsi="Times New Roman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3362E7" w:rsidRDefault="006F7F17" w:rsidP="009D1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3362E7">
              <w:rPr>
                <w:rFonts w:ascii="Times New Roman" w:hAnsi="Times New Roman"/>
              </w:rPr>
              <w:t xml:space="preserve">владеть приемами отбора и систематизации материала на определенную тему; уметь вести самостоятельный поиск информации; способность к преобразованию, </w:t>
            </w:r>
            <w:r w:rsidRPr="003362E7">
              <w:rPr>
                <w:rFonts w:ascii="Times New Roman" w:hAnsi="Times New Roman"/>
              </w:rPr>
              <w:lastRenderedPageBreak/>
              <w:t>сохранению и передаче информации, полученной в ре</w:t>
            </w:r>
            <w:r>
              <w:rPr>
                <w:rFonts w:ascii="Times New Roman" w:hAnsi="Times New Roman"/>
              </w:rPr>
              <w:t>зультате чтения или аудирования.</w:t>
            </w:r>
            <w:r w:rsidRPr="003362E7">
              <w:rPr>
                <w:rFonts w:ascii="Times New Roman" w:hAnsi="Times New Roman"/>
              </w:rPr>
              <w:br/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Default="006F7F17" w:rsidP="009D1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Владеть</w:t>
            </w:r>
            <w:r w:rsidRPr="003362E7">
              <w:rPr>
                <w:rFonts w:ascii="Times New Roman" w:hAnsi="Times New Roman"/>
              </w:rPr>
              <w:t xml:space="preserve"> различными видами монолога </w:t>
            </w:r>
            <w:r>
              <w:rPr>
                <w:rFonts w:ascii="Times New Roman" w:hAnsi="Times New Roman"/>
              </w:rPr>
              <w:t xml:space="preserve"> и диалога; выступать перед аудиторией  сверст</w:t>
            </w:r>
            <w:r w:rsidRPr="003362E7">
              <w:rPr>
                <w:rFonts w:ascii="Times New Roman" w:hAnsi="Times New Roman"/>
              </w:rPr>
              <w:t xml:space="preserve">ников </w:t>
            </w:r>
          </w:p>
          <w:p w:rsidR="006F7F17" w:rsidRPr="003362E7" w:rsidRDefault="006F7F17" w:rsidP="009D104B">
            <w:pPr>
              <w:jc w:val="both"/>
              <w:rPr>
                <w:rFonts w:ascii="Times New Roman" w:hAnsi="Times New Roman"/>
              </w:rPr>
            </w:pPr>
            <w:r w:rsidRPr="003362E7">
              <w:rPr>
                <w:rFonts w:ascii="Times New Roman" w:hAnsi="Times New Roman"/>
              </w:rPr>
              <w:t>с небольшими сообщения</w:t>
            </w:r>
            <w:r>
              <w:rPr>
                <w:rFonts w:ascii="Times New Roman" w:hAnsi="Times New Roman"/>
              </w:rPr>
              <w:t xml:space="preserve">ми, докладом, рефератом; участвовать </w:t>
            </w:r>
            <w:r w:rsidRPr="003362E7">
              <w:rPr>
                <w:rFonts w:ascii="Times New Roman" w:hAnsi="Times New Roman"/>
              </w:rPr>
              <w:t xml:space="preserve"> в спорах, обсуждениях </w:t>
            </w:r>
            <w:r w:rsidRPr="003362E7">
              <w:rPr>
                <w:rFonts w:ascii="Times New Roman" w:hAnsi="Times New Roman"/>
              </w:rPr>
              <w:lastRenderedPageBreak/>
              <w:t>актуальных тем с использованием</w:t>
            </w:r>
            <w:r>
              <w:rPr>
                <w:rFonts w:ascii="Times New Roman" w:hAnsi="Times New Roman"/>
              </w:rPr>
              <w:t xml:space="preserve"> различных средств аргументации.</w:t>
            </w:r>
          </w:p>
        </w:tc>
      </w:tr>
      <w:tr w:rsidR="006F7F17" w:rsidRPr="003362E7" w:rsidTr="006500CA">
        <w:trPr>
          <w:trHeight w:val="3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3362E7" w:rsidRDefault="006F7F17" w:rsidP="009D1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247BAC" w:rsidRDefault="006F7F17" w:rsidP="009D1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Речь. Речевая деятельность. 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7" w:rsidRPr="0021475D" w:rsidRDefault="006F7F17" w:rsidP="009D104B">
            <w:pPr>
              <w:rPr>
                <w:rFonts w:ascii="Times New Roman" w:hAnsi="Times New Roman"/>
              </w:rPr>
            </w:pPr>
            <w:r w:rsidRPr="0021475D">
              <w:rPr>
                <w:rFonts w:ascii="Times New Roman" w:hAnsi="Times New Roman"/>
              </w:rPr>
              <w:t>Испытывать устойчивый интерес к учению;</w:t>
            </w:r>
          </w:p>
          <w:p w:rsidR="006F7F17" w:rsidRPr="0021475D" w:rsidRDefault="006F7F17" w:rsidP="009D104B">
            <w:pPr>
              <w:rPr>
                <w:rFonts w:ascii="Times New Roman" w:hAnsi="Times New Roman"/>
              </w:rPr>
            </w:pPr>
            <w:r w:rsidRPr="0021475D">
              <w:rPr>
                <w:rFonts w:ascii="Times New Roman" w:hAnsi="Times New Roman"/>
              </w:rPr>
              <w:t>быть готовым к самообразованию и самовоспитанию;</w:t>
            </w:r>
          </w:p>
          <w:p w:rsidR="006F7F17" w:rsidRPr="0021475D" w:rsidRDefault="006F7F17" w:rsidP="009D104B">
            <w:pPr>
              <w:rPr>
                <w:rFonts w:ascii="Times New Roman" w:hAnsi="Times New Roman"/>
              </w:rPr>
            </w:pPr>
            <w:r w:rsidRPr="0021475D">
              <w:rPr>
                <w:rFonts w:ascii="Times New Roman" w:hAnsi="Times New Roman"/>
              </w:rPr>
              <w:t>следовать в поведении моральным</w:t>
            </w:r>
            <w:r>
              <w:rPr>
                <w:rFonts w:ascii="Times New Roman" w:hAnsi="Times New Roman"/>
              </w:rPr>
              <w:t xml:space="preserve"> нормам и этическим требованиям</w:t>
            </w:r>
          </w:p>
          <w:p w:rsidR="006F7F17" w:rsidRPr="0021475D" w:rsidRDefault="006F7F17" w:rsidP="009D104B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DF7205" w:rsidRDefault="006F7F17" w:rsidP="009D104B">
            <w:pPr>
              <w:pStyle w:val="Default"/>
            </w:pPr>
            <w:r>
              <w:t>А</w:t>
            </w:r>
            <w:r w:rsidRPr="00DC0F27">
              <w:t xml:space="preserve">нализировать структурные элементы и языковые особенности </w:t>
            </w:r>
            <w:r>
              <w:t>текста</w:t>
            </w:r>
            <w:r w:rsidRPr="00DC0F27">
              <w:t>; уместно использовать жанры разговорной речи в ситуациях неформального общения; анализировать структурные элементы и языковые особенности делового письма</w:t>
            </w:r>
          </w:p>
          <w:p w:rsidR="006F7F17" w:rsidRPr="003362E7" w:rsidRDefault="006F7F17" w:rsidP="009D104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7" w:rsidRDefault="006F7F17" w:rsidP="009D1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Осуществлять </w:t>
            </w:r>
          </w:p>
          <w:p w:rsidR="006F7F17" w:rsidRPr="00EA5515" w:rsidRDefault="006F7F17" w:rsidP="009D1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целеполагание как постановку</w:t>
            </w:r>
            <w:r w:rsidRPr="00EA5515">
              <w:rPr>
                <w:rFonts w:ascii="Times New Roman" w:hAnsi="Times New Roman"/>
              </w:rPr>
              <w:t xml:space="preserve"> учебной задачи на основе соотнесения то</w:t>
            </w:r>
            <w:r>
              <w:rPr>
                <w:rFonts w:ascii="Times New Roman" w:hAnsi="Times New Roman"/>
              </w:rPr>
              <w:t>го, что уже известно и усвоено</w:t>
            </w:r>
            <w:r w:rsidRPr="00EA5515">
              <w:rPr>
                <w:rFonts w:ascii="Times New Roman" w:hAnsi="Times New Roman"/>
              </w:rPr>
              <w:t>, и того, что еще неизвестно;</w:t>
            </w:r>
          </w:p>
          <w:p w:rsidR="006F7F17" w:rsidRPr="003362E7" w:rsidRDefault="006F7F17" w:rsidP="009D104B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планировать; </w:t>
            </w:r>
            <w:r w:rsidRPr="00EA5515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>ять</w:t>
            </w:r>
            <w:r w:rsidRPr="00EA5515">
              <w:rPr>
                <w:rFonts w:ascii="Times New Roman" w:hAnsi="Times New Roman"/>
              </w:rPr>
              <w:t xml:space="preserve"> последовательност</w:t>
            </w:r>
            <w:r>
              <w:rPr>
                <w:rFonts w:ascii="Times New Roman" w:hAnsi="Times New Roman"/>
              </w:rPr>
              <w:t>ь</w:t>
            </w:r>
            <w:r w:rsidRPr="00EA5515">
              <w:rPr>
                <w:rFonts w:ascii="Times New Roman" w:hAnsi="Times New Roman"/>
              </w:rPr>
              <w:t xml:space="preserve"> промежуточных целей с учетом конечного результата.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7" w:rsidRPr="003362E7" w:rsidRDefault="006F7F17" w:rsidP="009D1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3362E7">
              <w:rPr>
                <w:rFonts w:ascii="Times New Roman" w:hAnsi="Times New Roman"/>
                <w:lang w:eastAsia="ru-RU"/>
              </w:rPr>
              <w:t>Вл</w:t>
            </w:r>
            <w:r>
              <w:rPr>
                <w:rFonts w:ascii="Times New Roman" w:hAnsi="Times New Roman"/>
                <w:lang w:eastAsia="ru-RU"/>
              </w:rPr>
              <w:t>адеть основами ознакомительного</w:t>
            </w:r>
            <w:r w:rsidRPr="003362E7">
              <w:rPr>
                <w:rFonts w:ascii="Times New Roman" w:hAnsi="Times New Roman"/>
                <w:lang w:eastAsia="ru-RU"/>
              </w:rPr>
              <w:t xml:space="preserve"> изучающего</w:t>
            </w:r>
            <w:r w:rsidRPr="00B911EC">
              <w:rPr>
                <w:rFonts w:ascii="Times New Roman" w:hAnsi="Times New Roman"/>
                <w:lang w:eastAsia="ru-RU"/>
              </w:rPr>
              <w:t xml:space="preserve"> </w:t>
            </w:r>
            <w:r w:rsidRPr="003362E7">
              <w:rPr>
                <w:rFonts w:ascii="Times New Roman" w:hAnsi="Times New Roman"/>
                <w:lang w:eastAsia="ru-RU"/>
              </w:rPr>
              <w:t>чтения;</w:t>
            </w:r>
          </w:p>
          <w:p w:rsidR="006F7F17" w:rsidRPr="003362E7" w:rsidRDefault="006F7F17" w:rsidP="009D1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3362E7">
              <w:rPr>
                <w:rFonts w:ascii="Times New Roman" w:hAnsi="Times New Roman"/>
                <w:lang w:eastAsia="ru-RU"/>
              </w:rPr>
              <w:t>структурировать тексты,</w:t>
            </w:r>
            <w:r w:rsidRPr="00B911EC">
              <w:rPr>
                <w:rFonts w:ascii="Times New Roman" w:hAnsi="Times New Roman"/>
                <w:lang w:eastAsia="ru-RU"/>
              </w:rPr>
              <w:t xml:space="preserve"> </w:t>
            </w:r>
            <w:r w:rsidRPr="003362E7">
              <w:rPr>
                <w:rFonts w:ascii="Times New Roman" w:hAnsi="Times New Roman"/>
                <w:lang w:eastAsia="ru-RU"/>
              </w:rPr>
              <w:t>включая</w:t>
            </w:r>
            <w:r w:rsidRPr="00B911EC">
              <w:rPr>
                <w:rFonts w:ascii="Times New Roman" w:hAnsi="Times New Roman"/>
                <w:lang w:eastAsia="ru-RU"/>
              </w:rPr>
              <w:t xml:space="preserve"> </w:t>
            </w:r>
            <w:r w:rsidRPr="003362E7">
              <w:rPr>
                <w:rFonts w:ascii="Times New Roman" w:hAnsi="Times New Roman"/>
                <w:lang w:eastAsia="ru-RU"/>
              </w:rPr>
              <w:t>умение вы</w:t>
            </w:r>
            <w:r>
              <w:rPr>
                <w:rFonts w:ascii="Times New Roman" w:hAnsi="Times New Roman"/>
                <w:lang w:eastAsia="ru-RU"/>
              </w:rPr>
              <w:t>делять главное и второстепенное;</w:t>
            </w:r>
            <w:r w:rsidRPr="00B911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понимать </w:t>
            </w:r>
            <w:r w:rsidRPr="003362E7">
              <w:rPr>
                <w:rFonts w:ascii="Times New Roman" w:hAnsi="Times New Roman"/>
                <w:lang w:eastAsia="ru-RU"/>
              </w:rPr>
              <w:t>главную идею текста, выстраивать последо</w:t>
            </w:r>
            <w:r>
              <w:rPr>
                <w:rFonts w:ascii="Times New Roman" w:hAnsi="Times New Roman"/>
                <w:lang w:eastAsia="ru-RU"/>
              </w:rPr>
              <w:t>вательность описываемых событий.</w:t>
            </w:r>
          </w:p>
          <w:p w:rsidR="006F7F17" w:rsidRPr="003362E7" w:rsidRDefault="006F7F17" w:rsidP="009D1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17" w:rsidRPr="003362E7" w:rsidRDefault="006F7F17" w:rsidP="009D1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362E7">
              <w:rPr>
                <w:rFonts w:ascii="Times New Roman" w:hAnsi="Times New Roman"/>
              </w:rPr>
              <w:t xml:space="preserve">заимодействовать с окружающими людьми в процессе речевого общения, </w:t>
            </w:r>
            <w:r>
              <w:rPr>
                <w:rFonts w:ascii="Times New Roman" w:hAnsi="Times New Roman"/>
              </w:rPr>
              <w:t xml:space="preserve">во время </w:t>
            </w:r>
            <w:r w:rsidRPr="003362E7">
              <w:rPr>
                <w:rFonts w:ascii="Times New Roman" w:hAnsi="Times New Roman"/>
              </w:rPr>
              <w:t>совместного выполнения какого-либо задания, участия в спорах, обсуждениях актуальных тем; овладе</w:t>
            </w:r>
            <w:r>
              <w:rPr>
                <w:rFonts w:ascii="Times New Roman" w:hAnsi="Times New Roman"/>
              </w:rPr>
              <w:t>вать</w:t>
            </w:r>
            <w:r w:rsidRPr="003362E7">
              <w:rPr>
                <w:rFonts w:ascii="Times New Roman" w:hAnsi="Times New Roman"/>
              </w:rPr>
              <w:t xml:space="preserve">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6F7F17" w:rsidRDefault="006F7F17" w:rsidP="006F7F17">
      <w:pPr>
        <w:tabs>
          <w:tab w:val="left" w:pos="388"/>
          <w:tab w:val="left" w:pos="3286"/>
          <w:tab w:val="center" w:pos="4677"/>
        </w:tabs>
        <w:jc w:val="center"/>
        <w:rPr>
          <w:b/>
        </w:rPr>
      </w:pPr>
      <w:r>
        <w:rPr>
          <w:b/>
        </w:rPr>
        <w:t xml:space="preserve">Содержание учебного  предмета. </w:t>
      </w:r>
    </w:p>
    <w:p w:rsidR="006F7F17" w:rsidRPr="00282517" w:rsidRDefault="006F7F17" w:rsidP="006F7F17">
      <w:pPr>
        <w:tabs>
          <w:tab w:val="left" w:pos="388"/>
          <w:tab w:val="left" w:pos="3286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0" w:type="auto"/>
        <w:tblInd w:w="-176" w:type="dxa"/>
        <w:tblLook w:val="04A0"/>
      </w:tblPr>
      <w:tblGrid>
        <w:gridCol w:w="3369"/>
        <w:gridCol w:w="24"/>
        <w:gridCol w:w="1179"/>
        <w:gridCol w:w="6760"/>
        <w:gridCol w:w="3298"/>
      </w:tblGrid>
      <w:tr w:rsidR="006F7F17" w:rsidRPr="00282517" w:rsidTr="00282517">
        <w:trPr>
          <w:trHeight w:val="813"/>
        </w:trPr>
        <w:tc>
          <w:tcPr>
            <w:tcW w:w="3369" w:type="dxa"/>
          </w:tcPr>
          <w:p w:rsidR="006F7F17" w:rsidRPr="00282517" w:rsidRDefault="006F7F17" w:rsidP="009D104B">
            <w:pPr>
              <w:rPr>
                <w:b/>
              </w:rPr>
            </w:pPr>
            <w:r w:rsidRPr="00282517">
              <w:rPr>
                <w:b/>
              </w:rPr>
              <w:lastRenderedPageBreak/>
              <w:t>Раздел</w:t>
            </w:r>
          </w:p>
        </w:tc>
        <w:tc>
          <w:tcPr>
            <w:tcW w:w="1203" w:type="dxa"/>
            <w:gridSpan w:val="2"/>
          </w:tcPr>
          <w:p w:rsidR="006F7F17" w:rsidRPr="00282517" w:rsidRDefault="006F7F17" w:rsidP="009D104B">
            <w:pPr>
              <w:rPr>
                <w:b/>
              </w:rPr>
            </w:pPr>
            <w:r w:rsidRPr="00282517">
              <w:rPr>
                <w:b/>
              </w:rPr>
              <w:t>Кол-во часов</w:t>
            </w:r>
          </w:p>
        </w:tc>
        <w:tc>
          <w:tcPr>
            <w:tcW w:w="6760" w:type="dxa"/>
          </w:tcPr>
          <w:p w:rsidR="006F7F17" w:rsidRPr="00282517" w:rsidRDefault="006F7F17" w:rsidP="009D104B">
            <w:pPr>
              <w:rPr>
                <w:b/>
              </w:rPr>
            </w:pPr>
            <w:r w:rsidRPr="00282517">
              <w:rPr>
                <w:b/>
              </w:rPr>
              <w:t>Основные вопросы</w:t>
            </w:r>
          </w:p>
        </w:tc>
        <w:tc>
          <w:tcPr>
            <w:tcW w:w="3298" w:type="dxa"/>
          </w:tcPr>
          <w:p w:rsidR="006F7F17" w:rsidRPr="00282517" w:rsidRDefault="006F7F17" w:rsidP="009D104B">
            <w:pPr>
              <w:rPr>
                <w:b/>
              </w:rPr>
            </w:pPr>
            <w:r w:rsidRPr="00282517">
              <w:rPr>
                <w:b/>
              </w:rPr>
              <w:t>Контрольные и практические работы</w:t>
            </w:r>
          </w:p>
        </w:tc>
      </w:tr>
      <w:tr w:rsidR="006F7F17" w:rsidRPr="00282517" w:rsidTr="00282517">
        <w:trPr>
          <w:trHeight w:val="1289"/>
        </w:trPr>
        <w:tc>
          <w:tcPr>
            <w:tcW w:w="3369" w:type="dxa"/>
          </w:tcPr>
          <w:p w:rsidR="006F7F17" w:rsidRPr="00282517" w:rsidRDefault="006F7F17" w:rsidP="009D104B">
            <w:r w:rsidRPr="00282517">
              <w:t>Язык и культура</w:t>
            </w:r>
          </w:p>
        </w:tc>
        <w:tc>
          <w:tcPr>
            <w:tcW w:w="1203" w:type="dxa"/>
            <w:gridSpan w:val="2"/>
          </w:tcPr>
          <w:p w:rsidR="006F7F17" w:rsidRPr="00282517" w:rsidRDefault="00282517" w:rsidP="009D104B">
            <w:r w:rsidRPr="00282517">
              <w:t>5</w:t>
            </w:r>
          </w:p>
        </w:tc>
        <w:tc>
          <w:tcPr>
            <w:tcW w:w="6760" w:type="dxa"/>
          </w:tcPr>
          <w:p w:rsidR="006F7F17" w:rsidRPr="00282517" w:rsidRDefault="006F7F17" w:rsidP="009D104B">
            <w:pPr>
              <w:pStyle w:val="Default"/>
            </w:pPr>
            <w:r w:rsidRPr="00282517">
              <w:t xml:space="preserve">Русский язык как зеркало национальной культуры и истории народа (обобщение). Важнейшие функции русского языка. </w:t>
            </w:r>
          </w:p>
          <w:p w:rsidR="006F7F17" w:rsidRPr="00282517" w:rsidRDefault="006F7F17" w:rsidP="009D104B">
            <w:pPr>
              <w:pStyle w:val="Default"/>
            </w:pPr>
            <w:r w:rsidRPr="00282517">
              <w:t xml:space="preserve">Понятие о русской языковой картине мира. </w:t>
            </w:r>
          </w:p>
          <w:p w:rsidR="006F7F17" w:rsidRPr="00282517" w:rsidRDefault="006F7F17" w:rsidP="009D104B">
            <w:pPr>
              <w:pStyle w:val="Default"/>
            </w:pPr>
            <w:r w:rsidRPr="00282517">
              <w:t xml:space="preserve">Орфографический и пунктуационный практикум. </w:t>
            </w:r>
          </w:p>
          <w:p w:rsidR="006F7F17" w:rsidRPr="00282517" w:rsidRDefault="006F7F17" w:rsidP="009D104B">
            <w:pPr>
              <w:pStyle w:val="Default"/>
            </w:pPr>
            <w:r w:rsidRPr="00282517">
              <w:t>Активизация процесса заимствования иноязычных слов</w:t>
            </w:r>
          </w:p>
          <w:p w:rsidR="006F7F17" w:rsidRPr="00282517" w:rsidRDefault="006F7F17" w:rsidP="009D104B">
            <w:pPr>
              <w:pStyle w:val="Default"/>
            </w:pPr>
          </w:p>
        </w:tc>
        <w:tc>
          <w:tcPr>
            <w:tcW w:w="3298" w:type="dxa"/>
          </w:tcPr>
          <w:p w:rsidR="006F7F17" w:rsidRPr="00282517" w:rsidRDefault="00282517" w:rsidP="009D104B">
            <w:r w:rsidRPr="00282517">
              <w:t>Практическая</w:t>
            </w:r>
            <w:r w:rsidR="006F7F17" w:rsidRPr="00282517">
              <w:t xml:space="preserve"> работа №1</w:t>
            </w:r>
          </w:p>
        </w:tc>
      </w:tr>
      <w:tr w:rsidR="006F7F17" w:rsidRPr="00282517" w:rsidTr="00282517">
        <w:trPr>
          <w:trHeight w:val="1604"/>
        </w:trPr>
        <w:tc>
          <w:tcPr>
            <w:tcW w:w="3369" w:type="dxa"/>
          </w:tcPr>
          <w:p w:rsidR="006F7F17" w:rsidRPr="00282517" w:rsidRDefault="006F7F17" w:rsidP="009D104B">
            <w:r w:rsidRPr="00282517">
              <w:t>Культура речи</w:t>
            </w:r>
          </w:p>
        </w:tc>
        <w:tc>
          <w:tcPr>
            <w:tcW w:w="1203" w:type="dxa"/>
            <w:gridSpan w:val="2"/>
          </w:tcPr>
          <w:p w:rsidR="006F7F17" w:rsidRPr="00282517" w:rsidRDefault="00282517" w:rsidP="009D104B">
            <w:r w:rsidRPr="00282517">
              <w:t>5</w:t>
            </w:r>
          </w:p>
        </w:tc>
        <w:tc>
          <w:tcPr>
            <w:tcW w:w="6760" w:type="dxa"/>
          </w:tcPr>
          <w:p w:rsidR="006F7F17" w:rsidRPr="00282517" w:rsidRDefault="006F7F17" w:rsidP="009D104B">
            <w:pPr>
              <w:pStyle w:val="Default"/>
            </w:pPr>
            <w:r w:rsidRPr="00282517">
              <w:t xml:space="preserve">Основные лексические нормы современного русского литературного языка. Современные толковые словари. Отражение вариантов лексической нормы в современных словарях. Словарные пометы. </w:t>
            </w:r>
          </w:p>
          <w:p w:rsidR="006F7F17" w:rsidRPr="00282517" w:rsidRDefault="006F7F17" w:rsidP="009D104B">
            <w:pPr>
              <w:pStyle w:val="Default"/>
            </w:pPr>
            <w:r w:rsidRPr="00282517">
              <w:t xml:space="preserve">Лексическая сочетаемость слова. Свободная и несвободная лексическая сочетаемость. Типичные ошибки‚ связанные с нарушением лексической сочетаемости </w:t>
            </w:r>
          </w:p>
        </w:tc>
        <w:tc>
          <w:tcPr>
            <w:tcW w:w="3298" w:type="dxa"/>
          </w:tcPr>
          <w:p w:rsidR="006F7F17" w:rsidRPr="00282517" w:rsidRDefault="00282517" w:rsidP="009D104B">
            <w:r w:rsidRPr="00282517">
              <w:t>Практическая</w:t>
            </w:r>
            <w:r w:rsidR="006F7F17" w:rsidRPr="00282517">
              <w:t xml:space="preserve"> работа №2</w:t>
            </w:r>
          </w:p>
        </w:tc>
      </w:tr>
      <w:tr w:rsidR="006F7F17" w:rsidRPr="00282517" w:rsidTr="00282517">
        <w:trPr>
          <w:trHeight w:val="2096"/>
        </w:trPr>
        <w:tc>
          <w:tcPr>
            <w:tcW w:w="3369" w:type="dxa"/>
          </w:tcPr>
          <w:p w:rsidR="006F7F17" w:rsidRPr="00282517" w:rsidRDefault="006F7F17" w:rsidP="009D104B">
            <w:r w:rsidRPr="00282517">
              <w:t>Речь. Речевая деятельность. Текст</w:t>
            </w:r>
          </w:p>
        </w:tc>
        <w:tc>
          <w:tcPr>
            <w:tcW w:w="1203" w:type="dxa"/>
            <w:gridSpan w:val="2"/>
          </w:tcPr>
          <w:p w:rsidR="006F7F17" w:rsidRPr="00282517" w:rsidRDefault="006500CA" w:rsidP="009D104B">
            <w:r>
              <w:t>7</w:t>
            </w:r>
          </w:p>
        </w:tc>
        <w:tc>
          <w:tcPr>
            <w:tcW w:w="6760" w:type="dxa"/>
          </w:tcPr>
          <w:p w:rsidR="006F7F17" w:rsidRPr="00282517" w:rsidRDefault="006F7F17" w:rsidP="009D104B">
            <w:pPr>
              <w:pStyle w:val="Default"/>
            </w:pPr>
            <w:r w:rsidRPr="00282517">
              <w:t>Русский язык в Интернете. Правила информационной безопасности при общении в социальных сетях. Контактное и дистантное общение. Этикет интернет-переписки. Функциональные разновидности языка.</w:t>
            </w:r>
          </w:p>
          <w:p w:rsidR="006F7F17" w:rsidRPr="00282517" w:rsidRDefault="006F7F17" w:rsidP="009D104B">
            <w:pPr>
              <w:pStyle w:val="Default"/>
            </w:pPr>
            <w:r w:rsidRPr="00282517">
              <w:t xml:space="preserve">Текст как единица языка и речи. </w:t>
            </w:r>
          </w:p>
          <w:p w:rsidR="006F7F17" w:rsidRPr="00282517" w:rsidRDefault="006F7F17" w:rsidP="009D104B">
            <w:pPr>
              <w:pStyle w:val="Default"/>
            </w:pPr>
            <w:r w:rsidRPr="00282517">
              <w:t xml:space="preserve">Виды преобразования текстов: аннотация. </w:t>
            </w:r>
          </w:p>
          <w:p w:rsidR="006F7F17" w:rsidRPr="00282517" w:rsidRDefault="006F7F17" w:rsidP="009D104B">
            <w:pPr>
              <w:pStyle w:val="Default"/>
            </w:pPr>
            <w:r w:rsidRPr="00282517">
              <w:t xml:space="preserve">Орфографический и пунктуационный практикум. </w:t>
            </w:r>
          </w:p>
          <w:p w:rsidR="006F7F17" w:rsidRPr="00282517" w:rsidRDefault="006F7F17" w:rsidP="009D104B">
            <w:pPr>
              <w:pStyle w:val="Default"/>
            </w:pPr>
            <w:r w:rsidRPr="00282517">
              <w:t xml:space="preserve">Виды преобразования текстов: конспект. </w:t>
            </w:r>
          </w:p>
        </w:tc>
        <w:tc>
          <w:tcPr>
            <w:tcW w:w="3298" w:type="dxa"/>
          </w:tcPr>
          <w:p w:rsidR="006F7F17" w:rsidRPr="00282517" w:rsidRDefault="00282517" w:rsidP="009D104B">
            <w:r w:rsidRPr="00282517">
              <w:t>Зачётная работа</w:t>
            </w:r>
          </w:p>
        </w:tc>
      </w:tr>
      <w:tr w:rsidR="006F7F17" w:rsidRPr="00282517" w:rsidTr="00282517">
        <w:trPr>
          <w:trHeight w:val="361"/>
        </w:trPr>
        <w:tc>
          <w:tcPr>
            <w:tcW w:w="3393" w:type="dxa"/>
            <w:gridSpan w:val="2"/>
          </w:tcPr>
          <w:p w:rsidR="006F7F17" w:rsidRPr="00282517" w:rsidRDefault="006F7F17" w:rsidP="009D104B">
            <w:r w:rsidRPr="00282517">
              <w:t>Итого часов</w:t>
            </w:r>
          </w:p>
        </w:tc>
        <w:tc>
          <w:tcPr>
            <w:tcW w:w="1179" w:type="dxa"/>
          </w:tcPr>
          <w:p w:rsidR="006F7F17" w:rsidRPr="00282517" w:rsidRDefault="006F7F17" w:rsidP="006500CA">
            <w:r w:rsidRPr="00282517">
              <w:t>1</w:t>
            </w:r>
            <w:r w:rsidR="006500CA">
              <w:t>7</w:t>
            </w:r>
          </w:p>
        </w:tc>
        <w:tc>
          <w:tcPr>
            <w:tcW w:w="6760" w:type="dxa"/>
          </w:tcPr>
          <w:p w:rsidR="006F7F17" w:rsidRPr="00282517" w:rsidRDefault="006F7F17" w:rsidP="009D104B"/>
        </w:tc>
        <w:tc>
          <w:tcPr>
            <w:tcW w:w="3298" w:type="dxa"/>
          </w:tcPr>
          <w:p w:rsidR="006F7F17" w:rsidRPr="00282517" w:rsidRDefault="006F7F17" w:rsidP="009D104B">
            <w:pPr>
              <w:rPr>
                <w:b/>
              </w:rPr>
            </w:pPr>
          </w:p>
        </w:tc>
      </w:tr>
    </w:tbl>
    <w:p w:rsidR="006F7F17" w:rsidRPr="006F7F17" w:rsidRDefault="006F7F17" w:rsidP="0055098D">
      <w:pPr>
        <w:jc w:val="both"/>
      </w:pPr>
    </w:p>
    <w:p w:rsidR="006500CA" w:rsidRDefault="006500CA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6500CA" w:rsidRDefault="006500CA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6500CA" w:rsidRDefault="006500CA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6500CA" w:rsidRDefault="006500CA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6F7F17" w:rsidRDefault="006F7F17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F16A2D">
        <w:rPr>
          <w:b/>
          <w:sz w:val="28"/>
          <w:szCs w:val="28"/>
        </w:rPr>
        <w:t>Тематическое планирование.</w:t>
      </w:r>
    </w:p>
    <w:p w:rsidR="00282517" w:rsidRDefault="00282517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1416" w:type="dxa"/>
        <w:tblCellMar>
          <w:left w:w="40" w:type="dxa"/>
          <w:right w:w="40" w:type="dxa"/>
        </w:tblCellMar>
        <w:tblLook w:val="0000"/>
      </w:tblPr>
      <w:tblGrid>
        <w:gridCol w:w="322"/>
        <w:gridCol w:w="6099"/>
        <w:gridCol w:w="1275"/>
        <w:gridCol w:w="5387"/>
      </w:tblGrid>
      <w:tr w:rsidR="006500CA" w:rsidRPr="00282517" w:rsidTr="008B1223">
        <w:trPr>
          <w:trHeight w:hRule="exact" w:val="40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pPr>
              <w:jc w:val="center"/>
              <w:rPr>
                <w:b/>
              </w:rPr>
            </w:pPr>
            <w:r w:rsidRPr="00282517">
              <w:rPr>
                <w:b/>
              </w:rPr>
              <w:t>№</w:t>
            </w:r>
          </w:p>
        </w:tc>
        <w:tc>
          <w:tcPr>
            <w:tcW w:w="60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pPr>
              <w:jc w:val="center"/>
              <w:rPr>
                <w:b/>
              </w:rPr>
            </w:pPr>
            <w:r w:rsidRPr="00282517">
              <w:rPr>
                <w:b/>
              </w:rPr>
              <w:t>Раздел. Тема урока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pPr>
              <w:jc w:val="center"/>
              <w:rPr>
                <w:b/>
                <w:spacing w:val="-11"/>
              </w:rPr>
            </w:pPr>
            <w:r w:rsidRPr="00282517">
              <w:rPr>
                <w:b/>
                <w:spacing w:val="-11"/>
              </w:rPr>
              <w:t>Кол-во</w:t>
            </w:r>
          </w:p>
          <w:p w:rsidR="006500CA" w:rsidRPr="00282517" w:rsidRDefault="006500CA" w:rsidP="00282517">
            <w:pPr>
              <w:jc w:val="center"/>
              <w:rPr>
                <w:b/>
              </w:rPr>
            </w:pPr>
            <w:r w:rsidRPr="00282517">
              <w:rPr>
                <w:b/>
                <w:spacing w:val="-11"/>
              </w:rPr>
              <w:t>часов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pPr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Домашнее задание</w:t>
            </w:r>
          </w:p>
        </w:tc>
      </w:tr>
      <w:tr w:rsidR="006500CA" w:rsidRPr="00282517" w:rsidTr="008B1223">
        <w:trPr>
          <w:trHeight w:hRule="exact" w:val="499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/>
        </w:tc>
        <w:tc>
          <w:tcPr>
            <w:tcW w:w="60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/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pPr>
              <w:rPr>
                <w:spacing w:val="-11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pPr>
              <w:rPr>
                <w:spacing w:val="-11"/>
              </w:rPr>
            </w:pPr>
          </w:p>
        </w:tc>
      </w:tr>
      <w:tr w:rsidR="006500CA" w:rsidRPr="00443253" w:rsidTr="008B1223">
        <w:trPr>
          <w:trHeight w:hRule="exact" w:val="3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0CA" w:rsidRPr="00443253" w:rsidRDefault="006500CA" w:rsidP="00282517">
            <w:pPr>
              <w:rPr>
                <w:b/>
                <w:i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0CA" w:rsidRPr="00443253" w:rsidRDefault="006500CA" w:rsidP="00282517">
            <w:pPr>
              <w:rPr>
                <w:b/>
                <w:i/>
                <w:spacing w:val="-5"/>
              </w:rPr>
            </w:pPr>
            <w:r w:rsidRPr="00443253">
              <w:rPr>
                <w:b/>
                <w:i/>
                <w:spacing w:val="-5"/>
              </w:rPr>
              <w:t>Язык и культура речи</w:t>
            </w:r>
          </w:p>
          <w:p w:rsidR="006500CA" w:rsidRPr="00443253" w:rsidRDefault="006500CA" w:rsidP="00282517">
            <w:pPr>
              <w:rPr>
                <w:b/>
                <w:i/>
                <w:spacing w:val="-5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0CA" w:rsidRPr="00443253" w:rsidRDefault="006500CA" w:rsidP="00282517">
            <w:pPr>
              <w:rPr>
                <w:b/>
                <w:i/>
              </w:rPr>
            </w:pPr>
            <w:r w:rsidRPr="00443253">
              <w:rPr>
                <w:b/>
                <w:i/>
              </w:rPr>
              <w:t>5ч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0CA" w:rsidRPr="00443253" w:rsidRDefault="006500CA" w:rsidP="00282517">
            <w:pPr>
              <w:rPr>
                <w:b/>
                <w:i/>
              </w:rPr>
            </w:pPr>
          </w:p>
        </w:tc>
      </w:tr>
      <w:tr w:rsidR="006500CA" w:rsidRPr="00282517" w:rsidTr="008B1223">
        <w:trPr>
          <w:trHeight w:hRule="exact" w:val="5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Отражение в русском языке культуры и истории народа (обобщение).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>
              <w:t>Стр. 11 №7, № 14</w:t>
            </w:r>
          </w:p>
        </w:tc>
      </w:tr>
      <w:tr w:rsidR="006500CA" w:rsidRPr="00282517" w:rsidTr="008B1223">
        <w:trPr>
          <w:trHeight w:hRule="exact" w:val="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2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Крылатые слова и выражения</w:t>
            </w:r>
          </w:p>
          <w:p w:rsidR="006500CA" w:rsidRPr="00282517" w:rsidRDefault="006500CA" w:rsidP="00282517"/>
          <w:p w:rsidR="006500CA" w:rsidRPr="00282517" w:rsidRDefault="006500CA" w:rsidP="00282517"/>
          <w:p w:rsidR="006500CA" w:rsidRPr="00282517" w:rsidRDefault="006500CA" w:rsidP="0028251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  <w:p w:rsidR="006500CA" w:rsidRPr="00282517" w:rsidRDefault="006500CA" w:rsidP="00282517"/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8B1223" w:rsidP="00282517">
            <w:r>
              <w:t>№ 23, 27</w:t>
            </w:r>
          </w:p>
        </w:tc>
      </w:tr>
      <w:tr w:rsidR="006500CA" w:rsidRPr="00282517" w:rsidTr="008B1223">
        <w:trPr>
          <w:trHeight w:hRule="exact" w:val="4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3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Развитие русского языка как закономерный процесс</w:t>
            </w:r>
          </w:p>
          <w:p w:rsidR="006500CA" w:rsidRPr="00282517" w:rsidRDefault="006500CA" w:rsidP="0028251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  <w:p w:rsidR="006500CA" w:rsidRPr="00282517" w:rsidRDefault="006500CA" w:rsidP="00282517"/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8B1223" w:rsidP="00282517">
            <w:r>
              <w:t>№ 36, 38</w:t>
            </w:r>
          </w:p>
        </w:tc>
      </w:tr>
      <w:tr w:rsidR="006500CA" w:rsidRPr="00282517" w:rsidTr="008B1223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Основные тенденции развития современного русского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223" w:rsidRPr="008B1223" w:rsidRDefault="008B1223" w:rsidP="008B1223">
            <w:pPr>
              <w:autoSpaceDE w:val="0"/>
              <w:autoSpaceDN w:val="0"/>
              <w:adjustRightInd w:val="0"/>
              <w:rPr>
                <w:rFonts w:cstheme="minorHAnsi"/>
                <w:color w:val="221F1F"/>
              </w:rPr>
            </w:pPr>
            <w:r>
              <w:t>№ 43, 45</w:t>
            </w:r>
            <w:r w:rsidRPr="008B1223">
              <w:rPr>
                <w:rFonts w:cstheme="minorHAnsi"/>
                <w:color w:val="221F1F"/>
                <w:sz w:val="22"/>
                <w:szCs w:val="22"/>
              </w:rPr>
              <w:t xml:space="preserve"> Используя материалы параграфа, подготовьтесь к дискуссии на тему «Новые</w:t>
            </w:r>
          </w:p>
          <w:p w:rsidR="006500CA" w:rsidRPr="00282517" w:rsidRDefault="008B1223" w:rsidP="008B1223">
            <w:r w:rsidRPr="008B1223">
              <w:rPr>
                <w:rFonts w:cstheme="minorHAnsi"/>
                <w:color w:val="221F1F"/>
                <w:sz w:val="22"/>
                <w:szCs w:val="22"/>
              </w:rPr>
              <w:t>иноязычные слова в русском языке: благо или зло».</w:t>
            </w:r>
          </w:p>
        </w:tc>
      </w:tr>
      <w:tr w:rsidR="006500CA" w:rsidRPr="00282517" w:rsidTr="008B1223">
        <w:trPr>
          <w:trHeight w:hRule="exact"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Практическая работа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223" w:rsidRPr="008B1223" w:rsidRDefault="008B1223" w:rsidP="008B1223">
            <w:pPr>
              <w:autoSpaceDE w:val="0"/>
              <w:autoSpaceDN w:val="0"/>
              <w:adjustRightInd w:val="0"/>
              <w:rPr>
                <w:rFonts w:cstheme="minorHAnsi"/>
                <w:color w:val="221F1F"/>
              </w:rPr>
            </w:pPr>
            <w:r>
              <w:rPr>
                <w:rFonts w:cstheme="minorHAnsi"/>
                <w:sz w:val="22"/>
                <w:szCs w:val="22"/>
              </w:rPr>
              <w:t>№ 56</w:t>
            </w:r>
            <w:r>
              <w:rPr>
                <w:rFonts w:ascii="TextbookNSanPin-Regular" w:hAnsi="TextbookNSanPin-Regular" w:cs="TextbookNSanPin-Regular"/>
                <w:color w:val="221F1F"/>
                <w:sz w:val="22"/>
                <w:szCs w:val="22"/>
              </w:rPr>
              <w:t xml:space="preserve"> </w:t>
            </w:r>
            <w:r w:rsidRPr="008B1223">
              <w:rPr>
                <w:rFonts w:cstheme="minorHAnsi"/>
                <w:color w:val="221F1F"/>
                <w:sz w:val="22"/>
                <w:szCs w:val="22"/>
              </w:rPr>
              <w:t>Подготовьте проект «Словарный бум в русском языке новейшего перио-</w:t>
            </w:r>
          </w:p>
          <w:p w:rsidR="006500CA" w:rsidRPr="008B1223" w:rsidRDefault="008B1223" w:rsidP="008B1223">
            <w:pPr>
              <w:rPr>
                <w:rFonts w:cstheme="minorHAnsi"/>
              </w:rPr>
            </w:pPr>
            <w:r w:rsidRPr="008B1223">
              <w:rPr>
                <w:rFonts w:cstheme="minorHAnsi"/>
                <w:color w:val="221F1F"/>
                <w:sz w:val="22"/>
                <w:szCs w:val="22"/>
              </w:rPr>
              <w:t>да». Используйте материалы § 6 и 7.</w:t>
            </w:r>
          </w:p>
        </w:tc>
      </w:tr>
      <w:tr w:rsidR="006500CA" w:rsidRPr="00443253" w:rsidTr="008B1223">
        <w:trPr>
          <w:trHeight w:hRule="exact"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443253" w:rsidRDefault="006500CA" w:rsidP="00282517">
            <w:pPr>
              <w:rPr>
                <w:b/>
                <w:i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443253" w:rsidRDefault="006500CA" w:rsidP="00282517">
            <w:pPr>
              <w:rPr>
                <w:b/>
                <w:i/>
              </w:rPr>
            </w:pPr>
            <w:r w:rsidRPr="00443253">
              <w:rPr>
                <w:b/>
                <w:i/>
              </w:rPr>
              <w:t>Культура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443253" w:rsidRDefault="006500CA" w:rsidP="00282517">
            <w:pPr>
              <w:rPr>
                <w:b/>
                <w:i/>
              </w:rPr>
            </w:pPr>
            <w:r w:rsidRPr="00443253">
              <w:rPr>
                <w:b/>
                <w:i/>
              </w:rPr>
              <w:t>5ч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443253" w:rsidRDefault="006500CA" w:rsidP="00282517">
            <w:pPr>
              <w:rPr>
                <w:b/>
                <w:i/>
              </w:rPr>
            </w:pPr>
          </w:p>
        </w:tc>
      </w:tr>
      <w:tr w:rsidR="006500CA" w:rsidRPr="00282517" w:rsidTr="008B122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Основные орфоэпические нормы современного русского литературного языка.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8B1223" w:rsidP="008B1223">
            <w:r>
              <w:t>№95, 98</w:t>
            </w:r>
          </w:p>
        </w:tc>
      </w:tr>
      <w:tr w:rsidR="006500CA" w:rsidRPr="00282517" w:rsidTr="008B1223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Лексические нормы русского языка. Тавтология. Плеоназм.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8B1223" w:rsidP="00282517">
            <w:r>
              <w:t>№ 108, 110</w:t>
            </w:r>
          </w:p>
        </w:tc>
      </w:tr>
      <w:tr w:rsidR="006500CA" w:rsidRPr="00282517" w:rsidTr="008B1223">
        <w:trPr>
          <w:trHeight w:hRule="exact"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Основные грамматические нормы русского языка</w:t>
            </w:r>
          </w:p>
          <w:p w:rsidR="006500CA" w:rsidRPr="00282517" w:rsidRDefault="006500CA" w:rsidP="00282517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8B1223" w:rsidP="00282517">
            <w:r>
              <w:t>№ 123, 125</w:t>
            </w:r>
          </w:p>
        </w:tc>
      </w:tr>
      <w:tr w:rsidR="006500CA" w:rsidRPr="00282517" w:rsidTr="008B1223">
        <w:trPr>
          <w:trHeight w:hRule="exact"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Речевой этикет. Этика и этикет в электронной среде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223" w:rsidRPr="008B1223" w:rsidRDefault="008B1223" w:rsidP="008B1223">
            <w:pPr>
              <w:autoSpaceDE w:val="0"/>
              <w:autoSpaceDN w:val="0"/>
              <w:adjustRightInd w:val="0"/>
              <w:rPr>
                <w:rFonts w:cstheme="minorHAnsi"/>
                <w:color w:val="221F1F"/>
              </w:rPr>
            </w:pPr>
            <w:r w:rsidRPr="008B1223">
              <w:rPr>
                <w:rFonts w:cstheme="minorHAnsi"/>
                <w:color w:val="221F1F"/>
                <w:sz w:val="22"/>
                <w:szCs w:val="22"/>
              </w:rPr>
              <w:t>Подберите материал и подготовьте проект на тему «Правила поведения в</w:t>
            </w:r>
          </w:p>
          <w:p w:rsidR="006500CA" w:rsidRPr="008B1223" w:rsidRDefault="008B1223" w:rsidP="008B1223">
            <w:pPr>
              <w:rPr>
                <w:rFonts w:cstheme="minorHAnsi"/>
              </w:rPr>
            </w:pPr>
            <w:r w:rsidRPr="008B1223">
              <w:rPr>
                <w:rFonts w:cstheme="minorHAnsi"/>
                <w:color w:val="221F1F"/>
                <w:sz w:val="22"/>
                <w:szCs w:val="22"/>
              </w:rPr>
              <w:t>интернет-дискуссии».</w:t>
            </w:r>
          </w:p>
        </w:tc>
      </w:tr>
      <w:tr w:rsidR="006500CA" w:rsidRPr="00282517" w:rsidTr="008B1223">
        <w:trPr>
          <w:trHeight w:hRule="exact"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Практическая работа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8B1223" w:rsidP="00282517">
            <w:r>
              <w:t>№ 131</w:t>
            </w:r>
          </w:p>
        </w:tc>
      </w:tr>
      <w:tr w:rsidR="006500CA" w:rsidRPr="00443253" w:rsidTr="008B1223">
        <w:trPr>
          <w:trHeight w:hRule="exact"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443253" w:rsidRDefault="006500CA" w:rsidP="00282517">
            <w:pPr>
              <w:rPr>
                <w:b/>
                <w:i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443253" w:rsidRDefault="006500CA" w:rsidP="00282517">
            <w:pPr>
              <w:rPr>
                <w:b/>
                <w:i/>
              </w:rPr>
            </w:pPr>
            <w:r w:rsidRPr="00443253">
              <w:rPr>
                <w:b/>
                <w:i/>
              </w:rPr>
              <w:t>Речь. Речевая деятельность.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443253" w:rsidRDefault="006500CA" w:rsidP="00282517">
            <w:pPr>
              <w:rPr>
                <w:b/>
                <w:i/>
              </w:rPr>
            </w:pPr>
            <w:r w:rsidRPr="00443253">
              <w:rPr>
                <w:b/>
                <w:i/>
              </w:rPr>
              <w:t>8ч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443253" w:rsidRDefault="006500CA" w:rsidP="00282517">
            <w:pPr>
              <w:rPr>
                <w:b/>
                <w:i/>
              </w:rPr>
            </w:pPr>
          </w:p>
        </w:tc>
      </w:tr>
      <w:tr w:rsidR="006500CA" w:rsidRPr="00282517" w:rsidTr="008B1223">
        <w:trPr>
          <w:trHeight w:hRule="exact"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Текст как единица языка и речи Виды преобразования текстов: аннотация, конспект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8B1223" w:rsidP="00282517">
            <w:r>
              <w:t>№ 159</w:t>
            </w:r>
          </w:p>
        </w:tc>
      </w:tr>
      <w:tr w:rsidR="006500CA" w:rsidRPr="00282517" w:rsidTr="008B1223">
        <w:trPr>
          <w:trHeight w:hRule="exact"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6500CA">
            <w:r w:rsidRPr="00282517">
              <w:t>1</w:t>
            </w:r>
            <w: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Орфографический и пунктуационный практикум.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8B1223" w:rsidP="00282517">
            <w:r>
              <w:t>№ 166</w:t>
            </w:r>
          </w:p>
        </w:tc>
      </w:tr>
      <w:tr w:rsidR="006500CA" w:rsidRPr="00282517" w:rsidTr="008B1223">
        <w:trPr>
          <w:trHeight w:hRule="exact" w:val="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6500CA">
            <w:r w:rsidRPr="00282517">
              <w:t>1</w:t>
            </w:r>
            <w: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rPr>
                <w:color w:val="000000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8B1223" w:rsidP="00282517">
            <w:r>
              <w:t>№ 170</w:t>
            </w:r>
          </w:p>
        </w:tc>
      </w:tr>
      <w:tr w:rsidR="006500CA" w:rsidRPr="00282517" w:rsidTr="008B1223">
        <w:trPr>
          <w:trHeight w:hRule="exact"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6500CA">
            <w:r w:rsidRPr="00282517">
              <w:t>1</w:t>
            </w:r>
            <w: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pPr>
              <w:rPr>
                <w:spacing w:val="-3"/>
              </w:rPr>
            </w:pPr>
            <w:r w:rsidRPr="00282517">
              <w:t>Учебно-научный стиль. Доклад, сообщение.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223" w:rsidRPr="00F144F8" w:rsidRDefault="008B1223" w:rsidP="008B1223">
            <w:pPr>
              <w:autoSpaceDE w:val="0"/>
              <w:autoSpaceDN w:val="0"/>
              <w:adjustRightInd w:val="0"/>
              <w:rPr>
                <w:rFonts w:cstheme="minorHAnsi"/>
                <w:color w:val="221F1F"/>
              </w:rPr>
            </w:pPr>
            <w:r w:rsidRPr="00F144F8">
              <w:rPr>
                <w:rFonts w:cstheme="minorHAnsi"/>
                <w:b/>
                <w:bCs/>
                <w:color w:val="221F1F"/>
                <w:sz w:val="22"/>
                <w:szCs w:val="22"/>
              </w:rPr>
              <w:t xml:space="preserve">179. </w:t>
            </w:r>
            <w:r w:rsidRPr="00F144F8">
              <w:rPr>
                <w:rFonts w:cstheme="minorHAnsi"/>
                <w:color w:val="221F1F"/>
                <w:sz w:val="22"/>
                <w:szCs w:val="22"/>
              </w:rPr>
              <w:t>Подготовьте выступление</w:t>
            </w:r>
            <w:r w:rsidR="00F144F8" w:rsidRPr="00F144F8">
              <w:rPr>
                <w:rFonts w:cstheme="minorHAnsi"/>
                <w:color w:val="221F1F"/>
                <w:sz w:val="22"/>
                <w:szCs w:val="22"/>
              </w:rPr>
              <w:t>/</w:t>
            </w:r>
            <w:r w:rsidRPr="00F144F8">
              <w:rPr>
                <w:rFonts w:cstheme="minorHAnsi"/>
                <w:color w:val="221F1F"/>
                <w:sz w:val="22"/>
                <w:szCs w:val="22"/>
              </w:rPr>
              <w:t>доклад</w:t>
            </w:r>
          </w:p>
          <w:p w:rsidR="006500CA" w:rsidRPr="00F144F8" w:rsidRDefault="008B1223" w:rsidP="008B1223">
            <w:pPr>
              <w:rPr>
                <w:rFonts w:cstheme="minorHAnsi"/>
              </w:rPr>
            </w:pPr>
            <w:r w:rsidRPr="00F144F8">
              <w:rPr>
                <w:rFonts w:cstheme="minorHAnsi"/>
                <w:color w:val="221F1F"/>
                <w:sz w:val="22"/>
                <w:szCs w:val="22"/>
              </w:rPr>
              <w:t>по одной из тем.</w:t>
            </w:r>
          </w:p>
        </w:tc>
      </w:tr>
      <w:tr w:rsidR="006500CA" w:rsidRPr="00282517" w:rsidTr="00F144F8">
        <w:trPr>
          <w:trHeight w:hRule="exact" w:val="1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6500CA">
            <w:r w:rsidRPr="00282517">
              <w:lastRenderedPageBreak/>
              <w:t>1</w:t>
            </w:r>
            <w: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rPr>
                <w:color w:val="000000"/>
              </w:rPr>
              <w:t>Публицистический стиль. Проблемный очерк.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4F8" w:rsidRPr="00F144F8" w:rsidRDefault="00F144F8" w:rsidP="00F144F8">
            <w:pPr>
              <w:autoSpaceDE w:val="0"/>
              <w:autoSpaceDN w:val="0"/>
              <w:adjustRightInd w:val="0"/>
              <w:rPr>
                <w:rFonts w:cstheme="minorHAnsi"/>
                <w:color w:val="221F1F"/>
              </w:rPr>
            </w:pPr>
            <w:r w:rsidRPr="00F144F8">
              <w:rPr>
                <w:rFonts w:cstheme="minorHAnsi"/>
                <w:color w:val="221F1F"/>
                <w:sz w:val="22"/>
                <w:szCs w:val="22"/>
              </w:rPr>
              <w:t>Коллективный проект «Азбука Русского Мира». Распределите буквы между</w:t>
            </w:r>
          </w:p>
          <w:p w:rsidR="00F144F8" w:rsidRPr="00F144F8" w:rsidRDefault="00F144F8" w:rsidP="00F144F8">
            <w:pPr>
              <w:autoSpaceDE w:val="0"/>
              <w:autoSpaceDN w:val="0"/>
              <w:adjustRightInd w:val="0"/>
              <w:rPr>
                <w:rFonts w:cstheme="minorHAnsi"/>
                <w:color w:val="221F1F"/>
              </w:rPr>
            </w:pPr>
            <w:r w:rsidRPr="00F144F8">
              <w:rPr>
                <w:rFonts w:cstheme="minorHAnsi"/>
                <w:color w:val="221F1F"/>
                <w:sz w:val="22"/>
                <w:szCs w:val="22"/>
              </w:rPr>
              <w:t>собой так, чтобы в работе оказался весь алфавит. На каждую букву необходимо</w:t>
            </w:r>
          </w:p>
          <w:p w:rsidR="00F144F8" w:rsidRPr="00F144F8" w:rsidRDefault="00F144F8" w:rsidP="00F144F8">
            <w:pPr>
              <w:autoSpaceDE w:val="0"/>
              <w:autoSpaceDN w:val="0"/>
              <w:adjustRightInd w:val="0"/>
              <w:rPr>
                <w:rFonts w:cstheme="minorHAnsi"/>
                <w:color w:val="221F1F"/>
              </w:rPr>
            </w:pPr>
            <w:r w:rsidRPr="00F144F8">
              <w:rPr>
                <w:rFonts w:cstheme="minorHAnsi"/>
                <w:color w:val="221F1F"/>
                <w:sz w:val="22"/>
                <w:szCs w:val="22"/>
              </w:rPr>
              <w:t>найти фамилию россиянина, известного не только в России, но и за её пределами.</w:t>
            </w:r>
          </w:p>
          <w:p w:rsidR="00F144F8" w:rsidRPr="00F144F8" w:rsidRDefault="00F144F8" w:rsidP="00F144F8">
            <w:pPr>
              <w:autoSpaceDE w:val="0"/>
              <w:autoSpaceDN w:val="0"/>
              <w:adjustRightInd w:val="0"/>
              <w:rPr>
                <w:rFonts w:cstheme="minorHAnsi"/>
                <w:color w:val="221F1F"/>
              </w:rPr>
            </w:pPr>
            <w:r w:rsidRPr="00F144F8">
              <w:rPr>
                <w:rFonts w:cstheme="minorHAnsi"/>
                <w:color w:val="221F1F"/>
                <w:sz w:val="22"/>
                <w:szCs w:val="22"/>
              </w:rPr>
              <w:t>Это может быть учёный, писатель, художник, спортсмен и т. п. Создайте портретный</w:t>
            </w:r>
          </w:p>
          <w:p w:rsidR="00F144F8" w:rsidRPr="00F144F8" w:rsidRDefault="00F144F8" w:rsidP="00F144F8">
            <w:pPr>
              <w:autoSpaceDE w:val="0"/>
              <w:autoSpaceDN w:val="0"/>
              <w:adjustRightInd w:val="0"/>
              <w:rPr>
                <w:rFonts w:cstheme="minorHAnsi"/>
                <w:color w:val="221F1F"/>
              </w:rPr>
            </w:pPr>
            <w:r w:rsidRPr="00F144F8">
              <w:rPr>
                <w:rFonts w:cstheme="minorHAnsi"/>
                <w:color w:val="221F1F"/>
                <w:sz w:val="22"/>
                <w:szCs w:val="22"/>
              </w:rPr>
              <w:t>очерк: постарайтесь найти его портрет, напишите, когда и где он жил, чем</w:t>
            </w:r>
          </w:p>
          <w:p w:rsidR="006500CA" w:rsidRPr="00F144F8" w:rsidRDefault="00F144F8" w:rsidP="00F144F8">
            <w:pPr>
              <w:rPr>
                <w:rFonts w:cstheme="minorHAnsi"/>
              </w:rPr>
            </w:pPr>
            <w:r w:rsidRPr="00F144F8">
              <w:rPr>
                <w:rFonts w:cstheme="minorHAnsi"/>
                <w:color w:val="221F1F"/>
                <w:sz w:val="22"/>
                <w:szCs w:val="22"/>
              </w:rPr>
              <w:t>прославился. Проект можно выполнить в электронном виде.</w:t>
            </w:r>
          </w:p>
        </w:tc>
      </w:tr>
      <w:tr w:rsidR="006500CA" w:rsidRPr="00282517" w:rsidTr="00F144F8">
        <w:trPr>
          <w:trHeight w:hRule="exact" w:val="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6500CA">
            <w:r w:rsidRPr="00282517">
              <w:t>1</w:t>
            </w:r>
            <w: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Язык художественной литературы. Прецедентные тексты.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4F8" w:rsidRPr="00F144F8" w:rsidRDefault="00F144F8" w:rsidP="00F144F8">
            <w:pPr>
              <w:autoSpaceDE w:val="0"/>
              <w:autoSpaceDN w:val="0"/>
              <w:adjustRightInd w:val="0"/>
              <w:rPr>
                <w:rFonts w:cstheme="minorHAnsi"/>
                <w:color w:val="221F1F"/>
              </w:rPr>
            </w:pPr>
            <w:r w:rsidRPr="00F144F8">
              <w:rPr>
                <w:rFonts w:cstheme="minorHAnsi"/>
                <w:sz w:val="22"/>
                <w:szCs w:val="22"/>
              </w:rPr>
              <w:t xml:space="preserve">№ 191 </w:t>
            </w:r>
            <w:r w:rsidRPr="00F144F8">
              <w:rPr>
                <w:rFonts w:cstheme="minorHAnsi"/>
                <w:color w:val="221F1F"/>
                <w:sz w:val="22"/>
                <w:szCs w:val="22"/>
              </w:rPr>
              <w:t>Напишите о своём понимании культуры, используя приведённые высказывания</w:t>
            </w:r>
          </w:p>
          <w:p w:rsidR="006500CA" w:rsidRPr="00F144F8" w:rsidRDefault="00F144F8" w:rsidP="00F144F8">
            <w:pPr>
              <w:rPr>
                <w:rFonts w:cstheme="minorHAnsi"/>
              </w:rPr>
            </w:pPr>
            <w:r w:rsidRPr="00F144F8">
              <w:rPr>
                <w:rFonts w:cstheme="minorHAnsi"/>
                <w:color w:val="221F1F"/>
                <w:sz w:val="22"/>
                <w:szCs w:val="22"/>
              </w:rPr>
              <w:t>и оформляя их как цитаты в своём тексте.</w:t>
            </w:r>
          </w:p>
        </w:tc>
      </w:tr>
      <w:tr w:rsidR="006500CA" w:rsidRPr="00282517" w:rsidTr="008B122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CA" w:rsidRPr="00282517" w:rsidRDefault="006500CA" w:rsidP="006500CA">
            <w:r w:rsidRPr="00282517">
              <w:t>1</w:t>
            </w:r>
            <w: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Зачетная работа по курсу.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CA" w:rsidRPr="00282517" w:rsidRDefault="006500CA" w:rsidP="00282517">
            <w:r w:rsidRPr="00282517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CA" w:rsidRPr="00282517" w:rsidRDefault="006500CA" w:rsidP="00282517"/>
        </w:tc>
      </w:tr>
      <w:tr w:rsidR="006500CA" w:rsidRPr="00443253" w:rsidTr="008B1223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CA" w:rsidRPr="00443253" w:rsidRDefault="006500CA" w:rsidP="00282517">
            <w:pPr>
              <w:rPr>
                <w:b/>
                <w:i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CA" w:rsidRPr="00443253" w:rsidRDefault="006500CA" w:rsidP="00282517">
            <w:pPr>
              <w:rPr>
                <w:b/>
                <w:i/>
              </w:rPr>
            </w:pPr>
            <w:r w:rsidRPr="00443253">
              <w:rPr>
                <w:b/>
                <w:i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CA" w:rsidRPr="00443253" w:rsidRDefault="00F144F8" w:rsidP="00282517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CA" w:rsidRPr="00443253" w:rsidRDefault="006500CA" w:rsidP="00282517">
            <w:pPr>
              <w:rPr>
                <w:b/>
                <w:i/>
              </w:rPr>
            </w:pPr>
          </w:p>
        </w:tc>
      </w:tr>
    </w:tbl>
    <w:p w:rsidR="006F7F17" w:rsidRDefault="006F7F17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6F7F17" w:rsidRDefault="006F7F17" w:rsidP="0055098D">
      <w:pPr>
        <w:jc w:val="both"/>
        <w:rPr>
          <w:lang w:val="en-US"/>
        </w:rPr>
      </w:pPr>
    </w:p>
    <w:p w:rsidR="006F7F17" w:rsidRDefault="006F7F17" w:rsidP="006F7F17">
      <w:pPr>
        <w:rPr>
          <w:b/>
          <w:sz w:val="28"/>
          <w:szCs w:val="28"/>
        </w:rPr>
      </w:pPr>
    </w:p>
    <w:p w:rsidR="006F7F17" w:rsidRDefault="006F7F17" w:rsidP="006F7F17">
      <w:pPr>
        <w:rPr>
          <w:b/>
          <w:sz w:val="28"/>
          <w:szCs w:val="28"/>
        </w:rPr>
      </w:pPr>
    </w:p>
    <w:p w:rsidR="006F7F17" w:rsidRDefault="006F7F17" w:rsidP="006F7F17">
      <w:pPr>
        <w:rPr>
          <w:b/>
          <w:sz w:val="28"/>
          <w:szCs w:val="28"/>
        </w:rPr>
      </w:pPr>
    </w:p>
    <w:p w:rsidR="00054A0E" w:rsidRDefault="00054A0E" w:rsidP="006F7F17">
      <w:pPr>
        <w:rPr>
          <w:b/>
          <w:sz w:val="28"/>
          <w:szCs w:val="28"/>
        </w:rPr>
      </w:pPr>
    </w:p>
    <w:p w:rsidR="00282517" w:rsidRDefault="00282517" w:rsidP="006F7F17">
      <w:pPr>
        <w:rPr>
          <w:b/>
          <w:sz w:val="28"/>
          <w:szCs w:val="28"/>
        </w:rPr>
      </w:pPr>
    </w:p>
    <w:p w:rsidR="006F7F17" w:rsidRPr="00771E0D" w:rsidRDefault="006F7F17" w:rsidP="006F7F17">
      <w:pPr>
        <w:rPr>
          <w:b/>
          <w:sz w:val="28"/>
          <w:szCs w:val="28"/>
        </w:rPr>
      </w:pPr>
    </w:p>
    <w:p w:rsidR="006F7F17" w:rsidRDefault="006F7F17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6F7F17" w:rsidRPr="006F7F17" w:rsidRDefault="006F7F17" w:rsidP="0055098D">
      <w:pPr>
        <w:jc w:val="both"/>
        <w:rPr>
          <w:lang w:val="en-US"/>
        </w:rPr>
      </w:pPr>
    </w:p>
    <w:sectPr w:rsidR="006F7F17" w:rsidRPr="006F7F17" w:rsidSect="002825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4EA" w:rsidRDefault="001964EA" w:rsidP="00054A0E">
      <w:r>
        <w:separator/>
      </w:r>
    </w:p>
  </w:endnote>
  <w:endnote w:type="continuationSeparator" w:id="1">
    <w:p w:rsidR="001964EA" w:rsidRDefault="001964EA" w:rsidP="0005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N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4EA" w:rsidRDefault="001964EA" w:rsidP="00054A0E">
      <w:r>
        <w:separator/>
      </w:r>
    </w:p>
  </w:footnote>
  <w:footnote w:type="continuationSeparator" w:id="1">
    <w:p w:rsidR="001964EA" w:rsidRDefault="001964EA" w:rsidP="00054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07A8B"/>
    <w:multiLevelType w:val="multilevel"/>
    <w:tmpl w:val="EF74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921"/>
    <w:rsid w:val="00054A0E"/>
    <w:rsid w:val="000949CE"/>
    <w:rsid w:val="00116921"/>
    <w:rsid w:val="001964EA"/>
    <w:rsid w:val="001E3701"/>
    <w:rsid w:val="00205D3E"/>
    <w:rsid w:val="00230B7C"/>
    <w:rsid w:val="002430C8"/>
    <w:rsid w:val="002720D1"/>
    <w:rsid w:val="00282517"/>
    <w:rsid w:val="002A0BEE"/>
    <w:rsid w:val="002B7C61"/>
    <w:rsid w:val="002D5B64"/>
    <w:rsid w:val="002F282D"/>
    <w:rsid w:val="00323787"/>
    <w:rsid w:val="00357D60"/>
    <w:rsid w:val="00372DDB"/>
    <w:rsid w:val="00443253"/>
    <w:rsid w:val="00455A5E"/>
    <w:rsid w:val="004C6007"/>
    <w:rsid w:val="0055098D"/>
    <w:rsid w:val="005C7E34"/>
    <w:rsid w:val="005E4A16"/>
    <w:rsid w:val="006500CA"/>
    <w:rsid w:val="0066060F"/>
    <w:rsid w:val="006A376D"/>
    <w:rsid w:val="006E2B5B"/>
    <w:rsid w:val="006F2538"/>
    <w:rsid w:val="006F7F17"/>
    <w:rsid w:val="00737E14"/>
    <w:rsid w:val="00742412"/>
    <w:rsid w:val="00743B0A"/>
    <w:rsid w:val="00751AD5"/>
    <w:rsid w:val="00777BC5"/>
    <w:rsid w:val="007B0979"/>
    <w:rsid w:val="007E6424"/>
    <w:rsid w:val="00807A90"/>
    <w:rsid w:val="0082181B"/>
    <w:rsid w:val="00855BE3"/>
    <w:rsid w:val="00876EEA"/>
    <w:rsid w:val="008A6BA0"/>
    <w:rsid w:val="008B1223"/>
    <w:rsid w:val="00907A09"/>
    <w:rsid w:val="00925347"/>
    <w:rsid w:val="009313A7"/>
    <w:rsid w:val="009456DA"/>
    <w:rsid w:val="00966BB8"/>
    <w:rsid w:val="00982364"/>
    <w:rsid w:val="0099683E"/>
    <w:rsid w:val="009D3295"/>
    <w:rsid w:val="00A053A2"/>
    <w:rsid w:val="00A4651B"/>
    <w:rsid w:val="00A97EA7"/>
    <w:rsid w:val="00AB78DA"/>
    <w:rsid w:val="00AC6A39"/>
    <w:rsid w:val="00AE4C72"/>
    <w:rsid w:val="00AE4FDC"/>
    <w:rsid w:val="00B243A4"/>
    <w:rsid w:val="00B34EF6"/>
    <w:rsid w:val="00B405AB"/>
    <w:rsid w:val="00B54B65"/>
    <w:rsid w:val="00B565FF"/>
    <w:rsid w:val="00B765FC"/>
    <w:rsid w:val="00B8558B"/>
    <w:rsid w:val="00C35DFF"/>
    <w:rsid w:val="00C525ED"/>
    <w:rsid w:val="00C72595"/>
    <w:rsid w:val="00C73DB4"/>
    <w:rsid w:val="00C77331"/>
    <w:rsid w:val="00C9073B"/>
    <w:rsid w:val="00C90CA0"/>
    <w:rsid w:val="00C979CF"/>
    <w:rsid w:val="00D32918"/>
    <w:rsid w:val="00D545CE"/>
    <w:rsid w:val="00D9190D"/>
    <w:rsid w:val="00D97D5D"/>
    <w:rsid w:val="00DA0FBE"/>
    <w:rsid w:val="00DB0A60"/>
    <w:rsid w:val="00DD4F88"/>
    <w:rsid w:val="00DD73FC"/>
    <w:rsid w:val="00E44AEA"/>
    <w:rsid w:val="00EB47AD"/>
    <w:rsid w:val="00F144F8"/>
    <w:rsid w:val="00F61036"/>
    <w:rsid w:val="00F96085"/>
    <w:rsid w:val="00F96677"/>
    <w:rsid w:val="00FC27C2"/>
    <w:rsid w:val="00FD4522"/>
    <w:rsid w:val="00FE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5D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D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D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D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5D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D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D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5D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D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D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5D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5D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5D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5D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5D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5D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5D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5D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05D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05D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5D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05D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05D3E"/>
    <w:rPr>
      <w:b/>
      <w:bCs/>
    </w:rPr>
  </w:style>
  <w:style w:type="character" w:styleId="a8">
    <w:name w:val="Emphasis"/>
    <w:basedOn w:val="a0"/>
    <w:uiPriority w:val="20"/>
    <w:qFormat/>
    <w:rsid w:val="00205D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05D3E"/>
    <w:rPr>
      <w:szCs w:val="32"/>
    </w:rPr>
  </w:style>
  <w:style w:type="paragraph" w:styleId="aa">
    <w:name w:val="List Paragraph"/>
    <w:basedOn w:val="a"/>
    <w:link w:val="ab"/>
    <w:uiPriority w:val="99"/>
    <w:qFormat/>
    <w:rsid w:val="00205D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5D3E"/>
    <w:rPr>
      <w:i/>
    </w:rPr>
  </w:style>
  <w:style w:type="character" w:customStyle="1" w:styleId="22">
    <w:name w:val="Цитата 2 Знак"/>
    <w:basedOn w:val="a0"/>
    <w:link w:val="21"/>
    <w:uiPriority w:val="29"/>
    <w:rsid w:val="00205D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05D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05D3E"/>
    <w:rPr>
      <w:b/>
      <w:i/>
      <w:sz w:val="24"/>
    </w:rPr>
  </w:style>
  <w:style w:type="character" w:styleId="ae">
    <w:name w:val="Subtle Emphasis"/>
    <w:uiPriority w:val="19"/>
    <w:qFormat/>
    <w:rsid w:val="00205D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05D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05D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05D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05D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05D3E"/>
    <w:pPr>
      <w:outlineLvl w:val="9"/>
    </w:pPr>
  </w:style>
  <w:style w:type="table" w:styleId="af4">
    <w:name w:val="Table Grid"/>
    <w:basedOn w:val="a1"/>
    <w:uiPriority w:val="59"/>
    <w:rsid w:val="0027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51A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1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6F7F17"/>
    <w:rPr>
      <w:sz w:val="24"/>
      <w:szCs w:val="24"/>
    </w:rPr>
  </w:style>
  <w:style w:type="paragraph" w:styleId="af7">
    <w:name w:val="header"/>
    <w:basedOn w:val="a"/>
    <w:link w:val="af8"/>
    <w:uiPriority w:val="99"/>
    <w:semiHidden/>
    <w:unhideWhenUsed/>
    <w:rsid w:val="00054A0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54A0E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054A0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54A0E"/>
    <w:rPr>
      <w:sz w:val="24"/>
      <w:szCs w:val="24"/>
    </w:rPr>
  </w:style>
  <w:style w:type="paragraph" w:customStyle="1" w:styleId="ConsPlusNormal">
    <w:name w:val="ConsPlusNormal"/>
    <w:uiPriority w:val="99"/>
    <w:rsid w:val="00C525E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5D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D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D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D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5D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D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D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5D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D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D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5D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5D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5D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5D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5D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5D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5D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5D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05D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05D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5D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05D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05D3E"/>
    <w:rPr>
      <w:b/>
      <w:bCs/>
    </w:rPr>
  </w:style>
  <w:style w:type="character" w:styleId="a8">
    <w:name w:val="Emphasis"/>
    <w:basedOn w:val="a0"/>
    <w:uiPriority w:val="20"/>
    <w:qFormat/>
    <w:rsid w:val="00205D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05D3E"/>
    <w:rPr>
      <w:szCs w:val="32"/>
    </w:rPr>
  </w:style>
  <w:style w:type="paragraph" w:styleId="aa">
    <w:name w:val="List Paragraph"/>
    <w:basedOn w:val="a"/>
    <w:uiPriority w:val="34"/>
    <w:qFormat/>
    <w:rsid w:val="00205D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5D3E"/>
    <w:rPr>
      <w:i/>
    </w:rPr>
  </w:style>
  <w:style w:type="character" w:customStyle="1" w:styleId="22">
    <w:name w:val="Цитата 2 Знак"/>
    <w:basedOn w:val="a0"/>
    <w:link w:val="21"/>
    <w:uiPriority w:val="29"/>
    <w:rsid w:val="00205D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05D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05D3E"/>
    <w:rPr>
      <w:b/>
      <w:i/>
      <w:sz w:val="24"/>
    </w:rPr>
  </w:style>
  <w:style w:type="character" w:styleId="ad">
    <w:name w:val="Subtle Emphasis"/>
    <w:uiPriority w:val="19"/>
    <w:qFormat/>
    <w:rsid w:val="00205D3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05D3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05D3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05D3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05D3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05D3E"/>
    <w:pPr>
      <w:outlineLvl w:val="9"/>
    </w:pPr>
  </w:style>
  <w:style w:type="table" w:styleId="af3">
    <w:name w:val="Table Grid"/>
    <w:basedOn w:val="a1"/>
    <w:uiPriority w:val="59"/>
    <w:rsid w:val="0027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51AD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1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DD0E-D46E-4C4B-8DC8-3A60295A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Людмила</cp:lastModifiedBy>
  <cp:revision>6</cp:revision>
  <cp:lastPrinted>2020-10-28T20:17:00Z</cp:lastPrinted>
  <dcterms:created xsi:type="dcterms:W3CDTF">2020-07-31T17:55:00Z</dcterms:created>
  <dcterms:modified xsi:type="dcterms:W3CDTF">2020-10-28T20:24:00Z</dcterms:modified>
</cp:coreProperties>
</file>