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4C" w:rsidRDefault="00A5794C" w:rsidP="00A5794C">
      <w:pPr>
        <w:pStyle w:val="a6"/>
        <w:ind w:left="-851" w:right="-709"/>
        <w:rPr>
          <w:rFonts w:ascii="Times New Roman" w:hAnsi="Times New Roman"/>
          <w:sz w:val="24"/>
          <w:szCs w:val="24"/>
        </w:rPr>
      </w:pPr>
      <w:r w:rsidRPr="005257CD">
        <w:rPr>
          <w:rFonts w:ascii="Times New Roman" w:hAnsi="Times New Roman"/>
          <w:b/>
          <w:sz w:val="24"/>
          <w:szCs w:val="24"/>
        </w:rPr>
        <w:t>Предмет:</w:t>
      </w:r>
      <w:r w:rsidRPr="005257CD">
        <w:rPr>
          <w:rFonts w:ascii="Times New Roman" w:hAnsi="Times New Roman"/>
          <w:sz w:val="24"/>
          <w:szCs w:val="24"/>
        </w:rPr>
        <w:t xml:space="preserve"> русский язык</w:t>
      </w:r>
    </w:p>
    <w:p w:rsidR="00A5794C" w:rsidRPr="00867BF9" w:rsidRDefault="00A5794C" w:rsidP="00A5794C">
      <w:pPr>
        <w:pStyle w:val="a6"/>
        <w:ind w:left="-851" w:right="-709"/>
        <w:rPr>
          <w:rFonts w:ascii="Times New Roman" w:hAnsi="Times New Roman"/>
          <w:sz w:val="24"/>
          <w:szCs w:val="24"/>
        </w:rPr>
      </w:pPr>
      <w:r w:rsidRPr="005257C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Класс:</w:t>
      </w:r>
      <w:r w:rsidRPr="005257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7В</w:t>
      </w:r>
    </w:p>
    <w:p w:rsidR="00A5794C" w:rsidRDefault="00A5794C" w:rsidP="00A5794C">
      <w:pPr>
        <w:pStyle w:val="a6"/>
        <w:ind w:left="-851" w:right="-709"/>
        <w:rPr>
          <w:lang w:val="kk-KZ"/>
        </w:rPr>
      </w:pPr>
      <w:r w:rsidRPr="005F05FF">
        <w:rPr>
          <w:rFonts w:ascii="Times New Roman" w:hAnsi="Times New Roman"/>
          <w:b/>
          <w:sz w:val="24"/>
          <w:szCs w:val="24"/>
        </w:rPr>
        <w:t>Тема</w:t>
      </w:r>
      <w:r w:rsidRPr="00D244B6">
        <w:rPr>
          <w:rFonts w:ascii="Times New Roman" w:hAnsi="Times New Roman"/>
          <w:b/>
          <w:sz w:val="24"/>
          <w:szCs w:val="24"/>
        </w:rPr>
        <w:t>:</w:t>
      </w:r>
      <w:r w:rsidR="007816C6">
        <w:rPr>
          <w:rFonts w:ascii="Times New Roman" w:hAnsi="Times New Roman"/>
          <w:sz w:val="24"/>
          <w:szCs w:val="24"/>
        </w:rPr>
        <w:t xml:space="preserve"> Повторение и обобщение темы «Подлежащее»</w:t>
      </w:r>
      <w:bookmarkStart w:id="0" w:name="_GoBack"/>
      <w:bookmarkEnd w:id="0"/>
    </w:p>
    <w:p w:rsidR="00A5794C" w:rsidRPr="001F420C" w:rsidRDefault="00A5794C" w:rsidP="00A5794C">
      <w:pPr>
        <w:pStyle w:val="a6"/>
        <w:ind w:left="-851" w:right="-709"/>
        <w:jc w:val="both"/>
        <w:rPr>
          <w:rFonts w:ascii="Times New Roman" w:hAnsi="Times New Roman"/>
          <w:sz w:val="24"/>
          <w:szCs w:val="24"/>
        </w:rPr>
      </w:pPr>
      <w:r w:rsidRPr="00901930">
        <w:rPr>
          <w:rFonts w:ascii="Times New Roman" w:hAnsi="Times New Roman"/>
          <w:b/>
          <w:sz w:val="24"/>
          <w:szCs w:val="24"/>
          <w:shd w:val="clear" w:color="auto" w:fill="FFFFFF"/>
        </w:rPr>
        <w:t>Цели и задачи</w:t>
      </w:r>
      <w:r w:rsidRPr="00901930">
        <w:rPr>
          <w:rFonts w:ascii="Times New Roman" w:hAnsi="Times New Roman"/>
          <w:b/>
          <w:sz w:val="24"/>
          <w:szCs w:val="24"/>
        </w:rPr>
        <w:t>:</w:t>
      </w:r>
      <w:r w:rsidRPr="0061773B">
        <w:rPr>
          <w:rFonts w:ascii="Times New Roman" w:hAnsi="Times New Roman"/>
          <w:b/>
          <w:sz w:val="24"/>
          <w:szCs w:val="24"/>
        </w:rPr>
        <w:t xml:space="preserve"> </w:t>
      </w:r>
      <w:r w:rsidRPr="0061773B">
        <w:rPr>
          <w:rFonts w:ascii="Times New Roman" w:hAnsi="Times New Roman"/>
          <w:sz w:val="24"/>
          <w:szCs w:val="24"/>
        </w:rPr>
        <w:t xml:space="preserve">Повторение и обобщение </w:t>
      </w:r>
      <w:r w:rsidRPr="001F420C">
        <w:rPr>
          <w:rFonts w:ascii="Times New Roman" w:hAnsi="Times New Roman"/>
          <w:sz w:val="24"/>
          <w:szCs w:val="24"/>
        </w:rPr>
        <w:t>знаний о способах выражения подлежащего;</w:t>
      </w:r>
    </w:p>
    <w:p w:rsidR="00A5794C" w:rsidRDefault="00A5794C" w:rsidP="00A5794C">
      <w:pPr>
        <w:shd w:val="clear" w:color="auto" w:fill="FFFFFF"/>
        <w:spacing w:after="0" w:line="240" w:lineRule="auto"/>
        <w:ind w:left="-851" w:right="-709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1F420C">
        <w:rPr>
          <w:rFonts w:ascii="Times New Roman" w:hAnsi="Times New Roman" w:cs="Times New Roman"/>
          <w:sz w:val="24"/>
          <w:szCs w:val="24"/>
        </w:rPr>
        <w:t>развитие навыков парной и групповой работы; развитие навыков и способностей критического мышления</w:t>
      </w:r>
      <w:r>
        <w:rPr>
          <w:rFonts w:ascii="Times New Roman" w:hAnsi="Times New Roman"/>
          <w:sz w:val="24"/>
          <w:szCs w:val="24"/>
        </w:rPr>
        <w:t>;</w:t>
      </w:r>
      <w:r w:rsidRPr="00901930">
        <w:rPr>
          <w:rFonts w:ascii="Times New Roman" w:hAnsi="Times New Roman"/>
          <w:sz w:val="24"/>
          <w:szCs w:val="24"/>
        </w:rPr>
        <w:t xml:space="preserve"> </w:t>
      </w:r>
      <w:r w:rsidRPr="00154FDC">
        <w:rPr>
          <w:rFonts w:ascii="Times New Roman" w:hAnsi="Times New Roman"/>
          <w:sz w:val="24"/>
          <w:szCs w:val="24"/>
        </w:rPr>
        <w:t> </w:t>
      </w:r>
      <w:r w:rsidRPr="00154FD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34870">
        <w:rPr>
          <w:rFonts w:ascii="Times New Roman" w:eastAsia="Times New Roman" w:hAnsi="Times New Roman" w:cs="Times New Roman"/>
          <w:color w:val="363636"/>
          <w:sz w:val="24"/>
          <w:szCs w:val="24"/>
        </w:rPr>
        <w:t>развивать связную устную речь учащихся, умения работать в паре, соста</w:t>
      </w:r>
      <w:r>
        <w:rPr>
          <w:rFonts w:ascii="Times New Roman" w:eastAsia="Times New Roman" w:hAnsi="Times New Roman"/>
          <w:color w:val="363636"/>
          <w:sz w:val="24"/>
          <w:szCs w:val="24"/>
        </w:rPr>
        <w:t>влять семантическую карту, показать</w:t>
      </w:r>
      <w:r w:rsidRPr="00834870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связь русск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ого языка и казахского языков. </w:t>
      </w:r>
    </w:p>
    <w:p w:rsidR="00A5794C" w:rsidRPr="0061773B" w:rsidRDefault="00A5794C" w:rsidP="00A5794C">
      <w:pPr>
        <w:shd w:val="clear" w:color="auto" w:fill="FFFFFF"/>
        <w:spacing w:after="0" w:line="240" w:lineRule="auto"/>
        <w:ind w:left="-851" w:right="-709"/>
        <w:rPr>
          <w:rStyle w:val="apple-converted-space"/>
          <w:rFonts w:ascii="Times New Roman" w:eastAsia="Times New Roman" w:hAnsi="Times New Roman" w:cs="Times New Roman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В</w:t>
      </w:r>
      <w:r w:rsidRPr="00834870">
        <w:rPr>
          <w:rFonts w:ascii="Times New Roman" w:eastAsia="Times New Roman" w:hAnsi="Times New Roman" w:cs="Times New Roman"/>
          <w:color w:val="363636"/>
          <w:sz w:val="24"/>
          <w:szCs w:val="24"/>
        </w:rPr>
        <w:t>оспитывать интерес к языку, к предмету,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к казахскому искусству и музыке</w:t>
      </w:r>
      <w:r w:rsidRPr="00834870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A5794C" w:rsidRPr="00CA1B18" w:rsidRDefault="00A5794C" w:rsidP="00A5794C">
      <w:pPr>
        <w:pStyle w:val="a6"/>
        <w:ind w:left="-851" w:right="-709"/>
        <w:rPr>
          <w:rFonts w:ascii="Times New Roman" w:hAnsi="Times New Roman"/>
          <w:sz w:val="24"/>
          <w:szCs w:val="24"/>
          <w:shd w:val="clear" w:color="auto" w:fill="FFFFFF"/>
        </w:rPr>
      </w:pPr>
      <w:r w:rsidRPr="00CA1B18">
        <w:rPr>
          <w:rFonts w:ascii="Times New Roman" w:hAnsi="Times New Roman"/>
          <w:b/>
          <w:sz w:val="24"/>
          <w:szCs w:val="24"/>
          <w:shd w:val="clear" w:color="auto" w:fill="FFFFFF"/>
        </w:rPr>
        <w:t>Тип урока: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A1B18">
        <w:rPr>
          <w:rFonts w:ascii="Times New Roman" w:hAnsi="Times New Roman"/>
          <w:sz w:val="24"/>
          <w:szCs w:val="24"/>
          <w:shd w:val="clear" w:color="auto" w:fill="FFFFFF"/>
        </w:rPr>
        <w:t>комбинированный</w:t>
      </w:r>
    </w:p>
    <w:p w:rsidR="00A5794C" w:rsidRDefault="00A5794C" w:rsidP="00A5794C">
      <w:pPr>
        <w:pStyle w:val="a6"/>
        <w:ind w:left="-851" w:right="-709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5257CD">
        <w:rPr>
          <w:rFonts w:ascii="Times New Roman" w:hAnsi="Times New Roman"/>
          <w:b/>
          <w:sz w:val="24"/>
          <w:szCs w:val="24"/>
          <w:shd w:val="clear" w:color="auto" w:fill="FFFFFF"/>
        </w:rPr>
        <w:t>Формы работы:</w:t>
      </w:r>
      <w:r w:rsidRPr="005257CD">
        <w:rPr>
          <w:rFonts w:ascii="Times New Roman" w:hAnsi="Times New Roman"/>
          <w:sz w:val="24"/>
          <w:szCs w:val="24"/>
          <w:shd w:val="clear" w:color="auto" w:fill="FFFFFF"/>
        </w:rPr>
        <w:t xml:space="preserve"> групповая, индивидуальная</w:t>
      </w:r>
    </w:p>
    <w:p w:rsidR="00A5794C" w:rsidRPr="005257CD" w:rsidRDefault="00A5794C" w:rsidP="00A5794C">
      <w:pPr>
        <w:pStyle w:val="a6"/>
        <w:ind w:left="-851" w:right="-709"/>
        <w:rPr>
          <w:rFonts w:ascii="Times New Roman" w:hAnsi="Times New Roman"/>
          <w:sz w:val="24"/>
          <w:szCs w:val="24"/>
          <w:shd w:val="clear" w:color="auto" w:fill="FFFFFF"/>
        </w:rPr>
      </w:pPr>
      <w:r w:rsidRPr="005257CD">
        <w:rPr>
          <w:rFonts w:ascii="Times New Roman" w:hAnsi="Times New Roman"/>
          <w:b/>
          <w:sz w:val="24"/>
          <w:szCs w:val="24"/>
          <w:shd w:val="clear" w:color="auto" w:fill="FFFFFF"/>
        </w:rPr>
        <w:t>Методы:</w:t>
      </w:r>
      <w:r w:rsidRPr="005257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PT Sans" w:hAnsi="PT Sans"/>
          <w:color w:val="444444"/>
          <w:sz w:val="21"/>
          <w:szCs w:val="21"/>
          <w:shd w:val="clear" w:color="auto" w:fill="FFFFFF"/>
        </w:rPr>
        <w:t>словесный,</w:t>
      </w:r>
      <w:r>
        <w:rPr>
          <w:rStyle w:val="apple-converted-space"/>
          <w:rFonts w:ascii="PT Sans" w:hAnsi="PT Sans"/>
          <w:color w:val="444444"/>
          <w:sz w:val="21"/>
          <w:szCs w:val="21"/>
          <w:shd w:val="clear" w:color="auto" w:fill="FFFFFF"/>
        </w:rPr>
        <w:t> </w:t>
      </w:r>
      <w:r w:rsidRPr="005F11A7">
        <w:rPr>
          <w:rFonts w:ascii="Times New Roman" w:hAnsi="Times New Roman"/>
        </w:rPr>
        <w:t>частично-поисковый</w:t>
      </w:r>
      <w:r w:rsidRPr="005F11A7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, </w:t>
      </w:r>
      <w:r w:rsidRPr="005257CD">
        <w:rPr>
          <w:rFonts w:ascii="Times New Roman" w:hAnsi="Times New Roman"/>
          <w:sz w:val="24"/>
          <w:szCs w:val="24"/>
          <w:shd w:val="clear" w:color="auto" w:fill="FFFFFF"/>
        </w:rPr>
        <w:t>эвристический, фронтальный опрос</w:t>
      </w:r>
    </w:p>
    <w:p w:rsidR="00A5794C" w:rsidRPr="005257CD" w:rsidRDefault="00A5794C" w:rsidP="00A5794C">
      <w:pPr>
        <w:pStyle w:val="a6"/>
        <w:ind w:left="-851" w:right="-709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257CD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опорная таблица «Способы в</w:t>
      </w:r>
      <w:r w:rsidRPr="003C118B">
        <w:rPr>
          <w:rFonts w:ascii="Times New Roman" w:hAnsi="Times New Roman"/>
          <w:sz w:val="24"/>
          <w:szCs w:val="24"/>
        </w:rPr>
        <w:t>ыражение подлежащего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A5794C" w:rsidRPr="00A0538B" w:rsidRDefault="00A5794C" w:rsidP="00A5794C">
      <w:pPr>
        <w:pStyle w:val="a6"/>
        <w:ind w:left="-851" w:right="-709"/>
        <w:rPr>
          <w:rFonts w:ascii="Times New Roman" w:eastAsia="Times New Roman" w:hAnsi="Times New Roman"/>
          <w:sz w:val="24"/>
          <w:szCs w:val="24"/>
        </w:rPr>
      </w:pPr>
      <w:r w:rsidRPr="00D53D90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Ожидаемые результаты:</w:t>
      </w:r>
      <w:r w:rsidRPr="00D53D90">
        <w:rPr>
          <w:rFonts w:ascii="Times New Roman" w:hAnsi="Times New Roman"/>
          <w:sz w:val="24"/>
          <w:szCs w:val="24"/>
        </w:rPr>
        <w:t xml:space="preserve"> </w:t>
      </w:r>
      <w:r w:rsidRPr="008631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распознают; конструируют, распространяют и правильно 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потребляют в речи подлежащее, находят и выделяют в предложении как главный член предложения.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797"/>
        <w:gridCol w:w="1276"/>
        <w:gridCol w:w="850"/>
      </w:tblGrid>
      <w:tr w:rsidR="00A5794C" w:rsidRPr="005257CD" w:rsidTr="00A5794C">
        <w:trPr>
          <w:trHeight w:val="929"/>
        </w:trPr>
        <w:tc>
          <w:tcPr>
            <w:tcW w:w="992" w:type="dxa"/>
          </w:tcPr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Этапы урока.</w:t>
            </w:r>
          </w:p>
        </w:tc>
        <w:tc>
          <w:tcPr>
            <w:tcW w:w="7797" w:type="dxa"/>
          </w:tcPr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57CD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57CD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Деятельность ученика</w:t>
            </w:r>
          </w:p>
        </w:tc>
        <w:tc>
          <w:tcPr>
            <w:tcW w:w="850" w:type="dxa"/>
          </w:tcPr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257CD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Ресурсы</w:t>
            </w:r>
          </w:p>
        </w:tc>
      </w:tr>
      <w:tr w:rsidR="00A5794C" w:rsidRPr="005257CD" w:rsidTr="00A5794C">
        <w:trPr>
          <w:trHeight w:val="134"/>
        </w:trPr>
        <w:tc>
          <w:tcPr>
            <w:tcW w:w="992" w:type="dxa"/>
          </w:tcPr>
          <w:p w:rsidR="00A5794C" w:rsidRDefault="00A5794C" w:rsidP="007463A5">
            <w:pPr>
              <w:pStyle w:val="a6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proofErr w:type="spellStart"/>
            <w:r w:rsidRPr="005257CD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І.Оргмомент</w:t>
            </w:r>
            <w:proofErr w:type="spellEnd"/>
            <w:r w:rsidRPr="005257CD"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  <w:t>.</w:t>
            </w:r>
          </w:p>
          <w:p w:rsidR="00A5794C" w:rsidRPr="003E1350" w:rsidRDefault="00A5794C" w:rsidP="007463A5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249D">
              <w:rPr>
                <w:rFonts w:ascii="Times New Roman" w:hAnsi="Times New Roman"/>
                <w:sz w:val="24"/>
                <w:szCs w:val="24"/>
              </w:rPr>
              <w:t>4 мин.</w:t>
            </w:r>
          </w:p>
          <w:p w:rsidR="00A5794C" w:rsidRPr="00CA1B18" w:rsidRDefault="00A5794C" w:rsidP="007463A5">
            <w:pPr>
              <w:pStyle w:val="a6"/>
              <w:ind w:left="-142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  <w:t xml:space="preserve">   </w:t>
            </w: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1B1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CA1B18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B1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Осмысление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5794C" w:rsidRPr="00535FA5" w:rsidRDefault="00A5794C" w:rsidP="007463A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13A8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Слово учителя.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3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Здравствуйте, дорогие ребята и гости!</w:t>
            </w:r>
          </w:p>
          <w:p w:rsidR="00A5794C" w:rsidRPr="00535FA5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Ф.М. Достоевский «Красота спасёт мир»</w:t>
            </w:r>
            <w:r w:rsidRPr="00535FA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1773B">
              <w:rPr>
                <w:rFonts w:ascii="Times New Roman" w:hAnsi="Times New Roman"/>
                <w:b/>
                <w:sz w:val="24"/>
                <w:szCs w:val="24"/>
              </w:rPr>
              <w:t>Эмоциональный настрой: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73B">
              <w:rPr>
                <w:rFonts w:ascii="Times New Roman" w:hAnsi="Times New Roman"/>
                <w:b/>
                <w:sz w:val="24"/>
                <w:szCs w:val="24"/>
              </w:rPr>
              <w:t>стратегия «Дерево достижений»</w:t>
            </w:r>
            <w:r w:rsidRPr="0061773B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617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249D">
              <w:rPr>
                <w:rFonts w:ascii="Times New Roman" w:hAnsi="Times New Roman"/>
                <w:sz w:val="24"/>
                <w:szCs w:val="24"/>
              </w:rPr>
              <w:t>По этим же листочкам ученики делятся на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9D">
              <w:rPr>
                <w:rFonts w:ascii="Times New Roman" w:hAnsi="Times New Roman"/>
                <w:sz w:val="24"/>
                <w:szCs w:val="24"/>
              </w:rPr>
              <w:t>Обратите внимание на одинокое дерево.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49D">
              <w:rPr>
                <w:rFonts w:ascii="Times New Roman" w:hAnsi="Times New Roman"/>
                <w:sz w:val="24"/>
                <w:szCs w:val="24"/>
              </w:rPr>
              <w:t>У каждого из вас есть листочки разного цвета. Я попрошу вас взять один из них (любого цвета) и помочь нашему дереву покрыться разноцветной листвой. Тех, кто выбрал зеленый лист - ожидает успех на сегодняшнем занятии.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49D">
              <w:rPr>
                <w:rFonts w:ascii="Times New Roman" w:hAnsi="Times New Roman"/>
                <w:sz w:val="24"/>
                <w:szCs w:val="24"/>
              </w:rPr>
              <w:t xml:space="preserve">Красный - желают общаться. </w:t>
            </w:r>
            <w:proofErr w:type="gramStart"/>
            <w:r w:rsidRPr="00C8249D">
              <w:rPr>
                <w:rFonts w:ascii="Times New Roman" w:hAnsi="Times New Roman"/>
                <w:sz w:val="24"/>
                <w:szCs w:val="24"/>
              </w:rPr>
              <w:t>Желтый</w:t>
            </w:r>
            <w:proofErr w:type="gramEnd"/>
            <w:r w:rsidRPr="00C8249D">
              <w:rPr>
                <w:rFonts w:ascii="Times New Roman" w:hAnsi="Times New Roman"/>
                <w:sz w:val="24"/>
                <w:szCs w:val="24"/>
              </w:rPr>
              <w:t xml:space="preserve"> - проявлять активность. Помните, что красота дерева зависит от вас, ваших стремлений и ожиданий.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214C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пройденных тем. Семантическая карта.</w:t>
            </w:r>
          </w:p>
          <w:p w:rsidR="00A5794C" w:rsidRPr="00F214C4" w:rsidRDefault="00A5794C" w:rsidP="007463A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4C4">
              <w:rPr>
                <w:rFonts w:ascii="Times New Roman" w:hAnsi="Times New Roman"/>
                <w:b/>
                <w:sz w:val="24"/>
                <w:szCs w:val="24"/>
              </w:rPr>
              <w:t>Работа по грамматической теме.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паре, в группе)</w:t>
            </w:r>
          </w:p>
          <w:p w:rsidR="00A5794C" w:rsidRDefault="00A5794C" w:rsidP="007463A5">
            <w:pPr>
              <w:pStyle w:val="a6"/>
            </w:pPr>
            <w:r w:rsidRPr="004B5839">
              <w:rPr>
                <w:rFonts w:ascii="Times New Roman" w:hAnsi="Times New Roman"/>
              </w:rPr>
              <w:t xml:space="preserve">Предлагаю вам самостоятельно заполнить </w:t>
            </w:r>
            <w:r w:rsidRPr="00F214C4">
              <w:rPr>
                <w:rFonts w:ascii="Times New Roman" w:hAnsi="Times New Roman"/>
                <w:b/>
              </w:rPr>
              <w:t>семантическую карту</w:t>
            </w:r>
            <w:r w:rsidRPr="00F214C4">
              <w:rPr>
                <w:b/>
              </w:rPr>
              <w:t>.</w:t>
            </w:r>
          </w:p>
          <w:p w:rsidR="00A5794C" w:rsidRPr="00F27C3E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F0C1B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В саду горит</w:t>
            </w:r>
            <w:r w:rsidRPr="002D57F8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D57F8">
              <w:rPr>
                <w:rFonts w:ascii="Times New Roman" w:hAnsi="Times New Roman"/>
                <w:sz w:val="24"/>
                <w:szCs w:val="24"/>
              </w:rPr>
              <w:t>костёр</w:t>
            </w:r>
            <w:r w:rsidRPr="00F27C3E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рябины красной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>сущ.)</w:t>
            </w:r>
          </w:p>
          <w:p w:rsidR="00A5794C" w:rsidRPr="00F27C3E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57F8">
              <w:rPr>
                <w:rFonts w:ascii="Times New Roman" w:hAnsi="Times New Roman"/>
                <w:sz w:val="24"/>
                <w:szCs w:val="24"/>
              </w:rPr>
              <w:t>2. Шестьдесят</w:t>
            </w:r>
            <w:r w:rsidRPr="00F27C3E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– это уже не двадцать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>исл</w:t>
            </w:r>
            <w:proofErr w:type="spellEnd"/>
            <w:r w:rsidRPr="00F27C3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5794C" w:rsidRPr="002D57F8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57F8">
              <w:rPr>
                <w:rFonts w:ascii="Times New Roman" w:hAnsi="Times New Roman"/>
                <w:sz w:val="24"/>
                <w:szCs w:val="24"/>
              </w:rPr>
              <w:t>3. Старый</w:t>
            </w:r>
            <w:r w:rsidRPr="002D57F8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D57F8">
              <w:rPr>
                <w:rFonts w:ascii="Times New Roman" w:hAnsi="Times New Roman"/>
                <w:sz w:val="24"/>
                <w:szCs w:val="24"/>
              </w:rPr>
              <w:t>гораздо дороже ценит каждый миг жизни</w:t>
            </w:r>
            <w:proofErr w:type="gramStart"/>
            <w:r w:rsidRPr="002D57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57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D57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57F8">
              <w:rPr>
                <w:rFonts w:ascii="Times New Roman" w:hAnsi="Times New Roman"/>
                <w:sz w:val="24"/>
                <w:szCs w:val="24"/>
              </w:rPr>
              <w:t>рил.)</w:t>
            </w:r>
          </w:p>
          <w:p w:rsidR="00A5794C" w:rsidRPr="00F27C3E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57F8">
              <w:rPr>
                <w:rFonts w:ascii="Times New Roman" w:hAnsi="Times New Roman"/>
                <w:sz w:val="24"/>
                <w:szCs w:val="24"/>
              </w:rPr>
              <w:t>4. Собрать</w:t>
            </w:r>
            <w:r w:rsidRPr="00F27C3E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урожай в срок – дело непростое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>нф.)</w:t>
            </w:r>
          </w:p>
          <w:p w:rsidR="00A5794C" w:rsidRPr="00F27C3E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57F8">
              <w:rPr>
                <w:rFonts w:ascii="Times New Roman" w:hAnsi="Times New Roman"/>
                <w:sz w:val="24"/>
                <w:szCs w:val="24"/>
              </w:rPr>
              <w:t>5. Присутствующие</w:t>
            </w:r>
            <w:r w:rsidRPr="002D57F8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аплодировали артистам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>рич.)</w:t>
            </w:r>
          </w:p>
          <w:p w:rsidR="00A5794C" w:rsidRPr="00F27C3E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57F8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D57F8">
              <w:rPr>
                <w:rFonts w:ascii="Times New Roman" w:hAnsi="Times New Roman"/>
                <w:sz w:val="24"/>
                <w:szCs w:val="24"/>
              </w:rPr>
              <w:t>Мать с сыном</w:t>
            </w:r>
            <w:r w:rsidRPr="00F27C3E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слушали музыку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>ловосоч</w:t>
            </w:r>
            <w:proofErr w:type="spellEnd"/>
            <w:r w:rsidRPr="00F27C3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5794C" w:rsidRPr="009E0137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Поздно вечером</w:t>
            </w:r>
            <w:r w:rsidRPr="00F27C3E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27C3E">
              <w:rPr>
                <w:rFonts w:ascii="Times New Roman" w:hAnsi="Times New Roman"/>
                <w:sz w:val="24"/>
                <w:szCs w:val="24"/>
                <w:u w:val="single"/>
              </w:rPr>
              <w:t>мы</w:t>
            </w:r>
            <w:r w:rsidRPr="00F27C3E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добрались до хутора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27C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27C3E">
              <w:rPr>
                <w:rFonts w:ascii="Times New Roman" w:hAnsi="Times New Roman"/>
                <w:sz w:val="24"/>
                <w:szCs w:val="24"/>
              </w:rPr>
              <w:t>ест.)</w:t>
            </w:r>
          </w:p>
          <w:p w:rsidR="00A5794C" w:rsidRPr="00867BF9" w:rsidRDefault="00A5794C" w:rsidP="007463A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F0C1B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2D57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Солнце</w:t>
            </w:r>
            <w:r w:rsidRPr="001F420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1F420C">
              <w:rPr>
                <w:rFonts w:ascii="Times New Roman" w:hAnsi="Times New Roman"/>
                <w:sz w:val="24"/>
                <w:szCs w:val="24"/>
                <w:lang w:eastAsia="ru-RU"/>
              </w:rPr>
              <w:t>светит всем.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D57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Мы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420C">
              <w:rPr>
                <w:rFonts w:ascii="Times New Roman" w:hAnsi="Times New Roman"/>
                <w:sz w:val="24"/>
                <w:szCs w:val="24"/>
                <w:lang w:eastAsia="ru-RU"/>
              </w:rPr>
              <w:t>никогда не ссоримся.</w:t>
            </w:r>
            <w:r>
              <w:t xml:space="preserve"> 3. </w:t>
            </w:r>
            <w:r w:rsidRPr="002D57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Курить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420C">
              <w:rPr>
                <w:rFonts w:ascii="Times New Roman" w:hAnsi="Times New Roman"/>
                <w:sz w:val="24"/>
                <w:szCs w:val="24"/>
                <w:lang w:eastAsia="ru-RU"/>
              </w:rPr>
              <w:t>– здоровью вредить.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2D57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Вошедший</w:t>
            </w:r>
            <w:proofErr w:type="gramEnd"/>
            <w:r w:rsidRPr="001F420C">
              <w:rPr>
                <w:rFonts w:ascii="Times New Roman" w:hAnsi="Times New Roman"/>
                <w:sz w:val="24"/>
                <w:szCs w:val="24"/>
                <w:lang w:eastAsia="ru-RU"/>
              </w:rPr>
              <w:t> привлек всеобщее внимание.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2D57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Двенадцать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420C">
              <w:rPr>
                <w:rFonts w:ascii="Times New Roman" w:hAnsi="Times New Roman"/>
                <w:sz w:val="24"/>
                <w:szCs w:val="24"/>
                <w:lang w:eastAsia="ru-RU"/>
              </w:rPr>
              <w:t>делится на шесть.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>Звучали</w:t>
            </w:r>
            <w:r w:rsidRPr="00F27C3E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2D57F8">
              <w:rPr>
                <w:rFonts w:ascii="Times New Roman" w:hAnsi="Times New Roman"/>
                <w:sz w:val="24"/>
                <w:szCs w:val="24"/>
              </w:rPr>
              <w:t>две домбры.</w:t>
            </w:r>
            <w:r w:rsidRPr="00F27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D57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Взрослые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420C">
              <w:rPr>
                <w:rFonts w:ascii="Times New Roman" w:hAnsi="Times New Roman"/>
                <w:sz w:val="24"/>
                <w:szCs w:val="24"/>
                <w:lang w:eastAsia="ru-RU"/>
              </w:rPr>
              <w:t>часто не понимают детей. </w:t>
            </w:r>
          </w:p>
          <w:p w:rsidR="00A5794C" w:rsidRPr="00867BF9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F0C1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Солнце </w:t>
            </w:r>
            <w:r w:rsidRPr="009E0137">
              <w:rPr>
                <w:rFonts w:ascii="Times New Roman" w:hAnsi="Times New Roman"/>
                <w:sz w:val="24"/>
                <w:szCs w:val="24"/>
                <w:lang w:eastAsia="ru-RU"/>
              </w:rPr>
              <w:t>перед самым закатом вышло из-за серых туч.</w:t>
            </w:r>
          </w:p>
          <w:p w:rsidR="00A5794C" w:rsidRPr="003F0C1B" w:rsidRDefault="00A5794C" w:rsidP="007463A5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E0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 школьных лет </w:t>
            </w:r>
            <w:r w:rsidRPr="00400C7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r w:rsidRPr="00400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0137">
              <w:rPr>
                <w:rFonts w:ascii="Times New Roman" w:hAnsi="Times New Roman"/>
                <w:sz w:val="24"/>
                <w:szCs w:val="24"/>
                <w:lang w:eastAsia="ru-RU"/>
              </w:rPr>
              <w:t>чувствовал красоту языка.</w:t>
            </w:r>
          </w:p>
          <w:p w:rsidR="00A5794C" w:rsidRDefault="00A5794C" w:rsidP="007463A5">
            <w:pPr>
              <w:pStyle w:val="a6"/>
            </w:pPr>
            <w:r>
              <w:t>3</w:t>
            </w:r>
            <w:r w:rsidRPr="002D57F8">
              <w:t xml:space="preserve">. 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Стойкий</w:t>
            </w:r>
            <w:r w:rsidRPr="009E0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всегда побеждает.</w:t>
            </w:r>
            <w:r>
              <w:t xml:space="preserve"> 4. 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Одиннадцат</w:t>
            </w:r>
            <w:proofErr w:type="gramStart"/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E01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0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нечетное число.</w:t>
            </w:r>
          </w:p>
          <w:p w:rsidR="00A5794C" w:rsidRPr="00A5794C" w:rsidRDefault="00A5794C" w:rsidP="007463A5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Провожающие</w:t>
            </w:r>
            <w:r w:rsidRPr="009E0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стояли у вагона.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Встретить </w:t>
            </w:r>
            <w:r w:rsidRPr="00400C7E">
              <w:rPr>
                <w:rFonts w:ascii="Times New Roman" w:hAnsi="Times New Roman"/>
                <w:sz w:val="24"/>
                <w:szCs w:val="24"/>
                <w:lang w:eastAsia="ru-RU"/>
              </w:rPr>
              <w:t>друга - большая радость.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00C7E">
              <w:rPr>
                <w:rFonts w:ascii="Times New Roman" w:hAnsi="Times New Roman"/>
                <w:sz w:val="24"/>
                <w:szCs w:val="24"/>
              </w:rPr>
              <w:t>7.</w:t>
            </w:r>
            <w:r w:rsidRPr="00400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Вечером </w:t>
            </w:r>
            <w:r w:rsidRPr="002D57F8">
              <w:rPr>
                <w:rFonts w:ascii="Times New Roman" w:hAnsi="Times New Roman"/>
                <w:sz w:val="24"/>
                <w:szCs w:val="24"/>
                <w:lang w:eastAsia="ru-RU"/>
              </w:rPr>
              <w:t>мы с братом</w:t>
            </w:r>
            <w:r w:rsidRPr="009E0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будем заливать каток.</w:t>
            </w:r>
          </w:p>
          <w:p w:rsidR="00A5794C" w:rsidRPr="00867BF9" w:rsidRDefault="00A5794C" w:rsidP="007463A5">
            <w:pPr>
              <w:pStyle w:val="a6"/>
              <w:jc w:val="center"/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</w:pPr>
            <w:r w:rsidRPr="00867BF9">
              <w:rPr>
                <w:rFonts w:ascii="Times New Roman" w:hAnsi="Times New Roman"/>
                <w:b/>
                <w:sz w:val="20"/>
                <w:szCs w:val="20"/>
              </w:rPr>
              <w:t>Семантическая карта.</w:t>
            </w:r>
          </w:p>
          <w:tbl>
            <w:tblPr>
              <w:tblStyle w:val="a5"/>
              <w:tblW w:w="694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5"/>
              <w:gridCol w:w="568"/>
              <w:gridCol w:w="552"/>
              <w:gridCol w:w="581"/>
              <w:gridCol w:w="567"/>
              <w:gridCol w:w="567"/>
              <w:gridCol w:w="425"/>
              <w:gridCol w:w="567"/>
            </w:tblGrid>
            <w:tr w:rsidR="00A5794C" w:rsidRPr="00867BF9" w:rsidTr="007463A5">
              <w:trPr>
                <w:trHeight w:val="620"/>
              </w:trPr>
              <w:tc>
                <w:tcPr>
                  <w:tcW w:w="284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835" w:type="dxa"/>
                </w:tcPr>
                <w:p w:rsidR="00A5794C" w:rsidRPr="00867BF9" w:rsidRDefault="00A5794C" w:rsidP="007463A5">
                  <w:pPr>
                    <w:pStyle w:val="a6"/>
                    <w:jc w:val="center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67BF9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Примеры</w:t>
                  </w:r>
                </w:p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8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Сущ. в </w:t>
                  </w:r>
                  <w:proofErr w:type="spell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И.</w:t>
                  </w:r>
                  <w:proofErr w:type="gram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52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Мест</w:t>
                  </w:r>
                </w:p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 </w:t>
                  </w:r>
                  <w:proofErr w:type="spell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И.</w:t>
                  </w:r>
                  <w:proofErr w:type="gram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81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67BF9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Инфинив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proofErr w:type="gram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Прил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в </w:t>
                  </w:r>
                  <w:proofErr w:type="spell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зн</w:t>
                  </w:r>
                  <w:proofErr w:type="spellEnd"/>
                </w:p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proofErr w:type="gram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сущ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Прич</w:t>
                  </w:r>
                  <w:proofErr w:type="spellEnd"/>
                </w:p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в </w:t>
                  </w:r>
                  <w:proofErr w:type="spell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зн</w:t>
                  </w:r>
                  <w:proofErr w:type="spellEnd"/>
                </w:p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proofErr w:type="gram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сущ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67BF9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Числ</w:t>
                  </w:r>
                  <w:proofErr w:type="spellEnd"/>
                  <w:r w:rsidRPr="00867BF9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Сло</w:t>
                  </w:r>
                  <w:proofErr w:type="spellEnd"/>
                </w:p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67BF9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восоч</w:t>
                  </w:r>
                  <w:proofErr w:type="spellEnd"/>
                  <w:r w:rsidRPr="00867BF9"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A5794C" w:rsidRPr="00867BF9" w:rsidTr="007463A5">
              <w:trPr>
                <w:trHeight w:val="207"/>
              </w:trPr>
              <w:tc>
                <w:tcPr>
                  <w:tcW w:w="284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В саду горит</w:t>
                  </w:r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костёр</w:t>
                  </w:r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рябины красной.</w:t>
                  </w:r>
                </w:p>
              </w:tc>
              <w:tc>
                <w:tcPr>
                  <w:tcW w:w="568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2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81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5794C" w:rsidRPr="00867BF9" w:rsidTr="007463A5">
              <w:trPr>
                <w:trHeight w:val="207"/>
              </w:trPr>
              <w:tc>
                <w:tcPr>
                  <w:tcW w:w="284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lastRenderedPageBreak/>
                    <w:t>2</w:t>
                  </w:r>
                </w:p>
              </w:tc>
              <w:tc>
                <w:tcPr>
                  <w:tcW w:w="283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Шестьдесят</w:t>
                  </w:r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– это уже не двадцать.</w:t>
                  </w:r>
                </w:p>
              </w:tc>
              <w:tc>
                <w:tcPr>
                  <w:tcW w:w="568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2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81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5794C" w:rsidRPr="00867BF9" w:rsidTr="007463A5">
              <w:trPr>
                <w:trHeight w:val="427"/>
              </w:trPr>
              <w:tc>
                <w:tcPr>
                  <w:tcW w:w="284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Старый</w:t>
                  </w:r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гораздо дороже ценит каждый миг жизни.</w:t>
                  </w:r>
                </w:p>
              </w:tc>
              <w:tc>
                <w:tcPr>
                  <w:tcW w:w="568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2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81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5794C" w:rsidRPr="00867BF9" w:rsidTr="007463A5">
              <w:trPr>
                <w:trHeight w:val="413"/>
              </w:trPr>
              <w:tc>
                <w:tcPr>
                  <w:tcW w:w="284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Собрать</w:t>
                  </w:r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урожай в срок – дело непростое.</w:t>
                  </w:r>
                </w:p>
              </w:tc>
              <w:tc>
                <w:tcPr>
                  <w:tcW w:w="568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2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81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5794C" w:rsidRPr="00867BF9" w:rsidTr="007463A5">
              <w:trPr>
                <w:trHeight w:val="413"/>
              </w:trPr>
              <w:tc>
                <w:tcPr>
                  <w:tcW w:w="284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Присутствующие</w:t>
                  </w:r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аплодировали артистам.</w:t>
                  </w:r>
                </w:p>
              </w:tc>
              <w:tc>
                <w:tcPr>
                  <w:tcW w:w="568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2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81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5794C" w:rsidRPr="00867BF9" w:rsidTr="007463A5">
              <w:trPr>
                <w:trHeight w:val="207"/>
              </w:trPr>
              <w:tc>
                <w:tcPr>
                  <w:tcW w:w="284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Мать с сыном</w:t>
                  </w:r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слушали музыку.</w:t>
                  </w:r>
                </w:p>
              </w:tc>
              <w:tc>
                <w:tcPr>
                  <w:tcW w:w="568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2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81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A5794C" w:rsidRPr="00867BF9" w:rsidTr="007463A5">
              <w:trPr>
                <w:trHeight w:val="427"/>
              </w:trPr>
              <w:tc>
                <w:tcPr>
                  <w:tcW w:w="284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Поздно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вечером</w:t>
                  </w:r>
                  <w:proofErr w:type="spellEnd"/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мы</w:t>
                  </w:r>
                  <w:r w:rsidRPr="00867BF9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 w:rsidRPr="00867BF9">
                    <w:rPr>
                      <w:rFonts w:ascii="Times New Roman" w:hAnsi="Times New Roman"/>
                      <w:sz w:val="20"/>
                      <w:szCs w:val="20"/>
                    </w:rPr>
                    <w:t>добрались до хутора.</w:t>
                  </w:r>
                </w:p>
              </w:tc>
              <w:tc>
                <w:tcPr>
                  <w:tcW w:w="568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52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81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425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567" w:type="dxa"/>
                </w:tcPr>
                <w:p w:rsidR="00A5794C" w:rsidRPr="00867BF9" w:rsidRDefault="00A5794C" w:rsidP="007463A5">
                  <w:pPr>
                    <w:pStyle w:val="a6"/>
                    <w:rPr>
                      <w:rStyle w:val="apple-converted-space"/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A5794C" w:rsidRDefault="00A5794C" w:rsidP="007463A5">
            <w:pPr>
              <w:pStyle w:val="a6"/>
              <w:ind w:left="-959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(Взаимопроверка, 1гр. -2 гр. – 3 гр.- 1 гр.) </w:t>
            </w:r>
          </w:p>
          <w:p w:rsidR="00A5794C" w:rsidRPr="00F214C4" w:rsidRDefault="00A5794C" w:rsidP="007463A5">
            <w:pPr>
              <w:pStyle w:val="a6"/>
              <w:ind w:left="-108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4. Работа по лексической теме. Портрет </w:t>
            </w:r>
            <w:proofErr w:type="spellStart"/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Куляш</w:t>
            </w:r>
            <w:proofErr w:type="spellEnd"/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 </w:t>
            </w:r>
            <w:proofErr w:type="spellStart"/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Байсеитовой</w:t>
            </w:r>
            <w:proofErr w:type="spellEnd"/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. 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Ответы на наводящие вопросы.  (Прослушивание музыки в исполнении К.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Байсеитовой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).</w:t>
            </w:r>
          </w:p>
          <w:p w:rsidR="00A5794C" w:rsidRPr="00843314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- Кто она? Какую роль она сыграла в развитии музыкального искусства Казахстана? Что вы знаете о ней? Каких ещё </w:t>
            </w:r>
            <w:r w:rsidRPr="00843314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композиторов и исполнителей вы знаете?</w:t>
            </w:r>
          </w:p>
          <w:p w:rsidR="00A5794C" w:rsidRPr="00843314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 w:rsidRPr="0084331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4. Работа по тексту в учебнике. </w:t>
            </w:r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«Казахский соловей».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Беседа на тему «Искусство. Музыка». Ответы на вопросы. 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Основная мысль текста. Словарная работа.</w:t>
            </w:r>
          </w:p>
          <w:p w:rsidR="00A5794C" w:rsidRPr="00867BF9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06969">
              <w:rPr>
                <w:rFonts w:ascii="Times New Roman" w:hAnsi="Times New Roman"/>
                <w:b/>
                <w:sz w:val="24"/>
                <w:szCs w:val="24"/>
              </w:rPr>
              <w:t>мпровизатор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</w:t>
            </w:r>
            <w:r w:rsidRPr="00400C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очиняющий стихи без приготовления, на заданную тему.</w:t>
            </w:r>
            <w:r w:rsidRPr="00400C7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6969">
              <w:rPr>
                <w:rFonts w:ascii="Times New Roman" w:hAnsi="Times New Roman"/>
                <w:b/>
                <w:sz w:val="24"/>
                <w:szCs w:val="24"/>
              </w:rPr>
              <w:t>Под аккомпанемент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00C7E">
              <w:rPr>
                <w:rFonts w:ascii="Times New Roman" w:hAnsi="Times New Roman"/>
                <w:color w:val="000000"/>
                <w:sz w:val="24"/>
                <w:szCs w:val="24"/>
              </w:rPr>
              <w:t>узыкальное сопровождение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инструментах.</w:t>
            </w:r>
            <w:r w:rsidRPr="009069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906969">
              <w:rPr>
                <w:rFonts w:ascii="Times New Roman" w:hAnsi="Times New Roman"/>
                <w:b/>
                <w:sz w:val="24"/>
                <w:szCs w:val="24"/>
              </w:rPr>
              <w:t>ризвание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1. </w:t>
            </w:r>
            <w:r w:rsidRPr="009A010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A010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клонность к тому или иному делу, профессии.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ж</w:t>
            </w:r>
            <w:r w:rsidRPr="009A010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изненное дело, назначение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5. </w:t>
            </w:r>
            <w:r w:rsidRPr="003E730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Стратегия «Ротация». Защита постеров</w:t>
            </w:r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.</w:t>
            </w: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 Каждой группе даны по 3 задания. Учащиеся должны одновременно выполнять грамматические разборы и обмениваться после каждого задания, по ходу проверяя и исправляя ошибки других групп. В конце защитить, сделать вывод по результатам заданий.</w:t>
            </w:r>
          </w:p>
          <w:p w:rsidR="00A5794C" w:rsidRPr="00713A8F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1. Синтаксический разбор предложений.</w:t>
            </w:r>
          </w:p>
          <w:p w:rsidR="00A5794C" w:rsidRPr="00713A8F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2. Найти в этих предложениях словосочетания и выполнить разбор словосочетания.</w:t>
            </w:r>
          </w:p>
          <w:p w:rsidR="00A5794C" w:rsidRPr="00713A8F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3. Выполнить морфемный разбор слов: </w:t>
            </w:r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з</w:t>
            </w: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вонкоголосая, маленькая, </w:t>
            </w:r>
            <w:proofErr w:type="gramStart"/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казахского</w:t>
            </w:r>
            <w:proofErr w:type="gramEnd"/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.</w:t>
            </w:r>
          </w:p>
          <w:p w:rsidR="00A5794C" w:rsidRPr="00F64812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6. Слуховой диктант. Работа с текстами «</w:t>
            </w:r>
            <w:r w:rsidRPr="00BD3746">
              <w:rPr>
                <w:rFonts w:ascii="Times New Roman" w:hAnsi="Times New Roman"/>
                <w:sz w:val="24"/>
                <w:szCs w:val="24"/>
              </w:rPr>
              <w:t>Музыка - искусство  звук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3746">
              <w:rPr>
                <w:rFonts w:ascii="Times New Roman" w:hAnsi="Times New Roman"/>
                <w:iCs/>
                <w:sz w:val="24"/>
                <w:szCs w:val="24"/>
                <w:shd w:val="clear" w:color="auto" w:fill="FFEBC8"/>
              </w:rPr>
              <w:t>«Когда возникла музыка?»,</w:t>
            </w:r>
            <w:r w:rsidRPr="00BD3746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EBC8"/>
              </w:rPr>
              <w:t xml:space="preserve"> </w:t>
            </w:r>
            <w:r w:rsidRPr="00BD3746">
              <w:rPr>
                <w:rFonts w:ascii="Times New Roman" w:hAnsi="Times New Roman"/>
                <w:iCs/>
                <w:sz w:val="24"/>
                <w:szCs w:val="24"/>
                <w:shd w:val="clear" w:color="auto" w:fill="FFEBC8"/>
              </w:rPr>
              <w:t>«Музыка – главный вид искусства»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3746">
              <w:rPr>
                <w:rFonts w:ascii="Times New Roman" w:hAnsi="Times New Roman"/>
                <w:b/>
                <w:sz w:val="24"/>
                <w:szCs w:val="24"/>
              </w:rPr>
              <w:t>Определить основную мысль текстов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после прослушивания. (</w:t>
            </w:r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1гр. -2 гр. – 3 гр.- 1 гр.) Найти подлежащие и определить способы его выражения</w:t>
            </w:r>
            <w:proofErr w:type="gramStart"/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.</w:t>
            </w:r>
            <w:proofErr w:type="gramEnd"/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 ( </w:t>
            </w:r>
            <w:proofErr w:type="gramStart"/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в</w:t>
            </w:r>
            <w:proofErr w:type="gramEnd"/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ыполнение на доске)</w:t>
            </w:r>
          </w:p>
          <w:p w:rsidR="00A5794C" w:rsidRPr="00F214C4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7</w:t>
            </w:r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. Элективный тест по теме урока.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8</w:t>
            </w:r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. </w:t>
            </w:r>
            <w:r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Творческая работа. </w:t>
            </w:r>
            <w:r w:rsidRPr="00045F56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Команда </w:t>
            </w: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«Красные»</w:t>
            </w:r>
            <w:r w:rsidRPr="00045F56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 составляют </w:t>
            </w: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диалог</w:t>
            </w:r>
            <w:r w:rsidRPr="00045F56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 по лексической теме. Команда </w:t>
            </w: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«Желтые»  </w:t>
            </w:r>
            <w:r w:rsidRPr="00045F56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пишут</w:t>
            </w: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 </w:t>
            </w: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 xml:space="preserve">эссе </w:t>
            </w:r>
            <w:r w:rsidRPr="00045F56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на тему «Искусство. Музыка». Команда </w:t>
            </w: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«Зеленые»</w:t>
            </w:r>
            <w:r w:rsidRPr="00045F56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 пишут </w:t>
            </w:r>
            <w:r w:rsidRPr="00713A8F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лингвистическую сказку</w:t>
            </w:r>
            <w:r w:rsidRPr="00045F56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 и инсценируют.</w:t>
            </w:r>
          </w:p>
          <w:p w:rsidR="00A5794C" w:rsidRPr="00713A8F" w:rsidRDefault="00A5794C" w:rsidP="007463A5">
            <w:pPr>
              <w:pStyle w:val="a6"/>
              <w:ind w:left="33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1DA4">
              <w:rPr>
                <w:rFonts w:ascii="Times New Roman" w:hAnsi="Times New Roman"/>
                <w:sz w:val="24"/>
                <w:szCs w:val="24"/>
              </w:rPr>
              <w:t>Искусство есть такая потребность для человека, как есть и пить. Потребность красоты и творчества, воплощающего ее, — неразлучна с человеком, и без нее человек, может бы</w:t>
            </w:r>
            <w:r>
              <w:rPr>
                <w:rFonts w:ascii="Times New Roman" w:hAnsi="Times New Roman"/>
                <w:sz w:val="24"/>
                <w:szCs w:val="24"/>
              </w:rPr>
              <w:t>ть, не захотел бы жить на свете».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3A8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Фёдор </w:t>
            </w:r>
            <w:proofErr w:type="spellStart"/>
            <w:proofErr w:type="gramStart"/>
            <w:r w:rsidRPr="00713A8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Миха́йлович</w:t>
            </w:r>
            <w:proofErr w:type="spellEnd"/>
            <w:proofErr w:type="gramEnd"/>
            <w:r w:rsidRPr="00713A8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3A8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Достое́вский</w:t>
            </w:r>
            <w:proofErr w:type="spellEnd"/>
            <w:r w:rsidRPr="00713A8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— великий русский писатель, мыслитель, философ и публицист.</w:t>
            </w:r>
          </w:p>
          <w:p w:rsidR="00A5794C" w:rsidRPr="00863170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 w:rsidRPr="00843314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 Заполнить анкету.</w:t>
            </w:r>
          </w:p>
        </w:tc>
        <w:tc>
          <w:tcPr>
            <w:tcW w:w="1276" w:type="dxa"/>
          </w:tcPr>
          <w:p w:rsidR="00A5794C" w:rsidRPr="00491190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  <w:r w:rsidRPr="00491190">
              <w:rPr>
                <w:rFonts w:ascii="Times New Roman" w:hAnsi="Times New Roman"/>
                <w:shd w:val="clear" w:color="auto" w:fill="FFFFFF"/>
              </w:rPr>
              <w:lastRenderedPageBreak/>
              <w:t>Готовятся к уроку.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491190">
              <w:rPr>
                <w:rFonts w:ascii="Times New Roman" w:hAnsi="Times New Roman"/>
                <w:shd w:val="clear" w:color="auto" w:fill="FFFFFF"/>
                <w:lang w:val="kk-KZ"/>
              </w:rPr>
              <w:t>Записывают число и тему урока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, делятся на группы.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>Повторяют темы.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>Заполняют семантическую карту. Работают в паре, в группе.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A5794C" w:rsidRDefault="00A5794C" w:rsidP="007463A5">
            <w:pPr>
              <w:pStyle w:val="a6"/>
            </w:pPr>
          </w:p>
          <w:p w:rsidR="00A5794C" w:rsidRDefault="00A5794C" w:rsidP="007463A5">
            <w:pPr>
              <w:pStyle w:val="a6"/>
            </w:pPr>
          </w:p>
          <w:p w:rsidR="00A5794C" w:rsidRDefault="00A5794C" w:rsidP="007463A5">
            <w:pPr>
              <w:pStyle w:val="a6"/>
            </w:pPr>
          </w:p>
          <w:p w:rsidR="00A5794C" w:rsidRDefault="00A5794C" w:rsidP="007463A5">
            <w:pPr>
              <w:pStyle w:val="a6"/>
            </w:pPr>
          </w:p>
          <w:p w:rsidR="00A5794C" w:rsidRDefault="00A5794C" w:rsidP="007463A5">
            <w:pPr>
              <w:pStyle w:val="a6"/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80C">
              <w:rPr>
                <w:rFonts w:ascii="Times New Roman" w:hAnsi="Times New Roman"/>
                <w:sz w:val="24"/>
                <w:szCs w:val="24"/>
              </w:rPr>
              <w:t>Проверют</w:t>
            </w:r>
            <w:proofErr w:type="spellEnd"/>
            <w:r w:rsidRPr="005F080C">
              <w:rPr>
                <w:rFonts w:ascii="Times New Roman" w:hAnsi="Times New Roman"/>
                <w:sz w:val="24"/>
                <w:szCs w:val="24"/>
              </w:rPr>
              <w:t xml:space="preserve"> по слайду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у друга</w:t>
            </w: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794C" w:rsidRDefault="00A5794C" w:rsidP="007463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 w:rsidRPr="0038146C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по лексической теме</w:t>
            </w:r>
            <w:r w:rsidRPr="00F214C4"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  <w:t>.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b/>
                <w:color w:val="4E4E4E"/>
                <w:sz w:val="24"/>
                <w:szCs w:val="24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 w:rsidRPr="0038146C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Читают текст и беседуют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Словарная работа.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Ответы на вопросы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Выполняют разборы и защищают постеры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Слушают тексты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 xml:space="preserve">Находят подлежащие 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Работают по тестам.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Проверяют</w:t>
            </w:r>
          </w:p>
          <w:p w:rsidR="00A5794C" w:rsidRPr="0038146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</w:pPr>
            <w:r w:rsidRPr="0038146C">
              <w:rPr>
                <w:rStyle w:val="apple-converted-space"/>
                <w:rFonts w:ascii="Times New Roman" w:hAnsi="Times New Roman"/>
                <w:color w:val="4E4E4E"/>
                <w:sz w:val="24"/>
                <w:szCs w:val="24"/>
              </w:rPr>
              <w:t>Творческая работа.</w:t>
            </w:r>
          </w:p>
          <w:p w:rsidR="00A5794C" w:rsidRPr="0038146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Выводы.</w:t>
            </w:r>
          </w:p>
        </w:tc>
        <w:tc>
          <w:tcPr>
            <w:tcW w:w="850" w:type="dxa"/>
          </w:tcPr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7C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 «Русский язык»</w:t>
            </w: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5257CD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7C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Сборник диктантов и текстов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русскому языку</w:t>
            </w: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Default="00A5794C" w:rsidP="007463A5">
            <w:pPr>
              <w:pStyle w:val="a6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794C" w:rsidRPr="00DA6D3B" w:rsidRDefault="00A5794C" w:rsidP="007463A5">
            <w:pPr>
              <w:pStyle w:val="a6"/>
              <w:ind w:left="-1" w:right="-108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Грамматический справочник</w:t>
            </w:r>
          </w:p>
        </w:tc>
      </w:tr>
    </w:tbl>
    <w:p w:rsidR="00A5794C" w:rsidRDefault="00A5794C" w:rsidP="00A5794C">
      <w:pPr>
        <w:pStyle w:val="a6"/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43314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Домашнее задание: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выписать из художественных текстов предложения, с выражениями подлежащего различными частями речи</w:t>
      </w:r>
      <w:r w:rsidRPr="00911B0B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14C89" w:rsidRPr="00A5794C" w:rsidRDefault="00B14C89" w:rsidP="00A5794C">
      <w:pPr>
        <w:ind w:left="-709" w:right="-143"/>
      </w:pPr>
    </w:p>
    <w:sectPr w:rsidR="00B14C89" w:rsidRPr="00A5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9"/>
    <w:rsid w:val="000B79C3"/>
    <w:rsid w:val="0025537F"/>
    <w:rsid w:val="007158C8"/>
    <w:rsid w:val="007816C6"/>
    <w:rsid w:val="009F4769"/>
    <w:rsid w:val="00A5794C"/>
    <w:rsid w:val="00AB4EE0"/>
    <w:rsid w:val="00B14C89"/>
    <w:rsid w:val="00F91A9E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4C89"/>
    <w:rPr>
      <w:color w:val="0000FF"/>
      <w:u w:val="single"/>
    </w:rPr>
  </w:style>
  <w:style w:type="table" w:styleId="a5">
    <w:name w:val="Table Grid"/>
    <w:basedOn w:val="a1"/>
    <w:rsid w:val="00A579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579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5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4C89"/>
    <w:rPr>
      <w:color w:val="0000FF"/>
      <w:u w:val="single"/>
    </w:rPr>
  </w:style>
  <w:style w:type="table" w:styleId="a5">
    <w:name w:val="Table Grid"/>
    <w:basedOn w:val="a1"/>
    <w:rsid w:val="00A579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579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5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ADOK</dc:creator>
  <cp:keywords/>
  <dc:description/>
  <cp:lastModifiedBy>ADOK</cp:lastModifiedBy>
  <cp:revision>5</cp:revision>
  <cp:lastPrinted>2017-12-05T17:27:00Z</cp:lastPrinted>
  <dcterms:created xsi:type="dcterms:W3CDTF">2017-12-05T17:17:00Z</dcterms:created>
  <dcterms:modified xsi:type="dcterms:W3CDTF">2017-12-18T17:48:00Z</dcterms:modified>
</cp:coreProperties>
</file>