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7F" w:rsidRDefault="00F0157F" w:rsidP="00F015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6EA1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технологии « Социальная акция» по Н.П.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ГРишаевой</w:t>
      </w:r>
      <w:proofErr w:type="spellEnd"/>
    </w:p>
    <w:p w:rsidR="00F0157F" w:rsidRDefault="00F0157F" w:rsidP="00F015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0157F" w:rsidRDefault="00F0157F" w:rsidP="00F015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EA1">
        <w:rPr>
          <w:rFonts w:ascii="Times New Roman" w:hAnsi="Times New Roman" w:cs="Times New Roman"/>
          <w:sz w:val="24"/>
          <w:szCs w:val="24"/>
        </w:rPr>
        <w:t>Консолидировать усилия педагогов и родителей</w:t>
      </w:r>
      <w:r>
        <w:rPr>
          <w:rFonts w:ascii="Times New Roman" w:hAnsi="Times New Roman" w:cs="Times New Roman"/>
          <w:sz w:val="24"/>
          <w:szCs w:val="24"/>
        </w:rPr>
        <w:t>, направленные на развитие гражданской позиции  у дошкольников, «выход» за пределы организации;</w:t>
      </w:r>
    </w:p>
    <w:p w:rsidR="00F0157F" w:rsidRDefault="00F0157F" w:rsidP="00F015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возможности реального включения родителей в жизнь детского сада;</w:t>
      </w:r>
    </w:p>
    <w:p w:rsidR="00F0157F" w:rsidRDefault="00F0157F" w:rsidP="00F015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нормы и правила поведения;</w:t>
      </w:r>
    </w:p>
    <w:p w:rsidR="00F0157F" w:rsidRDefault="00F0157F" w:rsidP="00F015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ориентироваться в пространстве;</w:t>
      </w:r>
    </w:p>
    <w:p w:rsidR="00F0157F" w:rsidRPr="00602CEC" w:rsidRDefault="00F0157F" w:rsidP="00F0157F">
      <w:pPr>
        <w:pStyle w:val="a3"/>
        <w:numPr>
          <w:ilvl w:val="0"/>
          <w:numId w:val="2"/>
        </w:numPr>
        <w:rPr>
          <w:rFonts w:ascii="Times New Roman" w:eastAsia="MS Gothic" w:hAnsi="Times New Roman" w:cs="Times New Roman"/>
          <w:sz w:val="24"/>
          <w:szCs w:val="24"/>
        </w:rPr>
      </w:pPr>
      <w:r w:rsidRPr="00602CEC">
        <w:rPr>
          <w:rFonts w:ascii="Times New Roman" w:eastAsia="MS Gothic" w:hAnsi="Times New Roman" w:cs="Times New Roman"/>
          <w:sz w:val="24"/>
          <w:szCs w:val="24"/>
        </w:rPr>
        <w:t>Воспитывать дружеские отношения меж</w:t>
      </w:r>
      <w:r>
        <w:rPr>
          <w:rFonts w:ascii="Times New Roman" w:eastAsia="MS Gothic" w:hAnsi="Times New Roman" w:cs="Times New Roman"/>
          <w:sz w:val="24"/>
          <w:szCs w:val="24"/>
        </w:rPr>
        <w:t xml:space="preserve">ду детьми различного возраста, </w:t>
      </w:r>
      <w:r w:rsidRPr="00602CEC">
        <w:rPr>
          <w:rFonts w:ascii="Times New Roman" w:eastAsia="MS Gothic" w:hAnsi="Times New Roman" w:cs="Times New Roman"/>
          <w:sz w:val="24"/>
          <w:szCs w:val="24"/>
        </w:rPr>
        <w:t>уважительное отношение к окружающим и способность чувствовать себя членом группы;</w:t>
      </w:r>
    </w:p>
    <w:p w:rsidR="00F0157F" w:rsidRPr="001F6EA1" w:rsidRDefault="00F0157F" w:rsidP="00F0157F">
      <w:pPr>
        <w:pStyle w:val="a3"/>
        <w:numPr>
          <w:ilvl w:val="0"/>
          <w:numId w:val="2"/>
        </w:numPr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1F6EA1">
        <w:rPr>
          <w:rFonts w:ascii="Times New Roman" w:eastAsia="MS Gothic" w:hAnsi="Times New Roman" w:cs="Times New Roman"/>
          <w:sz w:val="24"/>
          <w:szCs w:val="24"/>
        </w:rPr>
        <w:t>Формировать умение проявлять инициативу в заботе об окружающих, благодарить за помощь и знаки внимания;</w:t>
      </w:r>
    </w:p>
    <w:p w:rsidR="00F0157F" w:rsidRDefault="00F0157F" w:rsidP="00F0157F">
      <w:pPr>
        <w:pStyle w:val="a3"/>
        <w:numPr>
          <w:ilvl w:val="0"/>
          <w:numId w:val="2"/>
        </w:numPr>
        <w:rPr>
          <w:rFonts w:ascii="Times New Roman" w:eastAsia="MS Gothic" w:hAnsi="Times New Roman" w:cs="Times New Roman"/>
          <w:sz w:val="24"/>
          <w:szCs w:val="24"/>
        </w:rPr>
      </w:pPr>
      <w:r w:rsidRPr="00935C02">
        <w:rPr>
          <w:rFonts w:ascii="Times New Roman" w:eastAsia="MS Gothic" w:hAnsi="Times New Roman" w:cs="Times New Roman"/>
          <w:sz w:val="24"/>
          <w:szCs w:val="24"/>
        </w:rPr>
        <w:t>Формировать умение планировать свои действия и осуществлять их по намеченному плану.</w:t>
      </w:r>
    </w:p>
    <w:p w:rsidR="00F0157F" w:rsidRDefault="00F0157F" w:rsidP="00F0157F">
      <w:p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>Этапы подготовки и проведения социальной акции.</w:t>
      </w:r>
    </w:p>
    <w:p w:rsidR="00F0157F" w:rsidRPr="00935C02" w:rsidRDefault="00F0157F" w:rsidP="00F0157F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Выбор педагога, отвечающего за организацию внедрения технологии « Социальная акция».</w:t>
      </w:r>
    </w:p>
    <w:p w:rsidR="00F0157F" w:rsidRPr="00935C02" w:rsidRDefault="00F0157F" w:rsidP="00F0157F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Опрос детей и родителей по тематике предполагаемой  социальной акции, в том числе получение разрешения родителей.</w:t>
      </w:r>
    </w:p>
    <w:p w:rsidR="00F0157F" w:rsidRPr="00935C02" w:rsidRDefault="00F0157F" w:rsidP="00F0157F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Проведение рефлексивного круга с детьми по проблемам предполагаемой социальной акции, планирование её вместе с детьми.</w:t>
      </w:r>
    </w:p>
    <w:p w:rsidR="00F0157F" w:rsidRPr="00935C02" w:rsidRDefault="00F0157F" w:rsidP="00F0157F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Написание сценария и проведение социальной акции.</w:t>
      </w:r>
    </w:p>
    <w:p w:rsidR="00F0157F" w:rsidRPr="00935C02" w:rsidRDefault="00F0157F" w:rsidP="00F0157F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Обсуждение итогов акции с детьми на родительском клубе.</w:t>
      </w:r>
    </w:p>
    <w:p w:rsidR="00F0157F" w:rsidRPr="00935C02" w:rsidRDefault="00F0157F" w:rsidP="00F0157F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Рефлексия воспитателей и  дальнейшее планирование  социальных акций.</w:t>
      </w:r>
    </w:p>
    <w:p w:rsidR="00F0157F" w:rsidRDefault="00F0157F" w:rsidP="00F0157F">
      <w:pPr>
        <w:pStyle w:val="a3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Важно при проведении социальных акций фиксировать результат в виде фото-, видеосъёмки с обязательным показом результата детям</w:t>
      </w:r>
    </w:p>
    <w:p w:rsidR="00F0157F" w:rsidRDefault="00F0157F" w:rsidP="00F0157F">
      <w:pPr>
        <w:pStyle w:val="a3"/>
        <w:rPr>
          <w:rFonts w:ascii="Times New Roman" w:eastAsia="MS Gothic" w:hAnsi="Times New Roman" w:cs="Times New Roman"/>
          <w:sz w:val="24"/>
          <w:szCs w:val="24"/>
        </w:rPr>
      </w:pPr>
    </w:p>
    <w:p w:rsidR="00F0157F" w:rsidRDefault="00F0157F" w:rsidP="00F0157F">
      <w:pPr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 w:rsidRPr="00935C02">
        <w:rPr>
          <w:rFonts w:ascii="Times New Roman" w:eastAsia="MS Gothic" w:hAnsi="Times New Roman" w:cs="Times New Roman"/>
          <w:b/>
          <w:sz w:val="24"/>
          <w:szCs w:val="24"/>
        </w:rPr>
        <w:t>Тематика социальных акций.</w:t>
      </w:r>
    </w:p>
    <w:p w:rsidR="00F0157F" w:rsidRPr="00935C02" w:rsidRDefault="00F0157F" w:rsidP="00F0157F">
      <w:pPr>
        <w:pStyle w:val="a3"/>
        <w:numPr>
          <w:ilvl w:val="0"/>
          <w:numId w:val="4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Разработка детьми и родителями семейных  проектов улучшения прогулочных площадок, сюжетных уголков в группе.</w:t>
      </w:r>
    </w:p>
    <w:p w:rsidR="00F0157F" w:rsidRPr="001A1D79" w:rsidRDefault="00F0157F" w:rsidP="00F0157F">
      <w:pPr>
        <w:pStyle w:val="a3"/>
        <w:numPr>
          <w:ilvl w:val="0"/>
          <w:numId w:val="4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Составление детьми  и родителями карт местности вокруг своего дома с фиксацией того, что необходимо исправить или сделать муниципальным органам.</w:t>
      </w:r>
    </w:p>
    <w:p w:rsidR="00F0157F" w:rsidRPr="001A1D79" w:rsidRDefault="00F0157F" w:rsidP="00F0157F">
      <w:pPr>
        <w:pStyle w:val="a3"/>
        <w:numPr>
          <w:ilvl w:val="0"/>
          <w:numId w:val="4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Переписка с другими сверстниками в других регионах и странах.</w:t>
      </w:r>
    </w:p>
    <w:p w:rsidR="00F0157F" w:rsidRPr="001A1D79" w:rsidRDefault="00F0157F" w:rsidP="00F0157F">
      <w:pPr>
        <w:pStyle w:val="a3"/>
        <w:numPr>
          <w:ilvl w:val="0"/>
          <w:numId w:val="4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Поездки в детский дом, сбор игрушек, открыток, нужных вещей для больных детей и взрослых,  находящихся в больницах и хосписах, корма для собак и кошек в приютах.</w:t>
      </w:r>
    </w:p>
    <w:p w:rsidR="00F0157F" w:rsidRPr="001A1D79" w:rsidRDefault="00F0157F" w:rsidP="00F0157F">
      <w:pPr>
        <w:pStyle w:val="a3"/>
        <w:numPr>
          <w:ilvl w:val="0"/>
          <w:numId w:val="4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Высадка (совместно с родителями) саженцев и рассады на  территории сада или микрорайона.</w:t>
      </w:r>
    </w:p>
    <w:p w:rsidR="00F0157F" w:rsidRPr="001A1D79" w:rsidRDefault="00F0157F" w:rsidP="00F0157F">
      <w:pPr>
        <w:pStyle w:val="a3"/>
        <w:numPr>
          <w:ilvl w:val="0"/>
          <w:numId w:val="4"/>
        </w:numPr>
        <w:rPr>
          <w:rFonts w:ascii="Times New Roman" w:eastAsia="MS Gothic" w:hAnsi="Times New Roman" w:cs="Times New Roman"/>
          <w:sz w:val="24"/>
          <w:szCs w:val="24"/>
        </w:rPr>
      </w:pPr>
      <w:r w:rsidRPr="001A1D79">
        <w:rPr>
          <w:rFonts w:ascii="Times New Roman" w:eastAsia="MS Gothic" w:hAnsi="Times New Roman" w:cs="Times New Roman"/>
          <w:sz w:val="24"/>
          <w:szCs w:val="24"/>
        </w:rPr>
        <w:t>Концерты для ветеранов в детском саду или социальных центрах.</w:t>
      </w:r>
    </w:p>
    <w:p w:rsidR="00F0157F" w:rsidRPr="001A1D79" w:rsidRDefault="00F0157F" w:rsidP="00F0157F">
      <w:pPr>
        <w:pStyle w:val="a3"/>
        <w:numPr>
          <w:ilvl w:val="0"/>
          <w:numId w:val="4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lastRenderedPageBreak/>
        <w:t>«</w:t>
      </w:r>
      <w:r w:rsidRPr="001A1D79">
        <w:rPr>
          <w:rFonts w:ascii="Times New Roman" w:eastAsia="MS Gothic" w:hAnsi="Times New Roman" w:cs="Times New Roman"/>
          <w:sz w:val="24"/>
          <w:szCs w:val="24"/>
        </w:rPr>
        <w:t>Вернисажи» на оградах детского сада, приуроченные к памятным датам, для жителей района.</w:t>
      </w:r>
    </w:p>
    <w:p w:rsidR="00F0157F" w:rsidRPr="001A1D79" w:rsidRDefault="00F0157F" w:rsidP="00F0157F">
      <w:pPr>
        <w:pStyle w:val="a3"/>
        <w:numPr>
          <w:ilvl w:val="0"/>
          <w:numId w:val="4"/>
        </w:numPr>
        <w:rPr>
          <w:rFonts w:ascii="Times New Roman" w:eastAsia="MS Gothic" w:hAnsi="Times New Roman" w:cs="Times New Roman"/>
          <w:sz w:val="24"/>
          <w:szCs w:val="24"/>
        </w:rPr>
      </w:pPr>
      <w:r w:rsidRPr="001A1D79">
        <w:rPr>
          <w:rFonts w:ascii="Times New Roman" w:eastAsia="MS Gothic" w:hAnsi="Times New Roman" w:cs="Times New Roman"/>
          <w:sz w:val="24"/>
          <w:szCs w:val="24"/>
        </w:rPr>
        <w:t>Проведение досуга с пожилыми людьми.</w:t>
      </w:r>
    </w:p>
    <w:p w:rsidR="00F0157F" w:rsidRPr="001A1D79" w:rsidRDefault="00F0157F" w:rsidP="00F0157F">
      <w:pPr>
        <w:pStyle w:val="a3"/>
        <w:numPr>
          <w:ilvl w:val="0"/>
          <w:numId w:val="4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Переписка с одинокими и пожилыми людьми.</w:t>
      </w:r>
    </w:p>
    <w:p w:rsidR="00F0157F" w:rsidRPr="001A1D79" w:rsidRDefault="00F0157F" w:rsidP="00F0157F">
      <w:pPr>
        <w:pStyle w:val="a3"/>
        <w:numPr>
          <w:ilvl w:val="0"/>
          <w:numId w:val="4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Создание семейных газет и вывешивание их в своих подъездах к памятным датам.</w:t>
      </w:r>
    </w:p>
    <w:p w:rsidR="00F0157F" w:rsidRPr="001A1D79" w:rsidRDefault="00F0157F" w:rsidP="00F0157F">
      <w:pPr>
        <w:pStyle w:val="a3"/>
        <w:numPr>
          <w:ilvl w:val="0"/>
          <w:numId w:val="4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Изготовление открыток и памяток различного содержания и раздача их  жителям микрорайона (призыв к здоровому образу жизни, памятные даты).</w:t>
      </w:r>
    </w:p>
    <w:p w:rsidR="00F0157F" w:rsidRPr="001A1D79" w:rsidRDefault="00F0157F" w:rsidP="00F0157F">
      <w:pPr>
        <w:pStyle w:val="a3"/>
        <w:numPr>
          <w:ilvl w:val="0"/>
          <w:numId w:val="4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Изготовление пряников к Рождеству и раздача их   детьми жителям микрорайона.</w:t>
      </w:r>
    </w:p>
    <w:p w:rsidR="00F0157F" w:rsidRPr="001A1D79" w:rsidRDefault="00F0157F" w:rsidP="00F0157F">
      <w:pPr>
        <w:pStyle w:val="a3"/>
        <w:numPr>
          <w:ilvl w:val="0"/>
          <w:numId w:val="4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Участие детей и родителей в экологической акции.</w:t>
      </w:r>
    </w:p>
    <w:p w:rsidR="00F0157F" w:rsidRPr="00FF5D3C" w:rsidRDefault="00F0157F" w:rsidP="00F0157F">
      <w:pPr>
        <w:pStyle w:val="a3"/>
        <w:numPr>
          <w:ilvl w:val="0"/>
          <w:numId w:val="4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Уборка мусора детьми в парках и скверах.</w:t>
      </w:r>
    </w:p>
    <w:p w:rsidR="00F0157F" w:rsidRPr="00FF5D3C" w:rsidRDefault="00F0157F" w:rsidP="00F0157F">
      <w:pPr>
        <w:pStyle w:val="a3"/>
        <w:numPr>
          <w:ilvl w:val="0"/>
          <w:numId w:val="4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Сбор использованных  батареек  макулатуры.</w:t>
      </w:r>
    </w:p>
    <w:p w:rsidR="00F0157F" w:rsidRPr="00FF5D3C" w:rsidRDefault="00F0157F" w:rsidP="00F0157F">
      <w:pPr>
        <w:pStyle w:val="a3"/>
        <w:numPr>
          <w:ilvl w:val="0"/>
          <w:numId w:val="4"/>
        </w:num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Проведение благотворительных ярмарок  для нужд детских домой и социальных центров.</w:t>
      </w:r>
    </w:p>
    <w:p w:rsidR="00F0157F" w:rsidRDefault="00F0157F" w:rsidP="00F0157F">
      <w:p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Походы детей к места</w:t>
      </w:r>
      <w:r w:rsidRPr="00FF5D3C">
        <w:rPr>
          <w:rFonts w:ascii="Times New Roman" w:eastAsia="MS Gothic" w:hAnsi="Times New Roman" w:cs="Times New Roman"/>
          <w:sz w:val="24"/>
          <w:szCs w:val="24"/>
        </w:rPr>
        <w:t>м памяти  павших воинов в памятные даты (а также в другие дни для посадки цветов и уборка территории) и др.</w:t>
      </w:r>
    </w:p>
    <w:p w:rsidR="00182FC3" w:rsidRDefault="00182FC3"/>
    <w:sectPr w:rsidR="00182FC3" w:rsidSect="0018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1EC"/>
    <w:multiLevelType w:val="hybridMultilevel"/>
    <w:tmpl w:val="578AB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6943"/>
    <w:multiLevelType w:val="hybridMultilevel"/>
    <w:tmpl w:val="5776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02556"/>
    <w:multiLevelType w:val="hybridMultilevel"/>
    <w:tmpl w:val="A5D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829AE"/>
    <w:multiLevelType w:val="hybridMultilevel"/>
    <w:tmpl w:val="E0E8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0157F"/>
    <w:rsid w:val="00182FC3"/>
    <w:rsid w:val="00F0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2022-07-05T04:05:00Z</dcterms:created>
  <dcterms:modified xsi:type="dcterms:W3CDTF">2022-07-05T04:06:00Z</dcterms:modified>
</cp:coreProperties>
</file>