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6F" w:rsidRPr="00404700" w:rsidRDefault="00765D6F" w:rsidP="00765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700">
        <w:rPr>
          <w:rFonts w:ascii="Times New Roman" w:hAnsi="Times New Roman"/>
          <w:b/>
          <w:sz w:val="24"/>
          <w:szCs w:val="24"/>
        </w:rPr>
        <w:t>Технологическая карта  урока  по теме  «Государственное устройство и территориальное деление Российской Федерации»</w:t>
      </w:r>
    </w:p>
    <w:p w:rsidR="00404700" w:rsidRPr="00404700" w:rsidRDefault="00404700" w:rsidP="00404700">
      <w:pPr>
        <w:pStyle w:val="ab"/>
        <w:spacing w:before="172" w:line="247" w:lineRule="auto"/>
        <w:ind w:right="38"/>
        <w:jc w:val="both"/>
        <w:rPr>
          <w:sz w:val="24"/>
          <w:szCs w:val="24"/>
          <w:lang w:val="ru-RU"/>
        </w:rPr>
      </w:pPr>
      <w:r w:rsidRPr="00404700">
        <w:rPr>
          <w:i/>
          <w:color w:val="231F20"/>
          <w:w w:val="105"/>
          <w:sz w:val="24"/>
          <w:szCs w:val="24"/>
          <w:lang w:val="ru-RU"/>
        </w:rPr>
        <w:t xml:space="preserve">Предметные результаты </w:t>
      </w:r>
      <w:r w:rsidRPr="00404700">
        <w:rPr>
          <w:color w:val="231F20"/>
          <w:w w:val="105"/>
          <w:sz w:val="24"/>
          <w:szCs w:val="24"/>
          <w:lang w:val="ru-RU"/>
        </w:rPr>
        <w:t>изучения темы «Администра</w:t>
      </w:r>
      <w:r w:rsidRPr="00404700">
        <w:rPr>
          <w:color w:val="231F20"/>
          <w:w w:val="110"/>
          <w:sz w:val="24"/>
          <w:szCs w:val="24"/>
          <w:lang w:val="ru-RU"/>
        </w:rPr>
        <w:t>тивно-территориальное устройство России. Районирование территории»:</w:t>
      </w:r>
    </w:p>
    <w:p w:rsidR="00404700" w:rsidRPr="00404700" w:rsidRDefault="00404700" w:rsidP="00404700">
      <w:pPr>
        <w:pStyle w:val="a4"/>
        <w:widowControl w:val="0"/>
        <w:tabs>
          <w:tab w:val="left" w:pos="735"/>
        </w:tabs>
        <w:autoSpaceDE w:val="0"/>
        <w:autoSpaceDN w:val="0"/>
        <w:spacing w:before="50" w:after="0" w:line="237" w:lineRule="auto"/>
        <w:ind w:left="1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  </w:t>
      </w:r>
      <w:r w:rsidRPr="0040470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знать</w:t>
      </w:r>
      <w:r w:rsidRPr="00404700">
        <w:rPr>
          <w:rFonts w:ascii="Times New Roman" w:hAnsi="Times New Roman" w:cs="Times New Roman"/>
          <w:b/>
          <w:color w:val="231F20"/>
          <w:spacing w:val="22"/>
          <w:w w:val="110"/>
          <w:sz w:val="24"/>
          <w:szCs w:val="24"/>
        </w:rPr>
        <w:t xml:space="preserve">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404700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40470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объяснять</w:t>
      </w:r>
      <w:r w:rsidRPr="00404700">
        <w:rPr>
          <w:rFonts w:ascii="Times New Roman" w:hAnsi="Times New Roman" w:cs="Times New Roman"/>
          <w:b/>
          <w:color w:val="231F20"/>
          <w:spacing w:val="23"/>
          <w:w w:val="110"/>
          <w:sz w:val="24"/>
          <w:szCs w:val="24"/>
        </w:rPr>
        <w:t xml:space="preserve">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существенные</w:t>
      </w:r>
      <w:r w:rsidRPr="00404700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признаки</w:t>
      </w:r>
      <w:r w:rsidRPr="00404700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понятия «районирование»; </w:t>
      </w:r>
      <w:r w:rsidRPr="0040470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использовать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это понятие для решения учебных задач;</w:t>
      </w:r>
    </w:p>
    <w:p w:rsidR="00404700" w:rsidRPr="00404700" w:rsidRDefault="00404700" w:rsidP="00404700">
      <w:pPr>
        <w:pStyle w:val="a4"/>
        <w:widowControl w:val="0"/>
        <w:tabs>
          <w:tab w:val="left" w:pos="735"/>
        </w:tabs>
        <w:autoSpaceDE w:val="0"/>
        <w:autoSpaceDN w:val="0"/>
        <w:spacing w:after="0" w:line="230" w:lineRule="auto"/>
        <w:ind w:left="563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70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знать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специфику административно-территориального устройства РФ</w:t>
      </w:r>
    </w:p>
    <w:p w:rsidR="00404700" w:rsidRPr="00404700" w:rsidRDefault="00404700" w:rsidP="00404700">
      <w:pPr>
        <w:pStyle w:val="a4"/>
        <w:widowControl w:val="0"/>
        <w:tabs>
          <w:tab w:val="left" w:pos="735"/>
        </w:tabs>
        <w:autoSpaceDE w:val="0"/>
        <w:autoSpaceDN w:val="0"/>
        <w:spacing w:before="11" w:after="0" w:line="223" w:lineRule="auto"/>
        <w:ind w:left="563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70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показывать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по картам субъекты РФ;</w:t>
      </w:r>
      <w:r w:rsidRPr="00404700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федеральные округа;</w:t>
      </w:r>
    </w:p>
    <w:p w:rsidR="00404700" w:rsidRPr="00404700" w:rsidRDefault="00404700" w:rsidP="00404700">
      <w:pPr>
        <w:pStyle w:val="a4"/>
        <w:widowControl w:val="0"/>
        <w:tabs>
          <w:tab w:val="left" w:pos="735"/>
        </w:tabs>
        <w:autoSpaceDE w:val="0"/>
        <w:autoSpaceDN w:val="0"/>
        <w:spacing w:after="0" w:line="223" w:lineRule="auto"/>
        <w:ind w:left="563" w:right="1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70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определять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по картам виды районирования и признаки, по которым проведено</w:t>
      </w:r>
      <w:r w:rsidRPr="00404700">
        <w:rPr>
          <w:rFonts w:ascii="Times New Roman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территориальное деление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:rsidR="00404700" w:rsidRPr="00404700" w:rsidRDefault="00404700" w:rsidP="00404700">
      <w:pPr>
        <w:pStyle w:val="a4"/>
        <w:widowControl w:val="0"/>
        <w:tabs>
          <w:tab w:val="left" w:pos="735"/>
        </w:tabs>
        <w:autoSpaceDE w:val="0"/>
        <w:autoSpaceDN w:val="0"/>
        <w:spacing w:before="7" w:after="0" w:line="230" w:lineRule="auto"/>
        <w:ind w:left="563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70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использовать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приобретённые знания и умения в практической деятельности и повседневной жизни для чтения карт различного</w:t>
      </w:r>
      <w:r w:rsidRPr="00404700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404700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содержания.</w:t>
      </w:r>
    </w:p>
    <w:p w:rsidR="00404700" w:rsidRPr="00404700" w:rsidRDefault="00404700" w:rsidP="00FE1855">
      <w:pPr>
        <w:pStyle w:val="ab"/>
        <w:spacing w:line="249" w:lineRule="auto"/>
        <w:ind w:right="128"/>
        <w:jc w:val="both"/>
        <w:rPr>
          <w:color w:val="231F20"/>
          <w:w w:val="110"/>
          <w:sz w:val="24"/>
          <w:szCs w:val="24"/>
          <w:lang w:val="ru-RU"/>
        </w:rPr>
      </w:pPr>
      <w:r w:rsidRPr="00404700">
        <w:rPr>
          <w:color w:val="231F20"/>
          <w:w w:val="110"/>
          <w:sz w:val="24"/>
          <w:szCs w:val="24"/>
          <w:lang w:val="ru-RU"/>
        </w:rPr>
        <w:t>В процессе изучения темы «Административно-территориальное устройство России</w:t>
      </w:r>
      <w:proofErr w:type="gramStart"/>
      <w:r w:rsidRPr="00404700">
        <w:rPr>
          <w:color w:val="231F20"/>
          <w:w w:val="110"/>
          <w:sz w:val="24"/>
          <w:szCs w:val="24"/>
          <w:lang w:val="ru-RU"/>
        </w:rPr>
        <w:t>.</w:t>
      </w:r>
      <w:proofErr w:type="gramEnd"/>
      <w:r w:rsidRPr="00404700">
        <w:rPr>
          <w:color w:val="231F20"/>
          <w:w w:val="110"/>
          <w:sz w:val="24"/>
          <w:szCs w:val="24"/>
          <w:lang w:val="ru-RU"/>
        </w:rPr>
        <w:t xml:space="preserve"> учащиеся получат возможность научиться следующим универсальным учебным действиям (УУД).</w:t>
      </w:r>
    </w:p>
    <w:tbl>
      <w:tblPr>
        <w:tblStyle w:val="TableNormal"/>
        <w:tblW w:w="0" w:type="auto"/>
        <w:tblInd w:w="7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2190"/>
      </w:tblGrid>
      <w:tr w:rsidR="00FE1855" w:rsidRPr="00FE1855" w:rsidTr="00FE1855">
        <w:trPr>
          <w:trHeight w:val="462"/>
        </w:trPr>
        <w:tc>
          <w:tcPr>
            <w:tcW w:w="2399" w:type="dxa"/>
          </w:tcPr>
          <w:p w:rsidR="00FE1855" w:rsidRPr="00FE1855" w:rsidRDefault="00FE1855" w:rsidP="0049206A">
            <w:pPr>
              <w:pStyle w:val="TableParagraph"/>
              <w:spacing w:before="120"/>
              <w:ind w:left="460"/>
              <w:rPr>
                <w:b/>
                <w:sz w:val="24"/>
                <w:szCs w:val="24"/>
              </w:rPr>
            </w:pPr>
            <w:proofErr w:type="spellStart"/>
            <w:r w:rsidRPr="00FE1855">
              <w:rPr>
                <w:b/>
                <w:color w:val="231F20"/>
                <w:w w:val="105"/>
                <w:sz w:val="24"/>
                <w:szCs w:val="24"/>
              </w:rPr>
              <w:t>Группы</w:t>
            </w:r>
            <w:proofErr w:type="spellEnd"/>
            <w:r w:rsidRPr="00FE1855">
              <w:rPr>
                <w:b/>
                <w:color w:val="231F20"/>
                <w:w w:val="105"/>
                <w:sz w:val="24"/>
                <w:szCs w:val="24"/>
              </w:rPr>
              <w:t xml:space="preserve"> УУД</w:t>
            </w:r>
          </w:p>
        </w:tc>
        <w:tc>
          <w:tcPr>
            <w:tcW w:w="12190" w:type="dxa"/>
          </w:tcPr>
          <w:p w:rsidR="00FE1855" w:rsidRPr="00FE1855" w:rsidRDefault="00FE1855" w:rsidP="00FE1855">
            <w:pPr>
              <w:pStyle w:val="TableParagraph"/>
              <w:spacing w:before="120"/>
              <w:ind w:left="4741" w:right="396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E1855">
              <w:rPr>
                <w:b/>
                <w:color w:val="231F20"/>
                <w:w w:val="105"/>
                <w:sz w:val="24"/>
                <w:szCs w:val="24"/>
              </w:rPr>
              <w:t>Конкретиз</w:t>
            </w:r>
            <w:r>
              <w:rPr>
                <w:b/>
                <w:color w:val="231F20"/>
                <w:w w:val="105"/>
                <w:sz w:val="24"/>
                <w:szCs w:val="24"/>
                <w:lang w:val="ru-RU"/>
              </w:rPr>
              <w:t>ция</w:t>
            </w:r>
            <w:proofErr w:type="spellEnd"/>
          </w:p>
        </w:tc>
      </w:tr>
      <w:tr w:rsidR="00FE1855" w:rsidRPr="002F6501" w:rsidTr="00FE1855">
        <w:trPr>
          <w:trHeight w:val="1603"/>
        </w:trPr>
        <w:tc>
          <w:tcPr>
            <w:tcW w:w="2399" w:type="dxa"/>
          </w:tcPr>
          <w:p w:rsidR="00FE1855" w:rsidRPr="00FE1855" w:rsidRDefault="00FE1855" w:rsidP="00FE1855">
            <w:pPr>
              <w:pStyle w:val="TableParagraph"/>
              <w:spacing w:before="100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12190" w:type="dxa"/>
          </w:tcPr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spacing w:before="94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Устанавливать признаки, по которым проведено районирование, делать выводы;</w:t>
            </w:r>
          </w:p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spacing w:before="2"/>
              <w:ind w:right="504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переводить один вид информации в другой посредством анализа, чтения географических карт, работы с другими текстовыми и нетекстовыми источниками;</w:t>
            </w:r>
          </w:p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осуществлять целенаправленный поиск средств и способов действия для решения задач в зависимости от конкретных условий;</w:t>
            </w:r>
          </w:p>
        </w:tc>
      </w:tr>
      <w:tr w:rsidR="00FE1855" w:rsidRPr="002F6501" w:rsidTr="00FE1855">
        <w:trPr>
          <w:trHeight w:val="2003"/>
        </w:trPr>
        <w:tc>
          <w:tcPr>
            <w:tcW w:w="2399" w:type="dxa"/>
          </w:tcPr>
          <w:p w:rsidR="00FE1855" w:rsidRPr="00FE1855" w:rsidRDefault="00FE1855" w:rsidP="00FE1855">
            <w:pPr>
              <w:pStyle w:val="TableParagraph"/>
              <w:spacing w:before="99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Коммуникативные</w:t>
            </w:r>
          </w:p>
        </w:tc>
        <w:tc>
          <w:tcPr>
            <w:tcW w:w="12190" w:type="dxa"/>
          </w:tcPr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spacing w:before="94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Объяснять с использованием географических средств особенности административного деления страны;</w:t>
            </w:r>
          </w:p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spacing w:before="2"/>
              <w:ind w:right="16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находить и приводить аргументы в отношении действий и суждений собеседника;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spacing w:before="17"/>
              <w:ind w:right="261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осуществлять деловую образовательную коммуникацию как со сверстниками, так и со взрослыми, подбирать партнёров для деловой коммуникации;</w:t>
            </w:r>
          </w:p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участвовать в групповой и парной работе, понимать других членов группы и формулировать свою позицию;</w:t>
            </w:r>
          </w:p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spacing w:before="2"/>
              <w:ind w:right="482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развёрнуто, логично и точно излагать свою точку зрения с использованием географических средств</w:t>
            </w:r>
          </w:p>
        </w:tc>
      </w:tr>
      <w:tr w:rsidR="00FE1855" w:rsidRPr="002F6501" w:rsidTr="00FE1855">
        <w:trPr>
          <w:trHeight w:val="1603"/>
        </w:trPr>
        <w:tc>
          <w:tcPr>
            <w:tcW w:w="2399" w:type="dxa"/>
          </w:tcPr>
          <w:p w:rsidR="00FE1855" w:rsidRPr="00FE1855" w:rsidRDefault="00FE1855" w:rsidP="00FE1855">
            <w:pPr>
              <w:pStyle w:val="TableParagraph"/>
              <w:spacing w:before="99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12190" w:type="dxa"/>
          </w:tcPr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spacing w:before="94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FE1855" w:rsidRPr="00FE1855" w:rsidRDefault="00FE1855" w:rsidP="00FE1855">
            <w:pPr>
              <w:pStyle w:val="TableParagraph"/>
              <w:tabs>
                <w:tab w:val="left" w:pos="306"/>
              </w:tabs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оценивать ресурсы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необходимые для достижения поставленной цели;</w:t>
            </w:r>
          </w:p>
          <w:p w:rsidR="00FE1855" w:rsidRPr="00FE1855" w:rsidRDefault="00FE1855" w:rsidP="00FE1855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2"/>
              <w:ind w:right="527" w:firstLine="0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выбирать путь достижения цели, планировать решение поставленных задач;</w:t>
            </w:r>
          </w:p>
          <w:p w:rsidR="00FE1855" w:rsidRPr="00FE1855" w:rsidRDefault="00FE1855" w:rsidP="00FE1855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firstLine="0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FE1855" w:rsidRPr="00FE1855" w:rsidRDefault="00FE1855" w:rsidP="00FE1855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firstLine="0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FE1855">
              <w:rPr>
                <w:color w:val="231F20"/>
                <w:w w:val="110"/>
                <w:sz w:val="24"/>
                <w:szCs w:val="24"/>
                <w:lang w:val="ru-RU"/>
              </w:rPr>
              <w:t>сопоставлять полученный результат деятельности с поставленной ранее целью</w:t>
            </w:r>
          </w:p>
        </w:tc>
      </w:tr>
    </w:tbl>
    <w:p w:rsidR="00404700" w:rsidRPr="00404700" w:rsidRDefault="00404700" w:rsidP="00404700">
      <w:pPr>
        <w:pStyle w:val="a4"/>
        <w:widowControl w:val="0"/>
        <w:tabs>
          <w:tab w:val="left" w:pos="735"/>
        </w:tabs>
        <w:autoSpaceDE w:val="0"/>
        <w:autoSpaceDN w:val="0"/>
        <w:spacing w:before="11" w:after="0" w:line="223" w:lineRule="auto"/>
        <w:ind w:left="563" w:right="38"/>
        <w:contextualSpacing w:val="0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</w:pPr>
    </w:p>
    <w:p w:rsidR="00404700" w:rsidRPr="00404700" w:rsidRDefault="00404700" w:rsidP="00765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F57" w:rsidRPr="00404700" w:rsidRDefault="00AD1F57" w:rsidP="00AD1F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700">
        <w:rPr>
          <w:rFonts w:ascii="Times New Roman" w:hAnsi="Times New Roman"/>
          <w:b/>
          <w:sz w:val="24"/>
          <w:szCs w:val="24"/>
        </w:rPr>
        <w:lastRenderedPageBreak/>
        <w:t>Тип  учебного занятия по дидактической цели</w:t>
      </w:r>
      <w:r w:rsidRPr="00404700">
        <w:rPr>
          <w:rFonts w:ascii="Times New Roman" w:hAnsi="Times New Roman"/>
          <w:sz w:val="24"/>
          <w:szCs w:val="24"/>
        </w:rPr>
        <w:t xml:space="preserve"> – урок-практикум</w:t>
      </w:r>
    </w:p>
    <w:p w:rsidR="00AD1F57" w:rsidRPr="00FE1855" w:rsidRDefault="00AD1F57" w:rsidP="00AD1F57">
      <w:pPr>
        <w:tabs>
          <w:tab w:val="left" w:pos="3381"/>
        </w:tabs>
        <w:jc w:val="both"/>
        <w:rPr>
          <w:rFonts w:ascii="Times New Roman" w:hAnsi="Times New Roman"/>
          <w:sz w:val="24"/>
          <w:szCs w:val="24"/>
        </w:rPr>
      </w:pPr>
      <w:r w:rsidRPr="00FE1855">
        <w:rPr>
          <w:rFonts w:ascii="Times New Roman" w:hAnsi="Times New Roman"/>
          <w:b/>
          <w:sz w:val="24"/>
          <w:szCs w:val="24"/>
        </w:rPr>
        <w:t>Оборудование:</w:t>
      </w:r>
      <w:r w:rsidRPr="00FE1855">
        <w:rPr>
          <w:rFonts w:ascii="Times New Roman" w:hAnsi="Times New Roman"/>
          <w:sz w:val="24"/>
          <w:szCs w:val="24"/>
        </w:rPr>
        <w:t xml:space="preserve"> учебник §</w:t>
      </w:r>
      <w:r w:rsidR="00765D6F" w:rsidRPr="00FE1855">
        <w:rPr>
          <w:rFonts w:ascii="Times New Roman" w:hAnsi="Times New Roman"/>
          <w:sz w:val="24"/>
          <w:szCs w:val="24"/>
        </w:rPr>
        <w:t>8</w:t>
      </w:r>
      <w:r w:rsidRPr="00FE1855">
        <w:rPr>
          <w:rFonts w:ascii="Times New Roman" w:hAnsi="Times New Roman"/>
          <w:sz w:val="24"/>
          <w:szCs w:val="24"/>
        </w:rPr>
        <w:t xml:space="preserve">, </w:t>
      </w:r>
      <w:r w:rsidR="00765D6F" w:rsidRPr="00FE1855">
        <w:rPr>
          <w:rFonts w:ascii="Times New Roman" w:hAnsi="Times New Roman"/>
          <w:sz w:val="24"/>
          <w:szCs w:val="24"/>
        </w:rPr>
        <w:t>атлас</w:t>
      </w:r>
      <w:r w:rsidR="00FE1855" w:rsidRPr="00FE1855">
        <w:rPr>
          <w:rFonts w:ascii="Times New Roman" w:hAnsi="Times New Roman"/>
          <w:sz w:val="24"/>
          <w:szCs w:val="24"/>
        </w:rPr>
        <w:t>, демонстрационная карта, ТСО</w:t>
      </w:r>
      <w:r w:rsidRPr="00FE1855">
        <w:rPr>
          <w:rFonts w:ascii="Times New Roman" w:hAnsi="Times New Roman"/>
          <w:sz w:val="24"/>
          <w:szCs w:val="24"/>
        </w:rPr>
        <w:t>.</w:t>
      </w:r>
    </w:p>
    <w:p w:rsidR="00FE1855" w:rsidRPr="00FE1855" w:rsidRDefault="00FE1855" w:rsidP="00FE1855">
      <w:pPr>
        <w:pStyle w:val="7"/>
        <w:spacing w:before="92"/>
        <w:rPr>
          <w:rFonts w:ascii="Times New Roman" w:hAnsi="Times New Roman" w:cs="Times New Roman"/>
          <w:b/>
          <w:i w:val="0"/>
          <w:sz w:val="24"/>
          <w:szCs w:val="24"/>
        </w:rPr>
      </w:pPr>
      <w:r w:rsidRPr="00FE1855">
        <w:rPr>
          <w:rFonts w:ascii="Times New Roman" w:hAnsi="Times New Roman" w:cs="Times New Roman"/>
          <w:b/>
          <w:i w:val="0"/>
          <w:color w:val="231F20"/>
          <w:w w:val="105"/>
          <w:sz w:val="24"/>
          <w:szCs w:val="24"/>
        </w:rPr>
        <w:t>Планируемые результаты:</w:t>
      </w:r>
    </w:p>
    <w:p w:rsidR="00FE1855" w:rsidRPr="00FE1855" w:rsidRDefault="00FE1855" w:rsidP="00FE1855">
      <w:pPr>
        <w:widowControl w:val="0"/>
        <w:tabs>
          <w:tab w:val="left" w:pos="735"/>
        </w:tabs>
        <w:autoSpaceDE w:val="0"/>
        <w:autoSpaceDN w:val="0"/>
        <w:spacing w:before="15" w:after="0" w:line="230" w:lineRule="auto"/>
        <w:ind w:right="38"/>
        <w:rPr>
          <w:rFonts w:ascii="Times New Roman" w:hAnsi="Times New Roman"/>
          <w:sz w:val="24"/>
          <w:szCs w:val="24"/>
        </w:rPr>
      </w:pPr>
      <w:r w:rsidRPr="00FE1855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знать </w:t>
      </w:r>
      <w:r w:rsidRPr="00FE1855">
        <w:rPr>
          <w:rFonts w:ascii="Times New Roman" w:hAnsi="Times New Roman"/>
          <w:color w:val="231F20"/>
          <w:w w:val="110"/>
          <w:sz w:val="24"/>
          <w:szCs w:val="24"/>
        </w:rPr>
        <w:t>специфику политико-административного устройства Российской</w:t>
      </w:r>
      <w:r w:rsidRPr="00FE1855">
        <w:rPr>
          <w:rFonts w:ascii="Times New Roman" w:hAnsi="Times New Roman"/>
          <w:color w:val="231F20"/>
          <w:spacing w:val="-18"/>
          <w:w w:val="110"/>
          <w:sz w:val="24"/>
          <w:szCs w:val="24"/>
        </w:rPr>
        <w:t xml:space="preserve"> </w:t>
      </w:r>
      <w:r w:rsidRPr="00FE1855">
        <w:rPr>
          <w:rFonts w:ascii="Times New Roman" w:hAnsi="Times New Roman"/>
          <w:color w:val="231F20"/>
          <w:w w:val="110"/>
          <w:sz w:val="24"/>
          <w:szCs w:val="24"/>
        </w:rPr>
        <w:t>Федерации;</w:t>
      </w:r>
    </w:p>
    <w:p w:rsidR="00FE1855" w:rsidRPr="00FE1855" w:rsidRDefault="00FE1855" w:rsidP="00FE1855">
      <w:pPr>
        <w:widowControl w:val="0"/>
        <w:tabs>
          <w:tab w:val="left" w:pos="735"/>
        </w:tabs>
        <w:autoSpaceDE w:val="0"/>
        <w:autoSpaceDN w:val="0"/>
        <w:spacing w:before="12" w:after="0" w:line="255" w:lineRule="exact"/>
        <w:rPr>
          <w:rFonts w:ascii="Times New Roman" w:hAnsi="Times New Roman"/>
          <w:sz w:val="24"/>
          <w:szCs w:val="24"/>
        </w:rPr>
      </w:pPr>
      <w:r w:rsidRPr="00FE1855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показывать </w:t>
      </w:r>
      <w:r w:rsidRPr="00FE1855">
        <w:rPr>
          <w:rFonts w:ascii="Times New Roman" w:hAnsi="Times New Roman"/>
          <w:color w:val="231F20"/>
          <w:w w:val="110"/>
          <w:sz w:val="24"/>
          <w:szCs w:val="24"/>
        </w:rPr>
        <w:t>по картам субъекты</w:t>
      </w:r>
      <w:r w:rsidRPr="00FE1855">
        <w:rPr>
          <w:rFonts w:ascii="Times New Roman" w:hAnsi="Times New Roman"/>
          <w:color w:val="231F20"/>
          <w:spacing w:val="-37"/>
          <w:w w:val="110"/>
          <w:sz w:val="24"/>
          <w:szCs w:val="24"/>
        </w:rPr>
        <w:t xml:space="preserve"> </w:t>
      </w:r>
      <w:r w:rsidRPr="00FE1855">
        <w:rPr>
          <w:rFonts w:ascii="Times New Roman" w:hAnsi="Times New Roman"/>
          <w:color w:val="231F20"/>
          <w:w w:val="110"/>
          <w:sz w:val="24"/>
          <w:szCs w:val="24"/>
        </w:rPr>
        <w:t>РФ;</w:t>
      </w:r>
    </w:p>
    <w:p w:rsidR="00FE1855" w:rsidRPr="00404700" w:rsidRDefault="00FE1855" w:rsidP="00FE1855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FE1855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использовать </w:t>
      </w:r>
      <w:r w:rsidRPr="00FE1855">
        <w:rPr>
          <w:rFonts w:ascii="Times New Roman" w:hAnsi="Times New Roman"/>
          <w:color w:val="231F20"/>
          <w:w w:val="110"/>
          <w:sz w:val="24"/>
          <w:szCs w:val="24"/>
        </w:rPr>
        <w:t>приобретённые знания и умения в практической деятельности и повседневной жизни для чтения карт различного</w:t>
      </w:r>
      <w:r w:rsidRPr="00FE1855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r w:rsidRPr="00FE1855">
        <w:rPr>
          <w:rFonts w:ascii="Times New Roman" w:hAnsi="Times New Roman"/>
          <w:color w:val="231F20"/>
          <w:w w:val="110"/>
          <w:sz w:val="24"/>
          <w:szCs w:val="24"/>
        </w:rPr>
        <w:t>содержания.</w:t>
      </w:r>
    </w:p>
    <w:tbl>
      <w:tblPr>
        <w:tblpPr w:leftFromText="180" w:rightFromText="180" w:vertAnchor="text" w:tblpX="-34" w:tblpY="1"/>
        <w:tblOverlap w:val="never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2835"/>
        <w:gridCol w:w="307"/>
        <w:gridCol w:w="2099"/>
        <w:gridCol w:w="8"/>
        <w:gridCol w:w="15"/>
        <w:gridCol w:w="2252"/>
        <w:gridCol w:w="14"/>
        <w:gridCol w:w="9"/>
      </w:tblGrid>
      <w:tr w:rsidR="00FE1855" w:rsidRPr="00404700" w:rsidTr="00FE1855">
        <w:trPr>
          <w:gridAfter w:val="2"/>
          <w:wAfter w:w="2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5" w:rsidRPr="00404700" w:rsidRDefault="00FE1855" w:rsidP="00D6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5" w:rsidRPr="00404700" w:rsidRDefault="00FE1855" w:rsidP="00D6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Деятельностный компонент урока (на уровне учебных действий)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5" w:rsidRPr="00404700" w:rsidRDefault="00FE1855" w:rsidP="00FE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Личностный </w:t>
            </w:r>
          </w:p>
          <w:p w:rsidR="00FE1855" w:rsidRPr="00404700" w:rsidRDefault="00FE1855" w:rsidP="00FE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 компонент урока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55" w:rsidRPr="00404700" w:rsidRDefault="00FE1855" w:rsidP="00D6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55">
              <w:rPr>
                <w:rFonts w:ascii="Times New Roman" w:hAnsi="Times New Roman"/>
                <w:sz w:val="24"/>
                <w:szCs w:val="24"/>
              </w:rPr>
              <w:t>Конкретизация задач учителя</w:t>
            </w:r>
          </w:p>
        </w:tc>
      </w:tr>
      <w:tr w:rsidR="00AD1F57" w:rsidRPr="00404700" w:rsidTr="00FE1855">
        <w:trPr>
          <w:gridAfter w:val="2"/>
          <w:wAfter w:w="2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Pr="00404700" w:rsidRDefault="00AD1F57" w:rsidP="00D6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Pr="00404700" w:rsidRDefault="00AD1F57" w:rsidP="00D6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Познавательные задачи для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7" w:rsidRPr="00404700" w:rsidRDefault="00FE1855" w:rsidP="00D6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7" w:rsidRPr="00404700" w:rsidRDefault="00AD1F57" w:rsidP="00D6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7" w:rsidRPr="00404700" w:rsidRDefault="00AD1F57" w:rsidP="00D67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57" w:rsidRPr="00404700" w:rsidTr="00FE1855">
        <w:trPr>
          <w:gridAfter w:val="1"/>
          <w:wAfter w:w="9" w:type="dxa"/>
        </w:trPr>
        <w:tc>
          <w:tcPr>
            <w:tcW w:w="1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Pr="00404700" w:rsidRDefault="00AD1F57" w:rsidP="00D6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0">
              <w:rPr>
                <w:rFonts w:ascii="Times New Roman" w:hAnsi="Times New Roman"/>
                <w:b/>
                <w:sz w:val="24"/>
                <w:szCs w:val="24"/>
              </w:rPr>
              <w:t>1.Организационно - мотивационный этап урока</w:t>
            </w:r>
          </w:p>
        </w:tc>
      </w:tr>
      <w:tr w:rsidR="00780A0E" w:rsidRPr="00404700" w:rsidTr="00FE1855">
        <w:trPr>
          <w:gridAfter w:val="2"/>
          <w:wAfter w:w="2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Определение темы урока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pStyle w:val="a8"/>
              <w:spacing w:before="0" w:beforeAutospacing="0" w:after="0" w:afterAutospacing="0"/>
            </w:pPr>
            <w:r w:rsidRPr="00404700">
              <w:t>Сегодня на уроке мы продолжаем изучение нашей страны. Что Вы уже знаете о России?</w:t>
            </w:r>
          </w:p>
          <w:p w:rsidR="00780A0E" w:rsidRDefault="00780A0E" w:rsidP="00780A0E">
            <w:pPr>
              <w:pStyle w:val="a8"/>
              <w:spacing w:before="0" w:beforeAutospacing="0"/>
              <w:jc w:val="both"/>
            </w:pPr>
          </w:p>
          <w:p w:rsidR="004D4FD7" w:rsidRDefault="004D4FD7" w:rsidP="00780A0E">
            <w:pPr>
              <w:pStyle w:val="a8"/>
              <w:spacing w:before="0" w:beforeAutospacing="0"/>
              <w:jc w:val="both"/>
            </w:pPr>
          </w:p>
          <w:p w:rsidR="004D4FD7" w:rsidRPr="00FE1855" w:rsidRDefault="004D4FD7" w:rsidP="00780A0E">
            <w:pPr>
              <w:pStyle w:val="a8"/>
              <w:spacing w:before="0" w:beforeAutospacing="0"/>
              <w:jc w:val="both"/>
            </w:pPr>
          </w:p>
          <w:p w:rsidR="00780A0E" w:rsidRPr="00404700" w:rsidRDefault="00780A0E" w:rsidP="00D16A8F">
            <w:pPr>
              <w:pStyle w:val="a8"/>
              <w:spacing w:before="0" w:beforeAutospacing="0"/>
            </w:pPr>
            <w:r w:rsidRPr="00404700">
              <w:t>В каком субъекте РФ Вы живёте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Отвечают о размерах, границах, разнице во времени и т.д.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- Хабаровский край 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A8F" w:rsidRDefault="00780A0E" w:rsidP="00D16A8F">
            <w:pPr>
              <w:pStyle w:val="a8"/>
              <w:spacing w:before="0" w:beforeAutospacing="0"/>
            </w:pPr>
            <w:r w:rsidRPr="00FE1855">
              <w:t>В каких субъектах РФ Вам</w:t>
            </w:r>
            <w:r>
              <w:t xml:space="preserve"> приходилось бывать?</w:t>
            </w:r>
          </w:p>
          <w:p w:rsidR="00D16A8F" w:rsidRPr="00404700" w:rsidRDefault="00D16A8F" w:rsidP="00780A0E">
            <w:pPr>
              <w:pStyle w:val="a8"/>
              <w:spacing w:before="0" w:beforeAutospacing="0"/>
            </w:pPr>
            <w:r w:rsidRPr="00FE1855">
              <w:t xml:space="preserve">В каких субъектах РФ </w:t>
            </w:r>
            <w:r>
              <w:t>живут Ваши родственники, друзья?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780A0E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0E">
              <w:rPr>
                <w:rFonts w:ascii="Times New Roman" w:hAnsi="Times New Roman"/>
                <w:sz w:val="24"/>
                <w:szCs w:val="24"/>
              </w:rPr>
              <w:t>Создаёт мотивационную установку к деятельности.</w:t>
            </w:r>
          </w:p>
          <w:p w:rsidR="00780A0E" w:rsidRPr="00780A0E" w:rsidRDefault="00780A0E" w:rsidP="00780A0E">
            <w:pPr>
              <w:spacing w:after="0" w:line="240" w:lineRule="auto"/>
              <w:rPr>
                <w:sz w:val="24"/>
                <w:szCs w:val="24"/>
              </w:rPr>
            </w:pPr>
            <w:r w:rsidRPr="00780A0E">
              <w:rPr>
                <w:rFonts w:ascii="Times New Roman" w:hAnsi="Times New Roman"/>
                <w:sz w:val="24"/>
                <w:szCs w:val="24"/>
              </w:rPr>
              <w:t>Ставит познавательную задачу на актуализацию знаний</w:t>
            </w:r>
          </w:p>
        </w:tc>
      </w:tr>
      <w:tr w:rsidR="00780A0E" w:rsidRPr="00404700" w:rsidTr="00FE1855">
        <w:trPr>
          <w:gridAfter w:val="2"/>
          <w:wAfter w:w="2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Актуализация полученных знаний и создание  мотивационной установки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7" w:rsidRDefault="004D4FD7" w:rsidP="004D4FD7">
            <w:pPr>
              <w:pStyle w:val="a8"/>
              <w:spacing w:before="0" w:beforeAutospacing="0" w:after="0" w:afterAutospacing="0"/>
            </w:pPr>
            <w:r>
              <w:t>Из</w:t>
            </w:r>
            <w:r w:rsidRPr="004D4FD7">
              <w:t xml:space="preserve"> знани</w:t>
            </w:r>
            <w:r>
              <w:t>й</w:t>
            </w:r>
            <w:r w:rsidRPr="004D4FD7">
              <w:t xml:space="preserve"> по обществознанию, вспомните, к какому типу государственного устройства, согласно Конституции РФ, относят нашу страну?</w:t>
            </w:r>
          </w:p>
          <w:p w:rsidR="004D4FD7" w:rsidRPr="00404700" w:rsidRDefault="004D4FD7" w:rsidP="004D4FD7">
            <w:pPr>
              <w:pStyle w:val="a8"/>
              <w:spacing w:before="0" w:beforeAutospacing="0" w:after="0" w:afterAutospacing="0"/>
            </w:pPr>
            <w:r w:rsidRPr="00404700">
              <w:t>Кто знает официальное название России.</w:t>
            </w:r>
          </w:p>
          <w:p w:rsidR="004D4FD7" w:rsidRPr="00404700" w:rsidRDefault="004D4FD7" w:rsidP="004D4FD7">
            <w:pPr>
              <w:pStyle w:val="a8"/>
              <w:spacing w:before="0" w:beforeAutospacing="0" w:after="0" w:afterAutospacing="0"/>
            </w:pPr>
            <w:r w:rsidRPr="00F970D8">
              <w:t xml:space="preserve">Вы совершенно правы, согласно 1 статье Конституции РФ </w:t>
            </w:r>
            <w:r w:rsidRPr="00404700">
              <w:t>сказано,</w:t>
            </w:r>
            <w:r w:rsidRPr="00F970D8">
              <w:t xml:space="preserve">  « Наименования Российская Федерация и Россия равнозначны».</w:t>
            </w:r>
          </w:p>
          <w:p w:rsidR="004D4FD7" w:rsidRPr="00404700" w:rsidRDefault="004D4FD7" w:rsidP="004D4FD7">
            <w:pPr>
              <w:pStyle w:val="a8"/>
              <w:spacing w:before="0" w:beforeAutospacing="0" w:after="0" w:afterAutospacing="0"/>
            </w:pPr>
            <w:r w:rsidRPr="00404700">
              <w:t>Объясните значение слова ФЕДЕРАЦИЯ.</w:t>
            </w:r>
          </w:p>
          <w:p w:rsidR="00780A0E" w:rsidRPr="004D4FD7" w:rsidRDefault="004D4FD7" w:rsidP="004D4FD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— это форма государственного устройства, при котором государство состоит из системы федеральных единиц, субъектов Федерации, обладающих определёнными политическими правами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0A0E" w:rsidRPr="006177EC" w:rsidRDefault="00780A0E" w:rsidP="0078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Какую цель мы можем поставить себе на этот урок?</w:t>
            </w:r>
          </w:p>
          <w:p w:rsidR="006177EC" w:rsidRDefault="00780A0E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урока: </w:t>
            </w:r>
          </w:p>
          <w:p w:rsidR="006177EC" w:rsidRP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этом уроке мы узнаем в чём заключается суть административно-территориального деления, принцип деления и продолжим развивать умения работы с политико-административной картой РФ.</w:t>
            </w:r>
          </w:p>
          <w:p w:rsidR="00780A0E" w:rsidRPr="006177EC" w:rsidRDefault="004D4FD7" w:rsidP="004D4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FD7" w:rsidRPr="00404700" w:rsidRDefault="004D4FD7" w:rsidP="004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D4FD7" w:rsidRPr="00404700" w:rsidRDefault="004D4FD7" w:rsidP="004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FD7" w:rsidRDefault="004D4FD7" w:rsidP="004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Пытаются сформулировать понятие, приходят к выводу 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предложенные вопросы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Учащиеся пытаются сформулировать цель урока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 к изучаемой теме</w:t>
            </w: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Высказывают свои</w:t>
            </w:r>
          </w:p>
          <w:p w:rsidR="00780A0E" w:rsidRPr="00404700" w:rsidRDefault="00780A0E" w:rsidP="0078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предположения</w:t>
            </w: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</w:t>
            </w:r>
            <w:r w:rsidR="004D4FD7">
              <w:rPr>
                <w:rFonts w:ascii="Times New Roman" w:hAnsi="Times New Roman"/>
                <w:sz w:val="24"/>
                <w:szCs w:val="24"/>
              </w:rPr>
              <w:t xml:space="preserve"> составом РФ</w:t>
            </w:r>
            <w:r w:rsidRPr="004047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D16A8F" w:rsidRDefault="00780A0E" w:rsidP="004D4FD7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80A0E" w:rsidRPr="00404700" w:rsidTr="00FE1855">
        <w:trPr>
          <w:gridAfter w:val="1"/>
          <w:wAfter w:w="9" w:type="dxa"/>
          <w:trHeight w:val="268"/>
        </w:trPr>
        <w:tc>
          <w:tcPr>
            <w:tcW w:w="1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0">
              <w:rPr>
                <w:rFonts w:ascii="Times New Roman" w:hAnsi="Times New Roman"/>
                <w:b/>
                <w:sz w:val="24"/>
                <w:szCs w:val="24"/>
              </w:rPr>
              <w:t>2.Процессуально - содержательный  этап урока</w:t>
            </w:r>
          </w:p>
        </w:tc>
      </w:tr>
      <w:tr w:rsidR="00780A0E" w:rsidRPr="00404700" w:rsidTr="00FE1855">
        <w:trPr>
          <w:gridAfter w:val="2"/>
          <w:wAfter w:w="23" w:type="dxa"/>
          <w:trHeight w:val="77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780A0E" w:rsidRPr="00404700" w:rsidRDefault="00780A0E" w:rsidP="004D4FD7">
            <w:pPr>
              <w:ind w:righ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D4FD7" w:rsidRPr="004D4FD7">
              <w:rPr>
                <w:rFonts w:ascii="Times New Roman" w:hAnsi="Times New Roman"/>
                <w:sz w:val="24"/>
                <w:szCs w:val="24"/>
              </w:rPr>
              <w:t xml:space="preserve"> Государственное устройство (фронтальная беседа).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7A1DC8" w:rsidP="006177EC">
            <w:pPr>
              <w:pStyle w:val="a8"/>
              <w:spacing w:before="0" w:beforeAutospacing="0" w:after="0" w:afterAutospacing="0"/>
            </w:pPr>
            <w:r w:rsidRPr="006177EC">
              <w:t xml:space="preserve">С древних времён территория многих стран разделялась на более мелкие части. </w:t>
            </w:r>
            <w:r w:rsidR="006177EC">
              <w:t>Как Вы думаете, зачем это сделано?</w:t>
            </w:r>
          </w:p>
          <w:p w:rsidR="00780A0E" w:rsidRDefault="007A1DC8" w:rsidP="006177EC">
            <w:pPr>
              <w:pStyle w:val="a8"/>
              <w:spacing w:before="0" w:beforeAutospacing="0" w:after="0" w:afterAutospacing="0"/>
            </w:pPr>
            <w:r w:rsidRPr="006177EC">
              <w:t>Разделена на части и наша страна.</w:t>
            </w:r>
          </w:p>
          <w:p w:rsidR="00752A8E" w:rsidRDefault="002C3ABF" w:rsidP="006177EC">
            <w:pPr>
              <w:pStyle w:val="a8"/>
              <w:spacing w:before="0" w:beforeAutospacing="0" w:after="0" w:afterAutospacing="0"/>
            </w:pPr>
            <w:r>
              <w:t xml:space="preserve">Деление стран мира на унитарные и федеративные. </w:t>
            </w:r>
          </w:p>
          <w:p w:rsidR="002C3ABF" w:rsidRDefault="002C3ABF" w:rsidP="006177EC">
            <w:pPr>
              <w:pStyle w:val="a8"/>
              <w:spacing w:before="0" w:beforeAutospacing="0" w:after="0" w:afterAutospacing="0"/>
            </w:pPr>
            <w:r>
              <w:t xml:space="preserve">Унитарные </w:t>
            </w:r>
          </w:p>
          <w:p w:rsidR="006177EC" w:rsidRP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Обратимся к рис.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работа с учебником) на стр.4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77EC" w:rsidRP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называются территориальные единицы, входящие в состав Федерации?</w:t>
            </w:r>
          </w:p>
          <w:p w:rsidR="006177EC" w:rsidRP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Опираясь на карту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(стр. 4-5)</w:t>
            </w: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можете ли вы назвать примеры субъектов РФ?</w:t>
            </w:r>
          </w:p>
          <w:p w:rsidR="006177EC" w:rsidRP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субъекты РФ из названных относятся к политическим единицам?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к административным? Как Вы думаете с чем связано такое деление</w:t>
            </w:r>
          </w:p>
          <w:p w:rsid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ответы детей)</w:t>
            </w:r>
          </w:p>
          <w:p w:rsidR="002C3ABF" w:rsidRDefault="002C3ABF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Определите по карте субъекты соседние с нашим краем и распределите их по типам.</w:t>
            </w:r>
          </w:p>
          <w:p w:rsidR="002C3ABF" w:rsidRDefault="002C3ABF" w:rsidP="002C3ABF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каким признакам различаются </w:t>
            </w:r>
            <w:proofErr w:type="spellStart"/>
            <w:proofErr w:type="gramStart"/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риальные</w:t>
            </w:r>
            <w:proofErr w:type="spellEnd"/>
            <w:proofErr w:type="gramEnd"/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единицы. </w:t>
            </w:r>
          </w:p>
          <w:p w:rsidR="002C3ABF" w:rsidRPr="002C3ABF" w:rsidRDefault="002C3ABF" w:rsidP="002C3ABF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 на карте края, республики, города федерального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значения, автономные округа, автономную</w:t>
            </w:r>
          </w:p>
          <w:p w:rsidR="002C3ABF" w:rsidRDefault="002C3ABF" w:rsidP="002C3ABF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область; приведите примеры областей.</w:t>
            </w:r>
          </w:p>
          <w:p w:rsidR="002C3ABF" w:rsidRPr="002C3ABF" w:rsidRDefault="002C3ABF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EC" w:rsidRPr="00404700" w:rsidRDefault="006177EC" w:rsidP="006177EC">
            <w:pPr>
              <w:pStyle w:val="a8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780A0E" w:rsidRPr="00404700" w:rsidRDefault="006177EC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удобства управления</w:t>
            </w: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7EC" w:rsidRPr="00404700" w:rsidRDefault="006177EC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Края, области, республики, автономии</w:t>
            </w: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6177EC" w:rsidP="00617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Многонациональная страна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2C3ABF" w:rsidP="002C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BF">
              <w:rPr>
                <w:rFonts w:ascii="Times New Roman" w:hAnsi="Times New Roman"/>
                <w:sz w:val="24"/>
                <w:szCs w:val="24"/>
              </w:rPr>
              <w:t>Извлечение информации, отбор и анализ фактов,  осмысление  легенды карты, обобщение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2C3ABF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к какому типу территориальных единиц относится наш субъект?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4D4FD7" w:rsidP="006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D7">
              <w:rPr>
                <w:rFonts w:ascii="Times New Roman" w:hAnsi="Times New Roman"/>
                <w:sz w:val="24"/>
                <w:szCs w:val="24"/>
              </w:rPr>
              <w:t>Организует беседу на усвоение  фактов. Организует эвристическую беседу, ставит познавательную задачу, курирует практическую работу учащихся, организует самопроверку</w:t>
            </w:r>
          </w:p>
        </w:tc>
      </w:tr>
      <w:tr w:rsidR="00780A0E" w:rsidRPr="00404700" w:rsidTr="00FE1855">
        <w:trPr>
          <w:gridAfter w:val="2"/>
          <w:wAfter w:w="23" w:type="dxa"/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0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 </w:t>
            </w:r>
            <w:r w:rsidR="004D4FD7">
              <w:t xml:space="preserve"> </w:t>
            </w:r>
            <w:proofErr w:type="spellStart"/>
            <w:proofErr w:type="gramStart"/>
            <w:r w:rsidR="004D4FD7" w:rsidRPr="004D4FD7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r w:rsidR="004D4FD7">
              <w:rPr>
                <w:rFonts w:ascii="Times New Roman" w:hAnsi="Times New Roman"/>
                <w:sz w:val="24"/>
                <w:szCs w:val="24"/>
              </w:rPr>
              <w:t>-</w:t>
            </w:r>
            <w:r w:rsidR="004D4FD7" w:rsidRPr="004D4FD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4D4FD7" w:rsidRPr="004D4FD7">
              <w:rPr>
                <w:rFonts w:ascii="Times New Roman" w:hAnsi="Times New Roman"/>
                <w:sz w:val="24"/>
                <w:szCs w:val="24"/>
              </w:rPr>
              <w:t xml:space="preserve"> деление России (беседа, тренировочная практическая работа с самопроверкой)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Default="007A1DC8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РФ на административные единицы </w:t>
            </w:r>
            <w:r w:rsidR="006177E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ABF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обладают наиболее высоким статусом. В каждой из них наряду с центральными действуют и собственные органы власти. </w:t>
            </w:r>
          </w:p>
          <w:p w:rsidR="006177EC" w:rsidRP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является государством в составе РФ, обладающим всей полнотой государственной власти на своей территории. Они образованы по национальному признаку. На их территории проживает определённый народ, который даёт название данному субъекту Федерации - титульный народ.</w:t>
            </w:r>
          </w:p>
          <w:p w:rsidR="006177EC" w:rsidRPr="006177EC" w:rsidRDefault="006177EC" w:rsidP="002C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республик в составе РФ?</w:t>
            </w:r>
          </w:p>
          <w:p w:rsidR="006177EC" w:rsidRDefault="006177EC" w:rsidP="002C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можете ли вы мне сказать названия хотя бы некоторых республик?</w:t>
            </w:r>
          </w:p>
          <w:p w:rsidR="002C3ABF" w:rsidRDefault="002C3ABF" w:rsidP="002C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какой части России больше всего республик.</w:t>
            </w:r>
          </w:p>
          <w:p w:rsidR="002C3ABF" w:rsidRPr="006177EC" w:rsidRDefault="002C3ABF" w:rsidP="002C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Определите по карте самую большую и самую маленькую республики РФ</w:t>
            </w:r>
          </w:p>
          <w:p w:rsidR="006177EC" w:rsidRDefault="006177EC" w:rsidP="00EA0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более подробно разберёмся с административными единицами. Познакомимся с понятием « автономия». Автономия – территориальная единица, которая обладает определённой степенью самостоятельности в рамках Конституции РФ.</w:t>
            </w:r>
          </w:p>
          <w:p w:rsidR="00EA0AB4" w:rsidRDefault="00EA0AB4" w:rsidP="00EA0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типы автономий выделяют в России?</w:t>
            </w:r>
          </w:p>
          <w:p w:rsidR="00EA0AB4" w:rsidRPr="006177EC" w:rsidRDefault="00EA0AB4" w:rsidP="00EA0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 считаете к какому типу территориальных единиц относятся автономии? </w:t>
            </w:r>
          </w:p>
          <w:p w:rsidR="00EA0AB4" w:rsidRPr="006177EC" w:rsidRDefault="006177EC" w:rsidP="00EA0AB4">
            <w:pPr>
              <w:spacing w:after="0" w:line="240" w:lineRule="auto"/>
              <w:ind w:firstLine="7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– внимание, результаты мини-исследования : « Почему наряду с республиками сохраняются автономии?».</w:t>
            </w:r>
            <w:r w:rsidR="00EA0AB4"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</w:t>
            </w:r>
            <w:r w:rsidR="00EA0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мини-сообщение</w:t>
            </w:r>
            <w:r w:rsidR="00EA0AB4"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177EC" w:rsidRPr="006177EC" w:rsidRDefault="006177EC" w:rsidP="006177EC">
            <w:pPr>
              <w:spacing w:after="0" w:line="240" w:lineRule="auto"/>
              <w:ind w:firstLine="7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Таким образом автономии образованы, как и республики, по национальному признаку, для проживания и сохранения малочисленных народов Крайнего Севера, Сибири, Дальнего Востока.</w:t>
            </w:r>
          </w:p>
          <w:p w:rsidR="00EA0AB4" w:rsidRDefault="00EA0AB4" w:rsidP="00EA0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6177EC"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административным единицам относятся края области</w:t>
            </w: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федерального значения</w:t>
            </w:r>
            <w:r w:rsidR="006177EC"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A0AB4" w:rsidRDefault="006177EC" w:rsidP="00EA0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края имели в своём составе автономные области </w:t>
            </w:r>
          </w:p>
          <w:p w:rsidR="00EA0AB4" w:rsidRDefault="006177EC" w:rsidP="00EA0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(кроме Приморского края, который был образован в результате расформирования Дальневосточного края). Впоследствии большинство автономных областей стали </w:t>
            </w: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республиками в составе России ( кроме Еврейской автономной области) и вышли из состава краёв. </w:t>
            </w:r>
          </w:p>
          <w:p w:rsidR="006177EC" w:rsidRDefault="006177EC" w:rsidP="00EA0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 как административная единица практически перестал отличаться от области.</w:t>
            </w:r>
          </w:p>
          <w:p w:rsidR="00D7252B" w:rsidRPr="006177EC" w:rsidRDefault="00D7252B" w:rsidP="00EA0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Перечислите Края РФ</w:t>
            </w:r>
          </w:p>
          <w:p w:rsidR="00D7252B" w:rsidRDefault="00D7252B" w:rsidP="006177EC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настоящее время край и область как субъекты Российской Федерации не имеют между собой существенных различий в правовом положении.</w:t>
            </w:r>
          </w:p>
          <w:p w:rsidR="006177EC" w:rsidRPr="006177EC" w:rsidRDefault="00D7252B" w:rsidP="006177EC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областей в составе России</w:t>
            </w:r>
            <w:r w:rsidR="006177EC"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6177EC" w:rsidRPr="006177EC" w:rsidRDefault="006177EC" w:rsidP="00804C3C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федерального значения- один из видов субъектов РФ. Особый статус которого объясняется его исключительным административно-политическим , экономическим , научным и культурным значением. Город федерального значения равноправен с другими субъектами Федерации. Так же как области и края, города федерального значения не имеют своей конституции. В соответствие с Конституцией РФ он определяет предметы ведения города как субъекта Федерации, его территориальное устройство. </w:t>
            </w:r>
          </w:p>
          <w:p w:rsidR="00804C3C" w:rsidRDefault="00804C3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Назовите ГФЗ </w:t>
            </w:r>
          </w:p>
          <w:p w:rsidR="006177EC" w:rsidRPr="006177EC" w:rsidRDefault="00804C3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 </w:t>
            </w:r>
            <w:r w:rsidR="006177EC"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вы с тем, что эти города заслуженно стали городами федерального значения?</w:t>
            </w:r>
          </w:p>
          <w:p w:rsidR="006177EC" w:rsidRP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ответы детей)</w:t>
            </w:r>
          </w:p>
          <w:p w:rsidR="006177EC" w:rsidRPr="006177EC" w:rsidRDefault="006177EC" w:rsidP="006177EC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ещё раз на схему и скажите, сколько всего равноправных субъектов выделяется в составе РФ?</w:t>
            </w:r>
          </w:p>
          <w:p w:rsidR="00780A0E" w:rsidRDefault="00804C3C" w:rsidP="0078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ученика «Изменение АТД России с 2000 г.»</w:t>
            </w:r>
          </w:p>
          <w:p w:rsidR="008B6798" w:rsidRPr="008B6798" w:rsidRDefault="008B6798" w:rsidP="008B6798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 на контурной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карте края, республики, города федерального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значения, автономные округа, автономную</w:t>
            </w:r>
          </w:p>
          <w:p w:rsidR="008B6798" w:rsidRPr="008B6798" w:rsidRDefault="008B6798" w:rsidP="008B6798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область; приведите примеры областей.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06B75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Зарисовывают схему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ABF" w:rsidRDefault="00780A0E" w:rsidP="00706B75">
            <w:pPr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Читают текст учебника и выписывают ответы на поставленные вопросы.</w:t>
            </w:r>
          </w:p>
          <w:p w:rsidR="002C3ABF" w:rsidRPr="002C3ABF" w:rsidRDefault="002C3ABF" w:rsidP="002C3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ABF" w:rsidRDefault="002C3ABF" w:rsidP="002C3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A0E" w:rsidRDefault="002C3ABF" w:rsidP="002C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(21 по национальному принципу + Крым )</w:t>
            </w:r>
          </w:p>
          <w:p w:rsidR="00EA0AB4" w:rsidRDefault="00EA0AB4" w:rsidP="002C3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AB4" w:rsidRPr="00EA0AB4" w:rsidRDefault="00EA0AB4" w:rsidP="00EA0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AB4" w:rsidRPr="00EA0AB4" w:rsidRDefault="00EA0AB4" w:rsidP="00EA0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ABF" w:rsidRDefault="00EA0AB4" w:rsidP="00EA0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 Автономные округа и Автономная область.</w:t>
            </w:r>
          </w:p>
          <w:p w:rsidR="00EA0AB4" w:rsidRDefault="00EA0AB4" w:rsidP="00EA0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 на стр. 46, и схемой стр. 45</w:t>
            </w:r>
          </w:p>
          <w:p w:rsidR="00EA0AB4" w:rsidRDefault="00EA0AB4" w:rsidP="00EA0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AB4" w:rsidRDefault="00EA0AB4" w:rsidP="00EA0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2B" w:rsidRDefault="00D7252B" w:rsidP="00EA0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2B" w:rsidRDefault="00D7252B" w:rsidP="00EA0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2B" w:rsidRDefault="00D7252B" w:rsidP="00EA0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2B" w:rsidRDefault="00D7252B" w:rsidP="00EA0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2B" w:rsidRDefault="00D7252B" w:rsidP="00EA0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2B" w:rsidRDefault="00D7252B" w:rsidP="00EA0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атласом, называют и показывают края.</w:t>
            </w:r>
          </w:p>
          <w:p w:rsidR="00D7252B" w:rsidRDefault="00D7252B" w:rsidP="00D72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областей. </w:t>
            </w:r>
          </w:p>
          <w:p w:rsidR="00804C3C" w:rsidRDefault="00D7252B" w:rsidP="00D72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Приводят примеры, обращают внимание на то, что </w:t>
            </w:r>
            <w:r w:rsidR="00804C3C">
              <w:rPr>
                <w:rFonts w:ascii="Times New Roman" w:hAnsi="Times New Roman"/>
                <w:sz w:val="24"/>
                <w:szCs w:val="24"/>
              </w:rPr>
              <w:t>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имеющие однокоренное название с центром, на карте не подписаны</w:t>
            </w:r>
          </w:p>
          <w:p w:rsidR="00804C3C" w:rsidRPr="00804C3C" w:rsidRDefault="00804C3C" w:rsidP="00804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C3C" w:rsidRPr="00804C3C" w:rsidRDefault="00804C3C" w:rsidP="00804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C3C" w:rsidRDefault="00804C3C" w:rsidP="00804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C3C" w:rsidRDefault="00804C3C" w:rsidP="00804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Москву, Санкт-Петербург, Севастополь</w:t>
            </w:r>
          </w:p>
          <w:p w:rsidR="008B6798" w:rsidRDefault="00804C3C" w:rsidP="00804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РФ выделяют 85 субъектов</w:t>
            </w:r>
          </w:p>
          <w:p w:rsidR="00D7252B" w:rsidRPr="008B6798" w:rsidRDefault="00E40D7D" w:rsidP="008B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bookmarkStart w:id="0" w:name="_GoBack"/>
            <w:bookmarkEnd w:id="0"/>
            <w:r w:rsidR="008B6798">
              <w:rPr>
                <w:rFonts w:ascii="Times New Roman" w:hAnsi="Times New Roman"/>
                <w:sz w:val="24"/>
                <w:szCs w:val="24"/>
              </w:rPr>
              <w:t>абота в к/к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06B75" w:rsidP="0078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картами атласа</w:t>
            </w:r>
            <w:r w:rsidR="00780A0E" w:rsidRPr="00404700">
              <w:rPr>
                <w:rFonts w:ascii="Times New Roman" w:hAnsi="Times New Roman"/>
                <w:sz w:val="24"/>
                <w:szCs w:val="24"/>
              </w:rPr>
              <w:t>, ищут ответы и выписывают их.</w:t>
            </w:r>
          </w:p>
          <w:p w:rsidR="00780A0E" w:rsidRPr="00404700" w:rsidRDefault="00780A0E" w:rsidP="00780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A0E" w:rsidRDefault="00780A0E" w:rsidP="00780A0E">
            <w:pPr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AB4" w:rsidRDefault="00EA0AB4" w:rsidP="00780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AB4" w:rsidRDefault="00EA0AB4" w:rsidP="00780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AB4" w:rsidRDefault="00EA0AB4" w:rsidP="00780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AB4" w:rsidRDefault="00EA0AB4" w:rsidP="00780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AB4" w:rsidRDefault="00EA0AB4" w:rsidP="00780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AB4" w:rsidRPr="00404700" w:rsidRDefault="00EA0AB4" w:rsidP="0078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собственные выводы, объясняют собственную точку зрения по поводу несоответствия схемы и текста учебника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0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0E" w:rsidRPr="00404700" w:rsidTr="00FE1855">
        <w:trPr>
          <w:gridAfter w:val="2"/>
          <w:wAfter w:w="2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Рефлексия деятельности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700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Приём </w:t>
            </w:r>
            <w:r w:rsidRPr="0040470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B6798">
              <w:rPr>
                <w:rFonts w:ascii="Times New Roman" w:hAnsi="Times New Roman"/>
                <w:sz w:val="24"/>
                <w:szCs w:val="24"/>
              </w:rPr>
              <w:t xml:space="preserve">Третий лишний </w:t>
            </w:r>
            <w:r w:rsidRPr="00404700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8B6798" w:rsidRPr="00404700" w:rsidRDefault="008B6798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называет 3 субъекта, по принципу 2:1, остальные по атласу должны определить лишний, ход переходит тому, кто определил первым. </w:t>
            </w:r>
          </w:p>
          <w:p w:rsidR="00780A0E" w:rsidRPr="00404700" w:rsidRDefault="00780A0E" w:rsidP="0070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Default="008B6798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Пример. Камчатский</w:t>
            </w:r>
          </w:p>
          <w:p w:rsidR="008B6798" w:rsidRPr="008B6798" w:rsidRDefault="008B6798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67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Чукотский </w:t>
            </w:r>
          </w:p>
          <w:p w:rsidR="008B6798" w:rsidRPr="00404700" w:rsidRDefault="008B6798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0E" w:rsidRPr="00404700" w:rsidTr="00FE1855">
        <w:trPr>
          <w:gridAfter w:val="1"/>
          <w:wAfter w:w="9" w:type="dxa"/>
        </w:trPr>
        <w:tc>
          <w:tcPr>
            <w:tcW w:w="1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0">
              <w:rPr>
                <w:rFonts w:ascii="Times New Roman" w:hAnsi="Times New Roman"/>
                <w:b/>
                <w:sz w:val="24"/>
                <w:szCs w:val="24"/>
              </w:rPr>
              <w:t>3.Этап закрепления</w:t>
            </w:r>
          </w:p>
        </w:tc>
      </w:tr>
      <w:tr w:rsidR="00780A0E" w:rsidRPr="00404700" w:rsidTr="00FE1855">
        <w:trPr>
          <w:gridAfter w:val="2"/>
          <w:wAfter w:w="2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 первичный контроль</w:t>
            </w:r>
          </w:p>
          <w:p w:rsidR="00706B75" w:rsidRPr="00404700" w:rsidRDefault="00706B75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Турфирма «Россия». Составь свой слоган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8" w:rsidRDefault="008B6798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Субъекты РФ имеют схожие характеристики, и отличительные особенности. Предлагаю Вам задания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ОГЭ по географии за 9 класс.</w:t>
            </w:r>
          </w:p>
          <w:p w:rsidR="008B6798" w:rsidRDefault="008B6798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Туристическая фирма разработала рекламный лозунг для привлечения туристов: Попробуйте по слогану определить субъект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5C3B89" w:rsidRPr="005C3B89">
              <w:rPr>
                <w:rFonts w:ascii="Times New Roman" w:hAnsi="Times New Roman"/>
                <w:sz w:val="24"/>
                <w:szCs w:val="24"/>
              </w:rPr>
              <w:t xml:space="preserve">Посетите города-курорты нашего региона, по своему разнообразию и </w:t>
            </w:r>
            <w:proofErr w:type="gramStart"/>
            <w:r w:rsidR="005C3B89" w:rsidRPr="005C3B89">
              <w:rPr>
                <w:rFonts w:ascii="Times New Roman" w:hAnsi="Times New Roman"/>
                <w:sz w:val="24"/>
                <w:szCs w:val="24"/>
              </w:rPr>
              <w:t>ценности минеральных вод и лечебной грязи</w:t>
            </w:r>
            <w:proofErr w:type="gramEnd"/>
            <w:r w:rsidR="005C3B89" w:rsidRPr="005C3B89">
              <w:rPr>
                <w:rFonts w:ascii="Times New Roman" w:hAnsi="Times New Roman"/>
                <w:sz w:val="24"/>
                <w:szCs w:val="24"/>
              </w:rPr>
              <w:t xml:space="preserve"> не имеющие аналогов в Европе!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Б) Хотите побывать в самом западном уголке России, увидеть янтарный край? Приезжайте к нам!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В) </w:t>
            </w:r>
            <w:r w:rsidR="005C3B89" w:rsidRPr="005C3B89">
              <w:rPr>
                <w:rFonts w:ascii="Times New Roman" w:hAnsi="Times New Roman"/>
                <w:sz w:val="24"/>
                <w:szCs w:val="24"/>
              </w:rPr>
              <w:t>Здесь вы можете увидеть заросли цветущего лотоса и гнездовья птиц в дельте крупнейшей реки Европы.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Г) </w:t>
            </w:r>
            <w:r w:rsidR="005C3B89" w:rsidRPr="005C3B89">
              <w:rPr>
                <w:rFonts w:ascii="Times New Roman" w:hAnsi="Times New Roman"/>
                <w:sz w:val="24"/>
                <w:szCs w:val="24"/>
              </w:rPr>
              <w:t>Мы предлагаем сплав по реке Катуни, которая берёт начало в ледниках высочайшей горы Сибири!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Д) </w:t>
            </w:r>
            <w:r w:rsidR="005C3B89" w:rsidRPr="005C3B89">
              <w:rPr>
                <w:rFonts w:ascii="Times New Roman" w:hAnsi="Times New Roman"/>
                <w:sz w:val="24"/>
                <w:szCs w:val="24"/>
              </w:rPr>
              <w:t>Субтропический климат, морское побережье, горный ландшафт создали в нашем регионе идеальные условия для туризма, отдыха и санаторного лечения!</w:t>
            </w:r>
          </w:p>
          <w:p w:rsid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Е) Добро пожаловать в национальный парк Валдайский – «жемчужину» средней полосы России! Полюбуйтесь красотой озера Ильмень!</w:t>
            </w:r>
          </w:p>
          <w:p w:rsidR="005C3B89" w:rsidRDefault="005C3B89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 </w:t>
            </w:r>
            <w:r w:rsidRPr="005C3B89">
              <w:rPr>
                <w:rFonts w:ascii="Times New Roman" w:hAnsi="Times New Roman"/>
                <w:sz w:val="24"/>
                <w:szCs w:val="24"/>
              </w:rPr>
              <w:t>Здесь можно побывать в Долине гейзеров и увидеть действующие вулканы!</w:t>
            </w:r>
          </w:p>
          <w:p w:rsidR="005C3B89" w:rsidRDefault="005C3B89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 </w:t>
            </w:r>
            <w:r w:rsidRPr="005C3B89">
              <w:rPr>
                <w:rFonts w:ascii="Times New Roman" w:hAnsi="Times New Roman"/>
                <w:sz w:val="24"/>
                <w:szCs w:val="24"/>
              </w:rPr>
              <w:t>Окунитесь в полярную ночь, прокатитесь на собачьей и оленьей упряжках!</w:t>
            </w:r>
          </w:p>
          <w:p w:rsidR="005C3B89" w:rsidRPr="00706B75" w:rsidRDefault="005C3B89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</w:t>
            </w:r>
            <w:r w:rsidRPr="005C3B89">
              <w:rPr>
                <w:rFonts w:ascii="Times New Roman" w:hAnsi="Times New Roman"/>
                <w:sz w:val="24"/>
                <w:szCs w:val="24"/>
              </w:rPr>
              <w:t>Окунитесь в воды священного Байкала!</w:t>
            </w:r>
          </w:p>
          <w:p w:rsid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1) Калининградская область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C3B89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C3B89" w:rsidRPr="005C3B89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4) Краснодарский край</w:t>
            </w:r>
          </w:p>
          <w:p w:rsidR="00706B75" w:rsidRP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5) Астраханская область</w:t>
            </w:r>
          </w:p>
          <w:p w:rsidR="00706B75" w:rsidRDefault="00706B75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75">
              <w:rPr>
                <w:rFonts w:ascii="Times New Roman" w:hAnsi="Times New Roman"/>
                <w:sz w:val="24"/>
                <w:szCs w:val="24"/>
              </w:rPr>
              <w:t>6) Республика Алтай</w:t>
            </w:r>
          </w:p>
          <w:p w:rsidR="005C3B89" w:rsidRDefault="005C3B89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Ненецкий АО</w:t>
            </w:r>
          </w:p>
          <w:p w:rsidR="005C3B89" w:rsidRDefault="005C3B89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Камчатский край</w:t>
            </w:r>
          </w:p>
          <w:p w:rsidR="00706B75" w:rsidRPr="00706B75" w:rsidRDefault="005C3B89" w:rsidP="00706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706B75">
              <w:rPr>
                <w:rFonts w:ascii="Times New Roman" w:hAnsi="Times New Roman"/>
                <w:sz w:val="24"/>
                <w:szCs w:val="24"/>
              </w:rPr>
              <w:t xml:space="preserve"> Новгородская область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Default="00706B75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 соответствие</w:t>
            </w:r>
          </w:p>
          <w:p w:rsidR="00706B75" w:rsidRDefault="00706B75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2</w:t>
            </w:r>
          </w:p>
          <w:p w:rsidR="00706B75" w:rsidRDefault="00706B75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– 1</w:t>
            </w:r>
          </w:p>
          <w:p w:rsidR="00706B75" w:rsidRDefault="00706B75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5</w:t>
            </w:r>
          </w:p>
          <w:p w:rsidR="00706B75" w:rsidRDefault="00706B75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6</w:t>
            </w:r>
          </w:p>
          <w:p w:rsidR="00706B75" w:rsidRDefault="00706B75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– 4</w:t>
            </w:r>
          </w:p>
          <w:p w:rsidR="00706B75" w:rsidRDefault="00706B75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r w:rsidR="005C3B8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3B89" w:rsidRDefault="005C3B89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– 8</w:t>
            </w:r>
          </w:p>
          <w:p w:rsidR="005C3B89" w:rsidRDefault="005C3B89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– 7 </w:t>
            </w:r>
          </w:p>
          <w:p w:rsidR="005C3B89" w:rsidRPr="00404700" w:rsidRDefault="005C3B89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– 3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06B75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заданиями ОГЭ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B75">
              <w:rPr>
                <w:rFonts w:ascii="Times New Roman" w:hAnsi="Times New Roman"/>
                <w:sz w:val="24"/>
                <w:szCs w:val="24"/>
              </w:rPr>
              <w:t>Направляет обсуждение</w:t>
            </w:r>
            <w:r w:rsidR="005C3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B89" w:rsidRPr="005C3B89" w:rsidRDefault="005C3B89" w:rsidP="005C3B89">
            <w:pPr>
              <w:pStyle w:val="TableParagraph"/>
              <w:tabs>
                <w:tab w:val="left" w:pos="1623"/>
              </w:tabs>
              <w:ind w:left="0" w:right="375"/>
              <w:rPr>
                <w:rFonts w:eastAsia="Calibri"/>
                <w:sz w:val="24"/>
                <w:szCs w:val="24"/>
                <w:lang w:val="ru-RU"/>
              </w:rPr>
            </w:pPr>
            <w:r w:rsidRPr="005C3B89">
              <w:rPr>
                <w:rFonts w:eastAsia="Calibri"/>
                <w:sz w:val="24"/>
                <w:szCs w:val="24"/>
                <w:lang w:val="ru-RU"/>
              </w:rPr>
              <w:t>Организует беседу на усвоение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5C3B89">
              <w:rPr>
                <w:rFonts w:eastAsia="Calibri"/>
                <w:sz w:val="24"/>
                <w:szCs w:val="24"/>
                <w:lang w:val="ru-RU"/>
              </w:rPr>
              <w:t>фактов.</w:t>
            </w:r>
          </w:p>
          <w:p w:rsidR="005C3B89" w:rsidRPr="005C3B89" w:rsidRDefault="005C3B89" w:rsidP="005C3B89">
            <w:pPr>
              <w:pStyle w:val="TableParagraph"/>
              <w:ind w:left="0" w:right="187"/>
              <w:rPr>
                <w:rFonts w:eastAsia="Calibri"/>
                <w:sz w:val="24"/>
                <w:szCs w:val="24"/>
                <w:lang w:val="ru-RU"/>
              </w:rPr>
            </w:pPr>
            <w:r w:rsidRPr="005C3B89">
              <w:rPr>
                <w:rFonts w:eastAsia="Calibri"/>
                <w:sz w:val="24"/>
                <w:szCs w:val="24"/>
                <w:lang w:val="ru-RU"/>
              </w:rPr>
              <w:t>Организует эвристическую беседу, ставит познавательную задачу, курирует</w:t>
            </w:r>
          </w:p>
          <w:p w:rsidR="005C3B89" w:rsidRPr="005C3B89" w:rsidRDefault="005C3B89" w:rsidP="005C3B89">
            <w:pPr>
              <w:pStyle w:val="TableParagraph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5C3B89">
              <w:rPr>
                <w:rFonts w:eastAsia="Calibri"/>
                <w:sz w:val="24"/>
                <w:szCs w:val="24"/>
                <w:lang w:val="ru-RU"/>
              </w:rPr>
              <w:t>практическую работу</w:t>
            </w:r>
            <w:r w:rsidR="00E2275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5C3B89">
              <w:rPr>
                <w:rFonts w:eastAsia="Calibri"/>
                <w:sz w:val="24"/>
                <w:szCs w:val="24"/>
                <w:lang w:val="ru-RU"/>
              </w:rPr>
              <w:t>учащихся, организу</w:t>
            </w:r>
            <w:r w:rsidR="00E22758" w:rsidRPr="005C3B89">
              <w:rPr>
                <w:sz w:val="24"/>
                <w:szCs w:val="24"/>
                <w:lang w:val="ru-RU"/>
              </w:rPr>
              <w:t>ет</w:t>
            </w:r>
          </w:p>
          <w:p w:rsidR="005C3B89" w:rsidRPr="00404700" w:rsidRDefault="005C3B89" w:rsidP="005C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89">
              <w:rPr>
                <w:rFonts w:ascii="Times New Roman" w:hAnsi="Times New Roman"/>
                <w:sz w:val="24"/>
                <w:szCs w:val="24"/>
              </w:rPr>
              <w:t>самопроверку</w:t>
            </w:r>
            <w:r w:rsidR="00E22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A0E" w:rsidRPr="00404700" w:rsidTr="00FE1855">
        <w:trPr>
          <w:gridAfter w:val="2"/>
          <w:wAfter w:w="2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89" w:rsidRPr="005C3B89" w:rsidRDefault="005C3B89" w:rsidP="005C3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89">
              <w:rPr>
                <w:rFonts w:ascii="Times New Roman" w:hAnsi="Times New Roman"/>
                <w:sz w:val="24"/>
                <w:szCs w:val="24"/>
              </w:rPr>
              <w:t>Сформулируйте вывод по теме нашего урока.</w:t>
            </w:r>
          </w:p>
          <w:p w:rsidR="005C3B89" w:rsidRPr="005C3B89" w:rsidRDefault="005C3B89" w:rsidP="005C3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89">
              <w:rPr>
                <w:rFonts w:ascii="Times New Roman" w:hAnsi="Times New Roman"/>
                <w:sz w:val="24"/>
                <w:szCs w:val="24"/>
              </w:rPr>
              <w:t>Какие знания и умения были новыми?</w:t>
            </w:r>
          </w:p>
          <w:p w:rsidR="005C3B89" w:rsidRPr="005C3B89" w:rsidRDefault="005C3B89" w:rsidP="005C3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89">
              <w:rPr>
                <w:rFonts w:ascii="Times New Roman" w:hAnsi="Times New Roman"/>
                <w:sz w:val="24"/>
                <w:szCs w:val="24"/>
              </w:rPr>
              <w:t>Для чего необходимы знания об административном устройстве нашей страны?</w:t>
            </w:r>
          </w:p>
          <w:p w:rsidR="00780A0E" w:rsidRPr="00404700" w:rsidRDefault="00780A0E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Называют полученные знания, умения,  географические методы изучения, универсальные способы деятельности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Определяют приращение своих знаний и умений, опыта творческого, эмоционального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0E" w:rsidRPr="00404700" w:rsidTr="00FE1855">
        <w:trPr>
          <w:gridAfter w:val="1"/>
          <w:wAfter w:w="9" w:type="dxa"/>
        </w:trPr>
        <w:tc>
          <w:tcPr>
            <w:tcW w:w="1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0">
              <w:rPr>
                <w:rFonts w:ascii="Times New Roman" w:hAnsi="Times New Roman"/>
                <w:b/>
                <w:sz w:val="24"/>
                <w:szCs w:val="24"/>
              </w:rPr>
              <w:t>4.Рефлексивный этап урока</w:t>
            </w:r>
          </w:p>
        </w:tc>
      </w:tr>
      <w:tr w:rsidR="00780A0E" w:rsidRPr="00404700" w:rsidTr="00FE1855">
        <w:trPr>
          <w:gridAfter w:val="2"/>
          <w:wAfter w:w="2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Рефлексия эмоциональная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E22758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«Цепочка»</w:t>
            </w:r>
            <w:r w:rsidR="00780A0E" w:rsidRPr="00404700">
              <w:rPr>
                <w:rFonts w:ascii="Times New Roman" w:hAnsi="Times New Roman"/>
                <w:sz w:val="24"/>
                <w:szCs w:val="24"/>
              </w:rPr>
              <w:t xml:space="preserve"> «Сегодня на уроке я  </w:t>
            </w:r>
            <w:proofErr w:type="gramStart"/>
            <w:r w:rsidR="00780A0E" w:rsidRPr="00404700">
              <w:rPr>
                <w:rFonts w:ascii="Times New Roman" w:hAnsi="Times New Roman"/>
                <w:sz w:val="24"/>
                <w:szCs w:val="24"/>
              </w:rPr>
              <w:t>узнал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в России есть субъект</w:t>
            </w:r>
            <w:r w:rsidR="00780A0E" w:rsidRPr="00404700">
              <w:rPr>
                <w:rFonts w:ascii="Times New Roman" w:hAnsi="Times New Roman"/>
                <w:sz w:val="24"/>
                <w:szCs w:val="24"/>
              </w:rPr>
              <w:t>…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 я </w:t>
            </w:r>
            <w:r w:rsidRPr="00404700">
              <w:rPr>
                <w:rFonts w:ascii="Times New Roman" w:hAnsi="Times New Roman"/>
                <w:sz w:val="24"/>
                <w:szCs w:val="24"/>
              </w:rPr>
              <w:t xml:space="preserve"> узнал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в России есть субъект</w:t>
            </w:r>
            <w:r w:rsidRPr="0040470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Анализируют свою деятельность на уроке.</w:t>
            </w:r>
          </w:p>
          <w:p w:rsidR="00780A0E" w:rsidRPr="00404700" w:rsidRDefault="00780A0E" w:rsidP="00E2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Анализируется урок, достижение целей, общий результат.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- Выражают свое эмоциональное настроение и самочувствие </w:t>
            </w: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0E" w:rsidRPr="00404700" w:rsidTr="00FE1855">
        <w:trPr>
          <w:gridAfter w:val="1"/>
          <w:wAfter w:w="9" w:type="dxa"/>
        </w:trPr>
        <w:tc>
          <w:tcPr>
            <w:tcW w:w="1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b/>
                <w:sz w:val="24"/>
                <w:szCs w:val="24"/>
              </w:rPr>
              <w:t>5.  Объяснение домашнего задания</w:t>
            </w:r>
          </w:p>
        </w:tc>
      </w:tr>
      <w:tr w:rsidR="00780A0E" w:rsidRPr="00404700" w:rsidTr="00FE1855">
        <w:trPr>
          <w:trHeight w:val="10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Обязательное </w:t>
            </w:r>
          </w:p>
          <w:p w:rsidR="00780A0E" w:rsidRPr="00404700" w:rsidRDefault="00780A0E" w:rsidP="00780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8" w:rsidRDefault="00E22758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58">
              <w:rPr>
                <w:rFonts w:ascii="Times New Roman" w:hAnsi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/>
                <w:sz w:val="24"/>
                <w:szCs w:val="24"/>
              </w:rPr>
              <w:t>, показать в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свой субъект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субъекты-соседи</w:t>
            </w:r>
          </w:p>
          <w:p w:rsidR="00780A0E" w:rsidRPr="00404700" w:rsidRDefault="00E22758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58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политико-административные </w:t>
            </w:r>
            <w:r w:rsidRPr="00E22758">
              <w:rPr>
                <w:rFonts w:ascii="Times New Roman" w:hAnsi="Times New Roman"/>
                <w:sz w:val="24"/>
                <w:szCs w:val="24"/>
              </w:rPr>
              <w:t>субъекты РФ (республики)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E22758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Отмечают субъекты в к/к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0E" w:rsidRPr="00404700" w:rsidTr="00FE18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>Дополнительное задание (по желанию и по выбору)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E22758" w:rsidP="00780A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и выполнить задание «Школы географа- исследователя»,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E2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00">
              <w:rPr>
                <w:rFonts w:ascii="Times New Roman" w:hAnsi="Times New Roman"/>
                <w:sz w:val="24"/>
                <w:szCs w:val="24"/>
              </w:rPr>
              <w:t xml:space="preserve"> - выбирают необходимый материал и составляют </w:t>
            </w:r>
            <w:r w:rsidR="00E22758">
              <w:rPr>
                <w:rFonts w:ascii="Times New Roman" w:hAnsi="Times New Roman"/>
                <w:sz w:val="24"/>
                <w:szCs w:val="24"/>
              </w:rPr>
              <w:t>таблицу</w:t>
            </w: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E" w:rsidRPr="00404700" w:rsidRDefault="00780A0E" w:rsidP="0078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F57" w:rsidRPr="00404700" w:rsidRDefault="00D67C37" w:rsidP="00AD1F57">
      <w:pPr>
        <w:rPr>
          <w:rFonts w:ascii="Times New Roman" w:hAnsi="Times New Roman"/>
          <w:sz w:val="24"/>
          <w:szCs w:val="24"/>
        </w:rPr>
      </w:pPr>
      <w:r w:rsidRPr="00404700">
        <w:rPr>
          <w:rFonts w:ascii="Times New Roman" w:hAnsi="Times New Roman"/>
          <w:sz w:val="24"/>
          <w:szCs w:val="24"/>
        </w:rPr>
        <w:br w:type="textWrapping" w:clear="all"/>
      </w:r>
    </w:p>
    <w:p w:rsidR="00AD1F57" w:rsidRPr="00404700" w:rsidRDefault="00AD1F57" w:rsidP="00AD1F57">
      <w:pPr>
        <w:rPr>
          <w:rFonts w:ascii="Times New Roman" w:hAnsi="Times New Roman"/>
          <w:sz w:val="24"/>
          <w:szCs w:val="24"/>
        </w:rPr>
      </w:pPr>
    </w:p>
    <w:p w:rsidR="000D6C9A" w:rsidRPr="00404700" w:rsidRDefault="000D6C9A">
      <w:pPr>
        <w:rPr>
          <w:rFonts w:ascii="Times New Roman" w:hAnsi="Times New Roman"/>
          <w:sz w:val="24"/>
          <w:szCs w:val="24"/>
        </w:rPr>
      </w:pPr>
    </w:p>
    <w:sectPr w:rsidR="000D6C9A" w:rsidRPr="00404700" w:rsidSect="00AD1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64DE"/>
    <w:multiLevelType w:val="hybridMultilevel"/>
    <w:tmpl w:val="C330AD84"/>
    <w:lvl w:ilvl="0" w:tplc="38AA3A00">
      <w:numFmt w:val="bullet"/>
      <w:lvlText w:val="•"/>
      <w:lvlJc w:val="left"/>
      <w:pPr>
        <w:ind w:left="135" w:hanging="171"/>
      </w:pPr>
      <w:rPr>
        <w:rFonts w:ascii="Times New Roman" w:eastAsia="Times New Roman" w:hAnsi="Times New Roman" w:cs="Times New Roman" w:hint="default"/>
        <w:color w:val="231F20"/>
        <w:w w:val="171"/>
        <w:position w:val="-1"/>
        <w:sz w:val="20"/>
        <w:szCs w:val="20"/>
      </w:rPr>
    </w:lvl>
    <w:lvl w:ilvl="1" w:tplc="7054CADC">
      <w:numFmt w:val="bullet"/>
      <w:lvlText w:val="•"/>
      <w:lvlJc w:val="left"/>
      <w:pPr>
        <w:ind w:left="1217" w:hanging="171"/>
      </w:pPr>
      <w:rPr>
        <w:rFonts w:hint="default"/>
      </w:rPr>
    </w:lvl>
    <w:lvl w:ilvl="2" w:tplc="E2B4B5A4">
      <w:numFmt w:val="bullet"/>
      <w:lvlText w:val="•"/>
      <w:lvlJc w:val="left"/>
      <w:pPr>
        <w:ind w:left="2295" w:hanging="171"/>
      </w:pPr>
      <w:rPr>
        <w:rFonts w:hint="default"/>
      </w:rPr>
    </w:lvl>
    <w:lvl w:ilvl="3" w:tplc="DECCBC48">
      <w:numFmt w:val="bullet"/>
      <w:lvlText w:val="•"/>
      <w:lvlJc w:val="left"/>
      <w:pPr>
        <w:ind w:left="3373" w:hanging="171"/>
      </w:pPr>
      <w:rPr>
        <w:rFonts w:hint="default"/>
      </w:rPr>
    </w:lvl>
    <w:lvl w:ilvl="4" w:tplc="8AC8873C">
      <w:numFmt w:val="bullet"/>
      <w:lvlText w:val="•"/>
      <w:lvlJc w:val="left"/>
      <w:pPr>
        <w:ind w:left="4451" w:hanging="171"/>
      </w:pPr>
      <w:rPr>
        <w:rFonts w:hint="default"/>
      </w:rPr>
    </w:lvl>
    <w:lvl w:ilvl="5" w:tplc="783052AC">
      <w:numFmt w:val="bullet"/>
      <w:lvlText w:val="•"/>
      <w:lvlJc w:val="left"/>
      <w:pPr>
        <w:ind w:left="5529" w:hanging="171"/>
      </w:pPr>
      <w:rPr>
        <w:rFonts w:hint="default"/>
      </w:rPr>
    </w:lvl>
    <w:lvl w:ilvl="6" w:tplc="27F0A398">
      <w:numFmt w:val="bullet"/>
      <w:lvlText w:val="•"/>
      <w:lvlJc w:val="left"/>
      <w:pPr>
        <w:ind w:left="6607" w:hanging="171"/>
      </w:pPr>
      <w:rPr>
        <w:rFonts w:hint="default"/>
      </w:rPr>
    </w:lvl>
    <w:lvl w:ilvl="7" w:tplc="975E7EC4">
      <w:numFmt w:val="bullet"/>
      <w:lvlText w:val="•"/>
      <w:lvlJc w:val="left"/>
      <w:pPr>
        <w:ind w:left="7685" w:hanging="171"/>
      </w:pPr>
      <w:rPr>
        <w:rFonts w:hint="default"/>
      </w:rPr>
    </w:lvl>
    <w:lvl w:ilvl="8" w:tplc="B950C9DC">
      <w:numFmt w:val="bullet"/>
      <w:lvlText w:val="•"/>
      <w:lvlJc w:val="left"/>
      <w:pPr>
        <w:ind w:left="8763" w:hanging="171"/>
      </w:pPr>
      <w:rPr>
        <w:rFonts w:hint="default"/>
      </w:rPr>
    </w:lvl>
  </w:abstractNum>
  <w:abstractNum w:abstractNumId="1" w15:restartNumberingAfterBreak="0">
    <w:nsid w:val="23023FFA"/>
    <w:multiLevelType w:val="hybridMultilevel"/>
    <w:tmpl w:val="414EAC64"/>
    <w:lvl w:ilvl="0" w:tplc="FA121078">
      <w:numFmt w:val="bullet"/>
      <w:lvlText w:val="•"/>
      <w:lvlJc w:val="left"/>
      <w:pPr>
        <w:ind w:left="135" w:hanging="171"/>
      </w:pPr>
      <w:rPr>
        <w:rFonts w:ascii="Times New Roman" w:eastAsia="Times New Roman" w:hAnsi="Times New Roman" w:cs="Times New Roman" w:hint="default"/>
        <w:color w:val="231F20"/>
        <w:w w:val="171"/>
        <w:position w:val="-1"/>
        <w:sz w:val="20"/>
        <w:szCs w:val="20"/>
      </w:rPr>
    </w:lvl>
    <w:lvl w:ilvl="1" w:tplc="2F60CCAC">
      <w:numFmt w:val="bullet"/>
      <w:lvlText w:val="•"/>
      <w:lvlJc w:val="left"/>
      <w:pPr>
        <w:ind w:left="1217" w:hanging="171"/>
      </w:pPr>
      <w:rPr>
        <w:rFonts w:hint="default"/>
      </w:rPr>
    </w:lvl>
    <w:lvl w:ilvl="2" w:tplc="8A5432CC">
      <w:numFmt w:val="bullet"/>
      <w:lvlText w:val="•"/>
      <w:lvlJc w:val="left"/>
      <w:pPr>
        <w:ind w:left="2295" w:hanging="171"/>
      </w:pPr>
      <w:rPr>
        <w:rFonts w:hint="default"/>
      </w:rPr>
    </w:lvl>
    <w:lvl w:ilvl="3" w:tplc="1D6C283A">
      <w:numFmt w:val="bullet"/>
      <w:lvlText w:val="•"/>
      <w:lvlJc w:val="left"/>
      <w:pPr>
        <w:ind w:left="3373" w:hanging="171"/>
      </w:pPr>
      <w:rPr>
        <w:rFonts w:hint="default"/>
      </w:rPr>
    </w:lvl>
    <w:lvl w:ilvl="4" w:tplc="AEE057F6">
      <w:numFmt w:val="bullet"/>
      <w:lvlText w:val="•"/>
      <w:lvlJc w:val="left"/>
      <w:pPr>
        <w:ind w:left="4451" w:hanging="171"/>
      </w:pPr>
      <w:rPr>
        <w:rFonts w:hint="default"/>
      </w:rPr>
    </w:lvl>
    <w:lvl w:ilvl="5" w:tplc="D98A2F76">
      <w:numFmt w:val="bullet"/>
      <w:lvlText w:val="•"/>
      <w:lvlJc w:val="left"/>
      <w:pPr>
        <w:ind w:left="5529" w:hanging="171"/>
      </w:pPr>
      <w:rPr>
        <w:rFonts w:hint="default"/>
      </w:rPr>
    </w:lvl>
    <w:lvl w:ilvl="6" w:tplc="47D635B8">
      <w:numFmt w:val="bullet"/>
      <w:lvlText w:val="•"/>
      <w:lvlJc w:val="left"/>
      <w:pPr>
        <w:ind w:left="6607" w:hanging="171"/>
      </w:pPr>
      <w:rPr>
        <w:rFonts w:hint="default"/>
      </w:rPr>
    </w:lvl>
    <w:lvl w:ilvl="7" w:tplc="54FCB3DC">
      <w:numFmt w:val="bullet"/>
      <w:lvlText w:val="•"/>
      <w:lvlJc w:val="left"/>
      <w:pPr>
        <w:ind w:left="7685" w:hanging="171"/>
      </w:pPr>
      <w:rPr>
        <w:rFonts w:hint="default"/>
      </w:rPr>
    </w:lvl>
    <w:lvl w:ilvl="8" w:tplc="7E8ADC4A">
      <w:numFmt w:val="bullet"/>
      <w:lvlText w:val="•"/>
      <w:lvlJc w:val="left"/>
      <w:pPr>
        <w:ind w:left="8763" w:hanging="171"/>
      </w:pPr>
      <w:rPr>
        <w:rFonts w:hint="default"/>
      </w:rPr>
    </w:lvl>
  </w:abstractNum>
  <w:abstractNum w:abstractNumId="2" w15:restartNumberingAfterBreak="0">
    <w:nsid w:val="27FB1066"/>
    <w:multiLevelType w:val="hybridMultilevel"/>
    <w:tmpl w:val="A21C7A16"/>
    <w:lvl w:ilvl="0" w:tplc="FAE83444">
      <w:numFmt w:val="bullet"/>
      <w:lvlText w:val="•"/>
      <w:lvlJc w:val="left"/>
      <w:pPr>
        <w:ind w:left="110" w:hanging="171"/>
      </w:pPr>
      <w:rPr>
        <w:rFonts w:ascii="Times New Roman" w:eastAsia="Times New Roman" w:hAnsi="Times New Roman" w:cs="Times New Roman" w:hint="default"/>
        <w:color w:val="231F20"/>
        <w:w w:val="171"/>
        <w:position w:val="-1"/>
        <w:sz w:val="20"/>
        <w:szCs w:val="20"/>
      </w:rPr>
    </w:lvl>
    <w:lvl w:ilvl="1" w:tplc="86BC3CE4">
      <w:numFmt w:val="bullet"/>
      <w:lvlText w:val="•"/>
      <w:lvlJc w:val="left"/>
      <w:pPr>
        <w:ind w:left="746" w:hanging="171"/>
      </w:pPr>
      <w:rPr>
        <w:rFonts w:hint="default"/>
      </w:rPr>
    </w:lvl>
    <w:lvl w:ilvl="2" w:tplc="536E189E">
      <w:numFmt w:val="bullet"/>
      <w:lvlText w:val="•"/>
      <w:lvlJc w:val="left"/>
      <w:pPr>
        <w:ind w:left="1373" w:hanging="171"/>
      </w:pPr>
      <w:rPr>
        <w:rFonts w:hint="default"/>
      </w:rPr>
    </w:lvl>
    <w:lvl w:ilvl="3" w:tplc="AD008B8C">
      <w:numFmt w:val="bullet"/>
      <w:lvlText w:val="•"/>
      <w:lvlJc w:val="left"/>
      <w:pPr>
        <w:ind w:left="2000" w:hanging="171"/>
      </w:pPr>
      <w:rPr>
        <w:rFonts w:hint="default"/>
      </w:rPr>
    </w:lvl>
    <w:lvl w:ilvl="4" w:tplc="031CA4B4">
      <w:numFmt w:val="bullet"/>
      <w:lvlText w:val="•"/>
      <w:lvlJc w:val="left"/>
      <w:pPr>
        <w:ind w:left="2626" w:hanging="171"/>
      </w:pPr>
      <w:rPr>
        <w:rFonts w:hint="default"/>
      </w:rPr>
    </w:lvl>
    <w:lvl w:ilvl="5" w:tplc="2396BAA4">
      <w:numFmt w:val="bullet"/>
      <w:lvlText w:val="•"/>
      <w:lvlJc w:val="left"/>
      <w:pPr>
        <w:ind w:left="3253" w:hanging="171"/>
      </w:pPr>
      <w:rPr>
        <w:rFonts w:hint="default"/>
      </w:rPr>
    </w:lvl>
    <w:lvl w:ilvl="6" w:tplc="AC00FCF4">
      <w:numFmt w:val="bullet"/>
      <w:lvlText w:val="•"/>
      <w:lvlJc w:val="left"/>
      <w:pPr>
        <w:ind w:left="3880" w:hanging="171"/>
      </w:pPr>
      <w:rPr>
        <w:rFonts w:hint="default"/>
      </w:rPr>
    </w:lvl>
    <w:lvl w:ilvl="7" w:tplc="A6D4A5F2">
      <w:numFmt w:val="bullet"/>
      <w:lvlText w:val="•"/>
      <w:lvlJc w:val="left"/>
      <w:pPr>
        <w:ind w:left="4506" w:hanging="171"/>
      </w:pPr>
      <w:rPr>
        <w:rFonts w:hint="default"/>
      </w:rPr>
    </w:lvl>
    <w:lvl w:ilvl="8" w:tplc="DF00BD9C">
      <w:numFmt w:val="bullet"/>
      <w:lvlText w:val="•"/>
      <w:lvlJc w:val="left"/>
      <w:pPr>
        <w:ind w:left="5133" w:hanging="171"/>
      </w:pPr>
      <w:rPr>
        <w:rFonts w:hint="default"/>
      </w:rPr>
    </w:lvl>
  </w:abstractNum>
  <w:abstractNum w:abstractNumId="3" w15:restartNumberingAfterBreak="0">
    <w:nsid w:val="337A00B7"/>
    <w:multiLevelType w:val="hybridMultilevel"/>
    <w:tmpl w:val="7D7A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24106"/>
    <w:multiLevelType w:val="hybridMultilevel"/>
    <w:tmpl w:val="8C0870A8"/>
    <w:lvl w:ilvl="0" w:tplc="7C204682">
      <w:numFmt w:val="bullet"/>
      <w:lvlText w:val="•"/>
      <w:lvlJc w:val="left"/>
      <w:pPr>
        <w:ind w:left="135" w:hanging="171"/>
      </w:pPr>
      <w:rPr>
        <w:rFonts w:ascii="Times New Roman" w:eastAsia="Times New Roman" w:hAnsi="Times New Roman" w:cs="Times New Roman" w:hint="default"/>
        <w:color w:val="231F20"/>
        <w:w w:val="171"/>
        <w:position w:val="-1"/>
        <w:sz w:val="20"/>
        <w:szCs w:val="20"/>
      </w:rPr>
    </w:lvl>
    <w:lvl w:ilvl="1" w:tplc="40A8D924">
      <w:numFmt w:val="bullet"/>
      <w:lvlText w:val="•"/>
      <w:lvlJc w:val="left"/>
      <w:pPr>
        <w:ind w:left="1217" w:hanging="171"/>
      </w:pPr>
      <w:rPr>
        <w:rFonts w:hint="default"/>
      </w:rPr>
    </w:lvl>
    <w:lvl w:ilvl="2" w:tplc="FA66DCFE">
      <w:numFmt w:val="bullet"/>
      <w:lvlText w:val="•"/>
      <w:lvlJc w:val="left"/>
      <w:pPr>
        <w:ind w:left="2295" w:hanging="171"/>
      </w:pPr>
      <w:rPr>
        <w:rFonts w:hint="default"/>
      </w:rPr>
    </w:lvl>
    <w:lvl w:ilvl="3" w:tplc="9E6898E2">
      <w:numFmt w:val="bullet"/>
      <w:lvlText w:val="•"/>
      <w:lvlJc w:val="left"/>
      <w:pPr>
        <w:ind w:left="3373" w:hanging="171"/>
      </w:pPr>
      <w:rPr>
        <w:rFonts w:hint="default"/>
      </w:rPr>
    </w:lvl>
    <w:lvl w:ilvl="4" w:tplc="BDF4D210">
      <w:numFmt w:val="bullet"/>
      <w:lvlText w:val="•"/>
      <w:lvlJc w:val="left"/>
      <w:pPr>
        <w:ind w:left="4451" w:hanging="171"/>
      </w:pPr>
      <w:rPr>
        <w:rFonts w:hint="default"/>
      </w:rPr>
    </w:lvl>
    <w:lvl w:ilvl="5" w:tplc="486E399E">
      <w:numFmt w:val="bullet"/>
      <w:lvlText w:val="•"/>
      <w:lvlJc w:val="left"/>
      <w:pPr>
        <w:ind w:left="5529" w:hanging="171"/>
      </w:pPr>
      <w:rPr>
        <w:rFonts w:hint="default"/>
      </w:rPr>
    </w:lvl>
    <w:lvl w:ilvl="6" w:tplc="D4E6F346">
      <w:numFmt w:val="bullet"/>
      <w:lvlText w:val="•"/>
      <w:lvlJc w:val="left"/>
      <w:pPr>
        <w:ind w:left="6607" w:hanging="171"/>
      </w:pPr>
      <w:rPr>
        <w:rFonts w:hint="default"/>
      </w:rPr>
    </w:lvl>
    <w:lvl w:ilvl="7" w:tplc="617AEE3A">
      <w:numFmt w:val="bullet"/>
      <w:lvlText w:val="•"/>
      <w:lvlJc w:val="left"/>
      <w:pPr>
        <w:ind w:left="7685" w:hanging="171"/>
      </w:pPr>
      <w:rPr>
        <w:rFonts w:hint="default"/>
      </w:rPr>
    </w:lvl>
    <w:lvl w:ilvl="8" w:tplc="DC2628FA">
      <w:numFmt w:val="bullet"/>
      <w:lvlText w:val="•"/>
      <w:lvlJc w:val="left"/>
      <w:pPr>
        <w:ind w:left="8763" w:hanging="171"/>
      </w:pPr>
      <w:rPr>
        <w:rFonts w:hint="default"/>
      </w:rPr>
    </w:lvl>
  </w:abstractNum>
  <w:abstractNum w:abstractNumId="5" w15:restartNumberingAfterBreak="0">
    <w:nsid w:val="4A031F4A"/>
    <w:multiLevelType w:val="hybridMultilevel"/>
    <w:tmpl w:val="EDAEA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5726"/>
    <w:multiLevelType w:val="hybridMultilevel"/>
    <w:tmpl w:val="3F3EA532"/>
    <w:lvl w:ilvl="0" w:tplc="E4D4446E">
      <w:numFmt w:val="bullet"/>
      <w:lvlText w:val="—"/>
      <w:lvlJc w:val="left"/>
      <w:pPr>
        <w:ind w:left="135" w:hanging="223"/>
      </w:pPr>
      <w:rPr>
        <w:rFonts w:ascii="Times New Roman" w:eastAsia="Times New Roman" w:hAnsi="Times New Roman" w:cs="Times New Roman" w:hint="default"/>
        <w:color w:val="231F20"/>
        <w:w w:val="105"/>
        <w:sz w:val="17"/>
        <w:szCs w:val="17"/>
      </w:rPr>
    </w:lvl>
    <w:lvl w:ilvl="1" w:tplc="B4C22CD6">
      <w:numFmt w:val="bullet"/>
      <w:lvlText w:val="•"/>
      <w:lvlJc w:val="left"/>
      <w:pPr>
        <w:ind w:left="521" w:hanging="223"/>
      </w:pPr>
    </w:lvl>
    <w:lvl w:ilvl="2" w:tplc="5914B802">
      <w:numFmt w:val="bullet"/>
      <w:lvlText w:val="•"/>
      <w:lvlJc w:val="left"/>
      <w:pPr>
        <w:ind w:left="903" w:hanging="223"/>
      </w:pPr>
    </w:lvl>
    <w:lvl w:ilvl="3" w:tplc="D4184586">
      <w:numFmt w:val="bullet"/>
      <w:lvlText w:val="•"/>
      <w:lvlJc w:val="left"/>
      <w:pPr>
        <w:ind w:left="1285" w:hanging="223"/>
      </w:pPr>
    </w:lvl>
    <w:lvl w:ilvl="4" w:tplc="B2B683BC">
      <w:numFmt w:val="bullet"/>
      <w:lvlText w:val="•"/>
      <w:lvlJc w:val="left"/>
      <w:pPr>
        <w:ind w:left="1667" w:hanging="223"/>
      </w:pPr>
    </w:lvl>
    <w:lvl w:ilvl="5" w:tplc="4E7EB3A8">
      <w:numFmt w:val="bullet"/>
      <w:lvlText w:val="•"/>
      <w:lvlJc w:val="left"/>
      <w:pPr>
        <w:ind w:left="2049" w:hanging="223"/>
      </w:pPr>
    </w:lvl>
    <w:lvl w:ilvl="6" w:tplc="B7001DEC">
      <w:numFmt w:val="bullet"/>
      <w:lvlText w:val="•"/>
      <w:lvlJc w:val="left"/>
      <w:pPr>
        <w:ind w:left="2430" w:hanging="223"/>
      </w:pPr>
    </w:lvl>
    <w:lvl w:ilvl="7" w:tplc="3774B99E">
      <w:numFmt w:val="bullet"/>
      <w:lvlText w:val="•"/>
      <w:lvlJc w:val="left"/>
      <w:pPr>
        <w:ind w:left="2812" w:hanging="223"/>
      </w:pPr>
    </w:lvl>
    <w:lvl w:ilvl="8" w:tplc="7AF6AD1C">
      <w:numFmt w:val="bullet"/>
      <w:lvlText w:val="•"/>
      <w:lvlJc w:val="left"/>
      <w:pPr>
        <w:ind w:left="3194" w:hanging="223"/>
      </w:pPr>
    </w:lvl>
  </w:abstractNum>
  <w:abstractNum w:abstractNumId="7" w15:restartNumberingAfterBreak="0">
    <w:nsid w:val="588E0D85"/>
    <w:multiLevelType w:val="hybridMultilevel"/>
    <w:tmpl w:val="810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5630"/>
    <w:multiLevelType w:val="hybridMultilevel"/>
    <w:tmpl w:val="F5F8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57"/>
    <w:rsid w:val="000033DA"/>
    <w:rsid w:val="000D6C9A"/>
    <w:rsid w:val="000D7241"/>
    <w:rsid w:val="0016634D"/>
    <w:rsid w:val="00174053"/>
    <w:rsid w:val="001D1153"/>
    <w:rsid w:val="001E718A"/>
    <w:rsid w:val="001F6A87"/>
    <w:rsid w:val="00276914"/>
    <w:rsid w:val="00294702"/>
    <w:rsid w:val="002C3ABF"/>
    <w:rsid w:val="00350123"/>
    <w:rsid w:val="004014D3"/>
    <w:rsid w:val="00404700"/>
    <w:rsid w:val="00493189"/>
    <w:rsid w:val="004D4FD7"/>
    <w:rsid w:val="004F4BA0"/>
    <w:rsid w:val="00577959"/>
    <w:rsid w:val="005856B6"/>
    <w:rsid w:val="005C3B89"/>
    <w:rsid w:val="005D4361"/>
    <w:rsid w:val="005E14EE"/>
    <w:rsid w:val="006177EC"/>
    <w:rsid w:val="00652F7B"/>
    <w:rsid w:val="006F702E"/>
    <w:rsid w:val="00706B75"/>
    <w:rsid w:val="00750067"/>
    <w:rsid w:val="00752A8E"/>
    <w:rsid w:val="00765D6F"/>
    <w:rsid w:val="00780A0E"/>
    <w:rsid w:val="0078636F"/>
    <w:rsid w:val="007A1DC8"/>
    <w:rsid w:val="007F4A87"/>
    <w:rsid w:val="00800C1C"/>
    <w:rsid w:val="00804C3C"/>
    <w:rsid w:val="0082495B"/>
    <w:rsid w:val="0084384B"/>
    <w:rsid w:val="008B6798"/>
    <w:rsid w:val="009140D7"/>
    <w:rsid w:val="00964D49"/>
    <w:rsid w:val="00986CE4"/>
    <w:rsid w:val="009C5383"/>
    <w:rsid w:val="009F2558"/>
    <w:rsid w:val="00AD1F57"/>
    <w:rsid w:val="00AF2E63"/>
    <w:rsid w:val="00BB7252"/>
    <w:rsid w:val="00BD53F4"/>
    <w:rsid w:val="00BE3554"/>
    <w:rsid w:val="00C50715"/>
    <w:rsid w:val="00CE68C3"/>
    <w:rsid w:val="00D16A8F"/>
    <w:rsid w:val="00D52C07"/>
    <w:rsid w:val="00D67C37"/>
    <w:rsid w:val="00D7252B"/>
    <w:rsid w:val="00D947E3"/>
    <w:rsid w:val="00DA19A0"/>
    <w:rsid w:val="00E06BFA"/>
    <w:rsid w:val="00E22758"/>
    <w:rsid w:val="00E40D7D"/>
    <w:rsid w:val="00E73279"/>
    <w:rsid w:val="00E73BC9"/>
    <w:rsid w:val="00EA0AB4"/>
    <w:rsid w:val="00ED4FA7"/>
    <w:rsid w:val="00F75DF1"/>
    <w:rsid w:val="00F91ABA"/>
    <w:rsid w:val="00FA0DED"/>
    <w:rsid w:val="00FB37E7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9602"/>
  <w15:docId w15:val="{9ED29C3E-022D-4D3C-B0F8-FEC1C410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F57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843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8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F5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AD1F5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D1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AD1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F57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F6A8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E7327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843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4384B"/>
  </w:style>
  <w:style w:type="paragraph" w:styleId="ab">
    <w:name w:val="Body Text"/>
    <w:basedOn w:val="a"/>
    <w:link w:val="ac"/>
    <w:uiPriority w:val="1"/>
    <w:qFormat/>
    <w:rsid w:val="00404700"/>
    <w:pPr>
      <w:widowControl w:val="0"/>
      <w:autoSpaceDE w:val="0"/>
      <w:autoSpaceDN w:val="0"/>
      <w:spacing w:after="0" w:line="240" w:lineRule="auto"/>
      <w:ind w:left="110" w:firstLine="453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404700"/>
    <w:rPr>
      <w:rFonts w:ascii="Times New Roman" w:eastAsia="Times New Roman" w:hAnsi="Times New Roman" w:cs="Times New Roman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FE18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1855"/>
    <w:pPr>
      <w:widowControl w:val="0"/>
      <w:autoSpaceDE w:val="0"/>
      <w:autoSpaceDN w:val="0"/>
      <w:spacing w:after="0" w:line="240" w:lineRule="auto"/>
      <w:ind w:left="135"/>
    </w:pPr>
    <w:rPr>
      <w:rFonts w:ascii="Times New Roman" w:eastAsia="Times New Roman" w:hAnsi="Times New Roman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E185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3</cp:revision>
  <dcterms:created xsi:type="dcterms:W3CDTF">2019-05-05T11:19:00Z</dcterms:created>
  <dcterms:modified xsi:type="dcterms:W3CDTF">2019-06-19T05:44:00Z</dcterms:modified>
</cp:coreProperties>
</file>