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B6" w:rsidRPr="005F6873" w:rsidRDefault="006744B6" w:rsidP="005F6873">
      <w:pPr>
        <w:spacing w:after="0" w:line="240" w:lineRule="auto"/>
        <w:jc w:val="center"/>
        <w:rPr>
          <w:rFonts w:ascii="Times New Roman" w:hAnsi="Times New Roman"/>
        </w:rPr>
      </w:pPr>
      <w:r w:rsidRPr="005F6873">
        <w:rPr>
          <w:rFonts w:ascii="Times New Roman" w:hAnsi="Times New Roman"/>
          <w:b/>
        </w:rPr>
        <w:t>Проектирование урока</w:t>
      </w:r>
      <w:r w:rsidR="00CF776B">
        <w:rPr>
          <w:rFonts w:ascii="Times New Roman" w:hAnsi="Times New Roman"/>
          <w:b/>
        </w:rPr>
        <w:t xml:space="preserve"> английского языка в 4 классе</w:t>
      </w:r>
      <w:r w:rsidRPr="005F6873">
        <w:rPr>
          <w:rFonts w:ascii="Times New Roman" w:hAnsi="Times New Roman"/>
          <w:b/>
        </w:rPr>
        <w:t xml:space="preserve"> с планируемыми результатами</w:t>
      </w:r>
      <w:r w:rsidRPr="005F6873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1"/>
        <w:gridCol w:w="2718"/>
        <w:gridCol w:w="2683"/>
        <w:gridCol w:w="1979"/>
      </w:tblGrid>
      <w:tr w:rsidR="006744B6" w:rsidRPr="005F6873" w:rsidTr="00C86F81">
        <w:tc>
          <w:tcPr>
            <w:tcW w:w="2191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  <w:b/>
              </w:rPr>
              <w:t>№</w:t>
            </w:r>
            <w:proofErr w:type="gramStart"/>
            <w:r w:rsidRPr="005F6873">
              <w:rPr>
                <w:rFonts w:ascii="Times New Roman" w:hAnsi="Times New Roman"/>
                <w:b/>
              </w:rPr>
              <w:t>п</w:t>
            </w:r>
            <w:proofErr w:type="gramEnd"/>
            <w:r w:rsidRPr="005F687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718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4662" w:type="dxa"/>
            <w:gridSpan w:val="2"/>
          </w:tcPr>
          <w:p w:rsidR="006744B6" w:rsidRPr="005F6873" w:rsidRDefault="006744B6" w:rsidP="005F6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Английский язык</w:t>
            </w:r>
          </w:p>
        </w:tc>
      </w:tr>
      <w:tr w:rsidR="006744B6" w:rsidRPr="005F6873" w:rsidTr="00C86F81">
        <w:tc>
          <w:tcPr>
            <w:tcW w:w="2191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18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4662" w:type="dxa"/>
            <w:gridSpan w:val="2"/>
          </w:tcPr>
          <w:p w:rsidR="006744B6" w:rsidRPr="005F6873" w:rsidRDefault="00193E0E" w:rsidP="005F6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4</w:t>
            </w:r>
            <w:r w:rsidR="006744B6" w:rsidRPr="005F6873">
              <w:rPr>
                <w:rFonts w:ascii="Times New Roman" w:hAnsi="Times New Roman"/>
              </w:rPr>
              <w:t>класс</w:t>
            </w:r>
          </w:p>
        </w:tc>
      </w:tr>
      <w:tr w:rsidR="006744B6" w:rsidRPr="005F6873" w:rsidTr="00C86F81">
        <w:tc>
          <w:tcPr>
            <w:tcW w:w="2191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18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  <w:b/>
              </w:rPr>
              <w:t>Учебник</w:t>
            </w:r>
          </w:p>
        </w:tc>
        <w:tc>
          <w:tcPr>
            <w:tcW w:w="4662" w:type="dxa"/>
            <w:gridSpan w:val="2"/>
          </w:tcPr>
          <w:p w:rsidR="006744B6" w:rsidRPr="005F6873" w:rsidRDefault="006744B6" w:rsidP="005F68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УМК «</w:t>
            </w:r>
            <w:proofErr w:type="spellStart"/>
            <w:r w:rsidRPr="005F6873">
              <w:rPr>
                <w:rFonts w:ascii="Times New Roman" w:hAnsi="Times New Roman"/>
              </w:rPr>
              <w:t>Enjoy</w:t>
            </w:r>
            <w:proofErr w:type="spellEnd"/>
            <w:r w:rsidRPr="005F6873">
              <w:rPr>
                <w:rFonts w:ascii="Times New Roman" w:hAnsi="Times New Roman"/>
              </w:rPr>
              <w:t xml:space="preserve"> </w:t>
            </w:r>
            <w:proofErr w:type="spellStart"/>
            <w:r w:rsidRPr="005F6873">
              <w:rPr>
                <w:rFonts w:ascii="Times New Roman" w:hAnsi="Times New Roman"/>
              </w:rPr>
              <w:t>English</w:t>
            </w:r>
            <w:proofErr w:type="spellEnd"/>
            <w:r w:rsidRPr="005F6873">
              <w:rPr>
                <w:rFonts w:ascii="Times New Roman" w:hAnsi="Times New Roman"/>
              </w:rPr>
              <w:t xml:space="preserve">» </w:t>
            </w:r>
            <w:proofErr w:type="spellStart"/>
            <w:r w:rsidRPr="005F6873">
              <w:rPr>
                <w:rFonts w:ascii="Times New Roman" w:hAnsi="Times New Roman"/>
              </w:rPr>
              <w:t>М.З.Биболетова</w:t>
            </w:r>
            <w:proofErr w:type="gramStart"/>
            <w:r w:rsidRPr="005F6873">
              <w:rPr>
                <w:rFonts w:ascii="Times New Roman" w:hAnsi="Times New Roman"/>
              </w:rPr>
              <w:t>,О</w:t>
            </w:r>
            <w:proofErr w:type="gramEnd"/>
            <w:r w:rsidRPr="005F6873">
              <w:rPr>
                <w:rFonts w:ascii="Times New Roman" w:hAnsi="Times New Roman"/>
              </w:rPr>
              <w:t>.А.Денисенко</w:t>
            </w:r>
            <w:proofErr w:type="spellEnd"/>
            <w:r w:rsidRPr="005F6873">
              <w:rPr>
                <w:rFonts w:ascii="Times New Roman" w:hAnsi="Times New Roman"/>
              </w:rPr>
              <w:t xml:space="preserve">, Н.Н. </w:t>
            </w:r>
            <w:proofErr w:type="spellStart"/>
            <w:r w:rsidRPr="005F6873">
              <w:rPr>
                <w:rFonts w:ascii="Times New Roman" w:hAnsi="Times New Roman"/>
              </w:rPr>
              <w:t>Трубанева</w:t>
            </w:r>
            <w:proofErr w:type="spellEnd"/>
          </w:p>
        </w:tc>
      </w:tr>
      <w:tr w:rsidR="006744B6" w:rsidRPr="005F6873" w:rsidTr="00C86F81">
        <w:tc>
          <w:tcPr>
            <w:tcW w:w="2191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18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4662" w:type="dxa"/>
            <w:gridSpan w:val="2"/>
          </w:tcPr>
          <w:p w:rsidR="006744B6" w:rsidRPr="005F6873" w:rsidRDefault="00193E0E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Попова Светлана Ивановна</w:t>
            </w:r>
          </w:p>
        </w:tc>
      </w:tr>
      <w:tr w:rsidR="006744B6" w:rsidRPr="005F6873" w:rsidTr="00C86F81">
        <w:tc>
          <w:tcPr>
            <w:tcW w:w="2191" w:type="dxa"/>
          </w:tcPr>
          <w:p w:rsidR="006744B6" w:rsidRPr="005F6873" w:rsidRDefault="00CF776B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18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  <w:b/>
              </w:rPr>
              <w:t>Вид урока</w:t>
            </w:r>
          </w:p>
        </w:tc>
        <w:tc>
          <w:tcPr>
            <w:tcW w:w="4662" w:type="dxa"/>
            <w:gridSpan w:val="2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 xml:space="preserve">Урок формирования и совершенствования </w:t>
            </w:r>
            <w:r w:rsidR="00C236F6" w:rsidRPr="005F6873">
              <w:rPr>
                <w:rFonts w:ascii="Times New Roman" w:hAnsi="Times New Roman"/>
              </w:rPr>
              <w:t>речевых навыков</w:t>
            </w:r>
            <w:r w:rsidRPr="005F6873">
              <w:rPr>
                <w:rFonts w:ascii="Times New Roman" w:hAnsi="Times New Roman"/>
              </w:rPr>
              <w:t xml:space="preserve"> по теме «</w:t>
            </w:r>
            <w:r w:rsidR="00193E0E" w:rsidRPr="005F6873">
              <w:rPr>
                <w:rFonts w:ascii="Times New Roman" w:hAnsi="Times New Roman"/>
              </w:rPr>
              <w:t>Дом</w:t>
            </w:r>
            <w:r w:rsidRPr="005F6873">
              <w:rPr>
                <w:rFonts w:ascii="Times New Roman" w:hAnsi="Times New Roman"/>
              </w:rPr>
              <w:t>»</w:t>
            </w:r>
            <w:r w:rsidR="00193E0E" w:rsidRPr="005F6873">
              <w:rPr>
                <w:rFonts w:ascii="Times New Roman" w:hAnsi="Times New Roman"/>
              </w:rPr>
              <w:t xml:space="preserve">, </w:t>
            </w:r>
            <w:proofErr w:type="spellStart"/>
            <w:r w:rsidR="00193E0E" w:rsidRPr="005F6873">
              <w:rPr>
                <w:rFonts w:ascii="Times New Roman" w:hAnsi="Times New Roman"/>
              </w:rPr>
              <w:t>подтема</w:t>
            </w:r>
            <w:proofErr w:type="spellEnd"/>
            <w:r w:rsidR="00193E0E" w:rsidRPr="005F6873">
              <w:rPr>
                <w:rFonts w:ascii="Times New Roman" w:hAnsi="Times New Roman"/>
              </w:rPr>
              <w:t xml:space="preserve"> «Время»</w:t>
            </w:r>
          </w:p>
        </w:tc>
      </w:tr>
      <w:tr w:rsidR="006744B6" w:rsidRPr="005F6873" w:rsidTr="00C86F81">
        <w:tc>
          <w:tcPr>
            <w:tcW w:w="2191" w:type="dxa"/>
          </w:tcPr>
          <w:p w:rsidR="006744B6" w:rsidRPr="005F6873" w:rsidRDefault="00CF776B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18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662" w:type="dxa"/>
            <w:gridSpan w:val="2"/>
          </w:tcPr>
          <w:p w:rsidR="006744B6" w:rsidRPr="005F6873" w:rsidRDefault="008B4E1A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«Время»</w:t>
            </w:r>
          </w:p>
        </w:tc>
      </w:tr>
      <w:tr w:rsidR="006744B6" w:rsidRPr="005F6873" w:rsidTr="00C86F81">
        <w:tc>
          <w:tcPr>
            <w:tcW w:w="2191" w:type="dxa"/>
          </w:tcPr>
          <w:p w:rsidR="006744B6" w:rsidRPr="005F6873" w:rsidRDefault="00CF776B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718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  <w:b/>
              </w:rPr>
              <w:t>Цель урока</w:t>
            </w:r>
          </w:p>
        </w:tc>
        <w:tc>
          <w:tcPr>
            <w:tcW w:w="4662" w:type="dxa"/>
            <w:gridSpan w:val="2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Способствовать формированию УУД на основе изучения темы «</w:t>
            </w:r>
            <w:r w:rsidR="00193E0E" w:rsidRPr="005F6873">
              <w:rPr>
                <w:rFonts w:ascii="Times New Roman" w:hAnsi="Times New Roman"/>
              </w:rPr>
              <w:t>Дом. Время</w:t>
            </w:r>
            <w:r w:rsidRPr="005F6873">
              <w:rPr>
                <w:rFonts w:ascii="Times New Roman" w:hAnsi="Times New Roman"/>
              </w:rPr>
              <w:t>»</w:t>
            </w:r>
            <w:r w:rsidR="00B41355" w:rsidRPr="005F6873">
              <w:rPr>
                <w:rFonts w:ascii="Times New Roman" w:hAnsi="Times New Roman"/>
              </w:rPr>
              <w:t>- организовать деятельность учащихся по изучению лексики по теме.</w:t>
            </w:r>
          </w:p>
        </w:tc>
      </w:tr>
      <w:tr w:rsidR="006744B6" w:rsidRPr="005F6873" w:rsidTr="00C86F81">
        <w:tc>
          <w:tcPr>
            <w:tcW w:w="2191" w:type="dxa"/>
          </w:tcPr>
          <w:p w:rsidR="006744B6" w:rsidRPr="005F6873" w:rsidRDefault="00CF776B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18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  <w:b/>
              </w:rPr>
              <w:t>Используемые технологии</w:t>
            </w:r>
          </w:p>
        </w:tc>
        <w:tc>
          <w:tcPr>
            <w:tcW w:w="4662" w:type="dxa"/>
            <w:gridSpan w:val="2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 xml:space="preserve">Личностно-ориентированная, развивающая, </w:t>
            </w:r>
            <w:r w:rsidR="00C86F81" w:rsidRPr="005F6873">
              <w:rPr>
                <w:rFonts w:ascii="Times New Roman" w:hAnsi="Times New Roman"/>
              </w:rPr>
              <w:t>фронтальная</w:t>
            </w:r>
          </w:p>
        </w:tc>
      </w:tr>
      <w:tr w:rsidR="00B41355" w:rsidRPr="005F6873" w:rsidTr="001D5E28">
        <w:tc>
          <w:tcPr>
            <w:tcW w:w="9571" w:type="dxa"/>
            <w:gridSpan w:val="4"/>
          </w:tcPr>
          <w:p w:rsidR="00B41355" w:rsidRPr="005F6873" w:rsidRDefault="00B41355" w:rsidP="005F6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6744B6" w:rsidRPr="005F6873" w:rsidTr="00C86F81">
        <w:tc>
          <w:tcPr>
            <w:tcW w:w="2191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  <w:b/>
              </w:rPr>
              <w:t>Познавательные</w:t>
            </w:r>
          </w:p>
        </w:tc>
        <w:tc>
          <w:tcPr>
            <w:tcW w:w="2718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  <w:b/>
              </w:rPr>
              <w:t>Коммуникативные</w:t>
            </w:r>
          </w:p>
        </w:tc>
        <w:tc>
          <w:tcPr>
            <w:tcW w:w="2683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F6873">
              <w:rPr>
                <w:rFonts w:ascii="Times New Roman" w:hAnsi="Times New Roman"/>
                <w:b/>
              </w:rPr>
              <w:t>Личностые</w:t>
            </w:r>
            <w:proofErr w:type="spellEnd"/>
            <w:r w:rsidRPr="005F687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79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  <w:b/>
              </w:rPr>
              <w:t>Регулятивные</w:t>
            </w:r>
          </w:p>
        </w:tc>
      </w:tr>
      <w:tr w:rsidR="006744B6" w:rsidRPr="005F6873" w:rsidTr="00C86F81">
        <w:tc>
          <w:tcPr>
            <w:tcW w:w="2191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 xml:space="preserve">Переработка информации, выполнение анализа, сравнение, установление </w:t>
            </w:r>
            <w:proofErr w:type="spellStart"/>
            <w:r w:rsidRPr="005F6873">
              <w:rPr>
                <w:rFonts w:ascii="Times New Roman" w:hAnsi="Times New Roman"/>
              </w:rPr>
              <w:t>причинно</w:t>
            </w:r>
            <w:proofErr w:type="spellEnd"/>
            <w:r w:rsidRPr="005F6873">
              <w:rPr>
                <w:rFonts w:ascii="Times New Roman" w:hAnsi="Times New Roman"/>
              </w:rPr>
              <w:t xml:space="preserve"> следственных связей</w:t>
            </w:r>
            <w:r w:rsidR="00193E0E" w:rsidRPr="005F6873">
              <w:rPr>
                <w:rFonts w:ascii="Times New Roman" w:hAnsi="Times New Roman"/>
              </w:rPr>
              <w:t>.</w:t>
            </w:r>
          </w:p>
        </w:tc>
        <w:tc>
          <w:tcPr>
            <w:tcW w:w="2718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Коммуникация со взрослы</w:t>
            </w:r>
            <w:proofErr w:type="gramStart"/>
            <w:r w:rsidRPr="005F6873">
              <w:rPr>
                <w:rFonts w:ascii="Times New Roman" w:hAnsi="Times New Roman"/>
              </w:rPr>
              <w:t>м(</w:t>
            </w:r>
            <w:proofErr w:type="gramEnd"/>
            <w:r w:rsidRPr="005F6873">
              <w:rPr>
                <w:rFonts w:ascii="Times New Roman" w:hAnsi="Times New Roman"/>
              </w:rPr>
              <w:t>соотнесение своих учебных целей с задачами учителя)</w:t>
            </w:r>
            <w:r w:rsidR="00193E0E" w:rsidRPr="005F6873">
              <w:rPr>
                <w:rFonts w:ascii="Times New Roman" w:hAnsi="Times New Roman"/>
              </w:rPr>
              <w:t>.</w:t>
            </w:r>
            <w:r w:rsidRPr="005F6873">
              <w:rPr>
                <w:rFonts w:ascii="Times New Roman" w:hAnsi="Times New Roman"/>
              </w:rPr>
              <w:t>Коммуникация со сверстниками, умение строить совместную учебную деятельность с одноклассниками</w:t>
            </w:r>
            <w:r w:rsidR="00193E0E" w:rsidRPr="005F6873">
              <w:rPr>
                <w:rFonts w:ascii="Times New Roman" w:hAnsi="Times New Roman"/>
              </w:rPr>
              <w:t>.</w:t>
            </w:r>
          </w:p>
        </w:tc>
        <w:tc>
          <w:tcPr>
            <w:tcW w:w="2683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Мотивация к обучению, осознание себя как успешной личност</w:t>
            </w:r>
            <w:proofErr w:type="gramStart"/>
            <w:r w:rsidRPr="005F6873">
              <w:rPr>
                <w:rFonts w:ascii="Times New Roman" w:hAnsi="Times New Roman"/>
              </w:rPr>
              <w:t>и(</w:t>
            </w:r>
            <w:proofErr w:type="gramEnd"/>
            <w:r w:rsidRPr="005F6873">
              <w:rPr>
                <w:rFonts w:ascii="Times New Roman" w:hAnsi="Times New Roman"/>
              </w:rPr>
              <w:t xml:space="preserve">успешного ученика),формирование целостного социально </w:t>
            </w:r>
            <w:r w:rsidR="00193E0E" w:rsidRPr="005F6873">
              <w:rPr>
                <w:rFonts w:ascii="Times New Roman" w:hAnsi="Times New Roman"/>
              </w:rPr>
              <w:t>ориентированного взгляда на мир.</w:t>
            </w:r>
            <w:r w:rsidRPr="005F6873">
              <w:rPr>
                <w:rFonts w:ascii="Times New Roman" w:hAnsi="Times New Roman"/>
              </w:rPr>
              <w:t xml:space="preserve"> </w:t>
            </w:r>
            <w:r w:rsidR="00193E0E" w:rsidRPr="005F6873">
              <w:rPr>
                <w:rFonts w:ascii="Times New Roman" w:hAnsi="Times New Roman"/>
              </w:rPr>
              <w:t>.</w:t>
            </w:r>
          </w:p>
        </w:tc>
        <w:tc>
          <w:tcPr>
            <w:tcW w:w="1979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Определять и формулировать цель деятельности, формулировать учебную проблему, составление плана выполнения задачи, оценивать результаты деятельности, выстраивание алгоритма дальнейшей работы</w:t>
            </w:r>
          </w:p>
        </w:tc>
      </w:tr>
      <w:tr w:rsidR="00C86F81" w:rsidRPr="005F6873" w:rsidTr="005E020E">
        <w:tc>
          <w:tcPr>
            <w:tcW w:w="9571" w:type="dxa"/>
            <w:gridSpan w:val="4"/>
          </w:tcPr>
          <w:p w:rsidR="005F6873" w:rsidRPr="005F6873" w:rsidRDefault="00C86F81" w:rsidP="005F687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C86F81">
              <w:rPr>
                <w:rFonts w:ascii="Times New Roman" w:eastAsiaTheme="minorHAnsi" w:hAnsi="Times New Roman"/>
                <w:b/>
                <w:bCs/>
              </w:rPr>
              <w:t>В ходе урока учащиеся научатся:</w:t>
            </w:r>
          </w:p>
          <w:p w:rsidR="00C86F81" w:rsidRPr="005F6873" w:rsidRDefault="00C86F81" w:rsidP="005F687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F6873">
              <w:rPr>
                <w:rFonts w:ascii="Times New Roman" w:eastAsiaTheme="minorHAnsi" w:hAnsi="Times New Roman"/>
              </w:rPr>
              <w:t>использовать изученные лексические единицы в речи при составлении высказываний на заданную тему;</w:t>
            </w:r>
          </w:p>
          <w:p w:rsidR="00C86F81" w:rsidRPr="00C86F81" w:rsidRDefault="00C86F81" w:rsidP="005F687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86F81">
              <w:rPr>
                <w:rFonts w:ascii="Times New Roman" w:eastAsiaTheme="minorHAnsi" w:hAnsi="Times New Roman"/>
              </w:rPr>
              <w:t xml:space="preserve">развить умение </w:t>
            </w:r>
            <w:r w:rsidR="00C84A88" w:rsidRPr="005F6873">
              <w:rPr>
                <w:rFonts w:ascii="Times New Roman" w:eastAsiaTheme="minorHAnsi" w:hAnsi="Times New Roman"/>
              </w:rPr>
              <w:t>составлять предложения по данной теме</w:t>
            </w:r>
            <w:r w:rsidRPr="00C86F81">
              <w:rPr>
                <w:rFonts w:ascii="Times New Roman" w:eastAsiaTheme="minorHAnsi" w:hAnsi="Times New Roman"/>
              </w:rPr>
              <w:t>;</w:t>
            </w:r>
          </w:p>
          <w:p w:rsidR="00C86F81" w:rsidRPr="00C86F81" w:rsidRDefault="00C86F81" w:rsidP="005F687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86F81">
              <w:rPr>
                <w:rFonts w:ascii="Times New Roman" w:eastAsiaTheme="minorHAnsi" w:hAnsi="Times New Roman"/>
              </w:rPr>
              <w:t>овладевать определенными вербальными и невербальными средствами общения;</w:t>
            </w:r>
          </w:p>
          <w:p w:rsidR="00C86F81" w:rsidRPr="005F6873" w:rsidRDefault="00C86F81" w:rsidP="005F6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  <w:b/>
                <w:bCs/>
              </w:rPr>
              <w:t>В ходе урока учащиеся получат возможность:</w:t>
            </w:r>
          </w:p>
          <w:p w:rsidR="00C86F81" w:rsidRPr="005F6873" w:rsidRDefault="00C86F81" w:rsidP="005F68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 xml:space="preserve">развить навыки работы в </w:t>
            </w:r>
            <w:r w:rsidR="005F6873" w:rsidRPr="005F6873">
              <w:rPr>
                <w:rFonts w:ascii="Times New Roman" w:hAnsi="Times New Roman"/>
              </w:rPr>
              <w:t>парах</w:t>
            </w:r>
            <w:r w:rsidRPr="005F6873">
              <w:rPr>
                <w:rFonts w:ascii="Times New Roman" w:hAnsi="Times New Roman"/>
              </w:rPr>
              <w:t>;</w:t>
            </w:r>
          </w:p>
          <w:p w:rsidR="00C86F81" w:rsidRPr="005F6873" w:rsidRDefault="00C86F81" w:rsidP="005F68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развить свои коммуникативные навыки;</w:t>
            </w:r>
          </w:p>
          <w:p w:rsidR="00C86F81" w:rsidRPr="005F6873" w:rsidRDefault="00C86F81" w:rsidP="005F68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в ходе урока развить внимание, память, языковую догадку;</w:t>
            </w:r>
          </w:p>
          <w:p w:rsidR="00C86F81" w:rsidRPr="00CF776B" w:rsidRDefault="00C86F81" w:rsidP="005F687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самостоятельно ставить новые учебные и познавательные задачи на основе развития познавательных мотивов и интересов.</w:t>
            </w:r>
            <w:bookmarkStart w:id="0" w:name="_GoBack"/>
            <w:bookmarkEnd w:id="0"/>
          </w:p>
          <w:p w:rsidR="00C86F81" w:rsidRPr="005F6873" w:rsidRDefault="00C86F81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4E03" w:rsidRPr="005F6873" w:rsidTr="00C645B6">
        <w:tc>
          <w:tcPr>
            <w:tcW w:w="9571" w:type="dxa"/>
            <w:gridSpan w:val="4"/>
          </w:tcPr>
          <w:p w:rsidR="001E4E03" w:rsidRPr="005F6873" w:rsidRDefault="001E4E03" w:rsidP="005F6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  <w:b/>
              </w:rPr>
              <w:t>Задачи</w:t>
            </w:r>
          </w:p>
        </w:tc>
      </w:tr>
      <w:tr w:rsidR="001E4E03" w:rsidRPr="005F6873" w:rsidTr="00C86F81">
        <w:tc>
          <w:tcPr>
            <w:tcW w:w="2191" w:type="dxa"/>
          </w:tcPr>
          <w:p w:rsidR="001E4E03" w:rsidRPr="005F6873" w:rsidRDefault="001E4E03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  <w:b/>
              </w:rPr>
              <w:t>Образовательная</w:t>
            </w:r>
          </w:p>
        </w:tc>
        <w:tc>
          <w:tcPr>
            <w:tcW w:w="2718" w:type="dxa"/>
          </w:tcPr>
          <w:p w:rsidR="001E4E03" w:rsidRPr="005F6873" w:rsidRDefault="001E4E03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  <w:b/>
              </w:rPr>
              <w:t>Развивающая</w:t>
            </w:r>
          </w:p>
        </w:tc>
        <w:tc>
          <w:tcPr>
            <w:tcW w:w="2683" w:type="dxa"/>
          </w:tcPr>
          <w:p w:rsidR="001E4E03" w:rsidRPr="005F6873" w:rsidRDefault="001E4E03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  <w:b/>
              </w:rPr>
              <w:t>Воспитательная</w:t>
            </w:r>
          </w:p>
        </w:tc>
        <w:tc>
          <w:tcPr>
            <w:tcW w:w="1979" w:type="dxa"/>
          </w:tcPr>
          <w:p w:rsidR="001E4E03" w:rsidRPr="005F6873" w:rsidRDefault="00C86F81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  <w:b/>
              </w:rPr>
              <w:t>Личностно-ориентированная</w:t>
            </w:r>
          </w:p>
        </w:tc>
      </w:tr>
      <w:tr w:rsidR="001E4E03" w:rsidRPr="005F6873" w:rsidTr="00C86F81">
        <w:tc>
          <w:tcPr>
            <w:tcW w:w="2191" w:type="dxa"/>
          </w:tcPr>
          <w:p w:rsidR="001E4E03" w:rsidRPr="005F6873" w:rsidRDefault="001E4E03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</w:rPr>
              <w:t xml:space="preserve">формировать </w:t>
            </w:r>
            <w:proofErr w:type="spellStart"/>
            <w:r w:rsidRPr="005F6873">
              <w:rPr>
                <w:rFonts w:ascii="Times New Roman" w:hAnsi="Times New Roman"/>
              </w:rPr>
              <w:t>общеучебные</w:t>
            </w:r>
            <w:proofErr w:type="spellEnd"/>
            <w:r w:rsidRPr="005F6873">
              <w:rPr>
                <w:rFonts w:ascii="Times New Roman" w:hAnsi="Times New Roman"/>
              </w:rPr>
              <w:t xml:space="preserve"> умения и навык</w:t>
            </w:r>
            <w:proofErr w:type="gramStart"/>
            <w:r w:rsidRPr="005F6873">
              <w:rPr>
                <w:rFonts w:ascii="Times New Roman" w:hAnsi="Times New Roman"/>
              </w:rPr>
              <w:t>и(</w:t>
            </w:r>
            <w:proofErr w:type="gramEnd"/>
            <w:r w:rsidRPr="005F6873">
              <w:rPr>
                <w:rFonts w:ascii="Times New Roman" w:hAnsi="Times New Roman"/>
              </w:rPr>
              <w:t>обобщать, анализировать, сравнивать)</w:t>
            </w:r>
          </w:p>
        </w:tc>
        <w:tc>
          <w:tcPr>
            <w:tcW w:w="2718" w:type="dxa"/>
          </w:tcPr>
          <w:p w:rsidR="001E4E03" w:rsidRPr="005F6873" w:rsidRDefault="001E4E03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</w:rPr>
              <w:t xml:space="preserve">способствовать развитию умений учащихся обобщать полученные знания, проводить анализ, синтез, сравнения, делать необходимые выводы; </w:t>
            </w:r>
            <w:r w:rsidRPr="005F6873">
              <w:rPr>
                <w:rFonts w:ascii="Times New Roman" w:hAnsi="Times New Roman"/>
              </w:rPr>
              <w:lastRenderedPageBreak/>
              <w:t xml:space="preserve">содействовать развитию умений применять полученные знания в </w:t>
            </w:r>
            <w:r w:rsidR="00C236F6" w:rsidRPr="005F6873">
              <w:rPr>
                <w:rFonts w:ascii="Times New Roman" w:hAnsi="Times New Roman"/>
              </w:rPr>
              <w:t>типовых условиях.</w:t>
            </w:r>
          </w:p>
        </w:tc>
        <w:tc>
          <w:tcPr>
            <w:tcW w:w="2683" w:type="dxa"/>
          </w:tcPr>
          <w:p w:rsidR="001E4E03" w:rsidRPr="005F6873" w:rsidRDefault="00C236F6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</w:rPr>
              <w:lastRenderedPageBreak/>
              <w:t xml:space="preserve">обеспечить условия для воспитания чувства коллективизма, уважения друг к другу, взаимопомощи, отзывчивости, </w:t>
            </w:r>
            <w:r w:rsidRPr="005F6873">
              <w:rPr>
                <w:rFonts w:ascii="Times New Roman" w:hAnsi="Times New Roman"/>
              </w:rPr>
              <w:lastRenderedPageBreak/>
              <w:t>вежливости</w:t>
            </w:r>
            <w:r w:rsidR="00C86F81" w:rsidRPr="005F6873">
              <w:rPr>
                <w:rFonts w:ascii="Times New Roman" w:hAnsi="Times New Roman"/>
              </w:rPr>
              <w:t>, развитие умения слушать товарища.</w:t>
            </w:r>
          </w:p>
        </w:tc>
        <w:tc>
          <w:tcPr>
            <w:tcW w:w="1979" w:type="dxa"/>
          </w:tcPr>
          <w:p w:rsidR="001E4E03" w:rsidRPr="005F6873" w:rsidRDefault="00C86F81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</w:rPr>
              <w:lastRenderedPageBreak/>
              <w:t>создать условия для развития навыков общения и совместной деятельности</w:t>
            </w:r>
          </w:p>
        </w:tc>
      </w:tr>
      <w:tr w:rsidR="006744B6" w:rsidRPr="005F6873" w:rsidTr="00C86F81">
        <w:tc>
          <w:tcPr>
            <w:tcW w:w="2191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  <w:b/>
              </w:rPr>
              <w:lastRenderedPageBreak/>
              <w:t>Знания по предмету</w:t>
            </w:r>
          </w:p>
        </w:tc>
        <w:tc>
          <w:tcPr>
            <w:tcW w:w="7380" w:type="dxa"/>
            <w:gridSpan w:val="3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Лексика по теме «</w:t>
            </w:r>
            <w:r w:rsidR="00193E0E" w:rsidRPr="005F6873">
              <w:rPr>
                <w:rFonts w:ascii="Times New Roman" w:hAnsi="Times New Roman"/>
              </w:rPr>
              <w:t>Дом</w:t>
            </w:r>
            <w:r w:rsidRPr="005F6873">
              <w:rPr>
                <w:rFonts w:ascii="Times New Roman" w:hAnsi="Times New Roman"/>
              </w:rPr>
              <w:t xml:space="preserve">», умение использовать </w:t>
            </w:r>
            <w:r w:rsidR="00193E0E" w:rsidRPr="005F6873">
              <w:rPr>
                <w:rFonts w:ascii="Times New Roman" w:hAnsi="Times New Roman"/>
              </w:rPr>
              <w:t>временные формы.</w:t>
            </w:r>
          </w:p>
        </w:tc>
      </w:tr>
    </w:tbl>
    <w:p w:rsidR="006744B6" w:rsidRPr="005F6873" w:rsidRDefault="006744B6" w:rsidP="005F687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380"/>
        <w:gridCol w:w="3821"/>
      </w:tblGrid>
      <w:tr w:rsidR="006744B6" w:rsidRPr="005F6873" w:rsidTr="00C84A88">
        <w:trPr>
          <w:trHeight w:val="45"/>
        </w:trPr>
        <w:tc>
          <w:tcPr>
            <w:tcW w:w="2405" w:type="dxa"/>
          </w:tcPr>
          <w:p w:rsidR="006744B6" w:rsidRPr="005F6873" w:rsidRDefault="006744B6" w:rsidP="005F6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3380" w:type="dxa"/>
          </w:tcPr>
          <w:p w:rsidR="006744B6" w:rsidRPr="005F6873" w:rsidRDefault="006744B6" w:rsidP="005F6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3821" w:type="dxa"/>
          </w:tcPr>
          <w:p w:rsidR="006744B6" w:rsidRPr="005F6873" w:rsidRDefault="006744B6" w:rsidP="005F68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6873">
              <w:rPr>
                <w:rFonts w:ascii="Times New Roman" w:hAnsi="Times New Roman"/>
                <w:b/>
              </w:rPr>
              <w:t>Деятельность ученика</w:t>
            </w:r>
          </w:p>
        </w:tc>
      </w:tr>
      <w:tr w:rsidR="006744B6" w:rsidRPr="005F6873" w:rsidTr="00C84A88">
        <w:trPr>
          <w:trHeight w:val="45"/>
        </w:trPr>
        <w:tc>
          <w:tcPr>
            <w:tcW w:w="2405" w:type="dxa"/>
          </w:tcPr>
          <w:p w:rsidR="006744B6" w:rsidRPr="005F6873" w:rsidRDefault="006744B6" w:rsidP="005F6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1.Организационный момент</w:t>
            </w:r>
          </w:p>
        </w:tc>
        <w:tc>
          <w:tcPr>
            <w:tcW w:w="3380" w:type="dxa"/>
          </w:tcPr>
          <w:p w:rsidR="006744B6" w:rsidRPr="005F6873" w:rsidRDefault="006744B6" w:rsidP="005F6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Учитель приветствует учеников</w:t>
            </w:r>
          </w:p>
        </w:tc>
        <w:tc>
          <w:tcPr>
            <w:tcW w:w="3821" w:type="dxa"/>
          </w:tcPr>
          <w:p w:rsidR="006744B6" w:rsidRPr="005F6873" w:rsidRDefault="006744B6" w:rsidP="005F6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Ученики приветствуют учителя</w:t>
            </w:r>
          </w:p>
        </w:tc>
      </w:tr>
      <w:tr w:rsidR="00534273" w:rsidRPr="005F6873" w:rsidTr="00C84A88">
        <w:trPr>
          <w:trHeight w:val="45"/>
        </w:trPr>
        <w:tc>
          <w:tcPr>
            <w:tcW w:w="2405" w:type="dxa"/>
          </w:tcPr>
          <w:p w:rsidR="00534273" w:rsidRDefault="00534273" w:rsidP="005F6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2.Фонетическая зарядка</w:t>
            </w:r>
          </w:p>
          <w:p w:rsidR="005F6873" w:rsidRPr="005F6873" w:rsidRDefault="005F6873" w:rsidP="005F6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(1,5 мин.)</w:t>
            </w:r>
          </w:p>
        </w:tc>
        <w:tc>
          <w:tcPr>
            <w:tcW w:w="3380" w:type="dxa"/>
          </w:tcPr>
          <w:p w:rsidR="00011935" w:rsidRPr="005F6873" w:rsidRDefault="00011935" w:rsidP="005F6873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hd w:val="clear" w:color="auto" w:fill="FFFFFF"/>
                <w:lang w:val="en-US"/>
              </w:rPr>
            </w:pPr>
            <w:r w:rsidRPr="005F6873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Boys and girls! Let's say [w], [</w:t>
            </w:r>
            <w:proofErr w:type="spellStart"/>
            <w:r w:rsidRPr="005F6873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ai</w:t>
            </w:r>
            <w:proofErr w:type="spellEnd"/>
            <w:r w:rsidRPr="005F6873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], [au], [t] (. Good work!)</w:t>
            </w:r>
            <w:r w:rsidRPr="005F6873">
              <w:rPr>
                <w:rFonts w:ascii="Times New Roman" w:hAnsi="Times New Roman"/>
                <w:color w:val="444444"/>
                <w:shd w:val="clear" w:color="auto" w:fill="FFFFFF"/>
                <w:lang w:val="en-US"/>
              </w:rPr>
              <w:t> </w:t>
            </w:r>
          </w:p>
          <w:p w:rsidR="00011935" w:rsidRPr="005F6873" w:rsidRDefault="00011935" w:rsidP="005F6873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hd w:val="clear" w:color="auto" w:fill="FFFFFF"/>
                <w:lang w:val="en-US"/>
              </w:rPr>
            </w:pPr>
            <w:r w:rsidRPr="005F6873">
              <w:rPr>
                <w:rFonts w:ascii="Times New Roman" w:hAnsi="Times New Roman"/>
                <w:color w:val="444444"/>
                <w:shd w:val="clear" w:color="auto" w:fill="FFFFFF"/>
                <w:lang w:val="en-US"/>
              </w:rPr>
              <w:t>(I like to read</w:t>
            </w:r>
          </w:p>
          <w:p w:rsidR="00011935" w:rsidRPr="005F6873" w:rsidRDefault="00011935" w:rsidP="005F6873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hd w:val="clear" w:color="auto" w:fill="FFFFFF"/>
                <w:lang w:val="en-US"/>
              </w:rPr>
            </w:pPr>
            <w:r w:rsidRPr="005F6873">
              <w:rPr>
                <w:rFonts w:ascii="Times New Roman" w:hAnsi="Times New Roman"/>
                <w:color w:val="444444"/>
                <w:shd w:val="clear" w:color="auto" w:fill="FFFFFF"/>
                <w:lang w:val="en-US"/>
              </w:rPr>
              <w:t xml:space="preserve"> I </w:t>
            </w:r>
            <w:proofErr w:type="spellStart"/>
            <w:r w:rsidR="0019010A" w:rsidRPr="005F6873">
              <w:rPr>
                <w:rFonts w:ascii="Times New Roman" w:hAnsi="Times New Roman"/>
                <w:color w:val="444444"/>
                <w:shd w:val="clear" w:color="auto" w:fill="FFFFFF"/>
                <w:lang w:val="en-US"/>
              </w:rPr>
              <w:t>lik</w:t>
            </w:r>
            <w:proofErr w:type="spellEnd"/>
            <w:r w:rsidR="0019010A" w:rsidRPr="005F6873">
              <w:rPr>
                <w:rFonts w:ascii="Times New Roman" w:hAnsi="Times New Roman"/>
                <w:color w:val="444444"/>
                <w:shd w:val="clear" w:color="auto" w:fill="FFFFFF"/>
                <w:lang w:val="en-US"/>
              </w:rPr>
              <w:t xml:space="preserve"> </w:t>
            </w:r>
            <w:r w:rsidRPr="005F6873">
              <w:rPr>
                <w:rFonts w:ascii="Times New Roman" w:hAnsi="Times New Roman"/>
                <w:color w:val="444444"/>
                <w:shd w:val="clear" w:color="auto" w:fill="FFFFFF"/>
                <w:lang w:val="en-US"/>
              </w:rPr>
              <w:t xml:space="preserve"> to play</w:t>
            </w:r>
          </w:p>
          <w:p w:rsidR="00534273" w:rsidRPr="005F6873" w:rsidRDefault="00011935" w:rsidP="005F687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6873">
              <w:rPr>
                <w:rFonts w:ascii="Times New Roman" w:hAnsi="Times New Roman"/>
                <w:color w:val="444444"/>
                <w:shd w:val="clear" w:color="auto" w:fill="FFFFFF"/>
                <w:lang w:val="en-US"/>
              </w:rPr>
              <w:t xml:space="preserve"> I like to study every day )</w:t>
            </w:r>
          </w:p>
        </w:tc>
        <w:tc>
          <w:tcPr>
            <w:tcW w:w="3821" w:type="dxa"/>
          </w:tcPr>
          <w:p w:rsidR="00534273" w:rsidRPr="005F6873" w:rsidRDefault="00011935" w:rsidP="005F6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  <w:color w:val="000000"/>
                <w:shd w:val="clear" w:color="auto" w:fill="FFFFFF"/>
              </w:rPr>
              <w:t>Дети проговаривают звуки вместе с учителем и далее индивидуально.</w:t>
            </w:r>
          </w:p>
        </w:tc>
      </w:tr>
      <w:tr w:rsidR="00FC6CA8" w:rsidRPr="005F6873" w:rsidTr="00C84A88">
        <w:trPr>
          <w:trHeight w:val="3915"/>
        </w:trPr>
        <w:tc>
          <w:tcPr>
            <w:tcW w:w="2405" w:type="dxa"/>
            <w:vMerge w:val="restart"/>
          </w:tcPr>
          <w:p w:rsidR="00FC6CA8" w:rsidRDefault="00FC6CA8" w:rsidP="005F6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2.Формирование установки на восприятия учебного материала</w:t>
            </w:r>
          </w:p>
          <w:p w:rsidR="005F6873" w:rsidRPr="005F6873" w:rsidRDefault="005F6873" w:rsidP="005F6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(1,5 мин.)</w:t>
            </w:r>
          </w:p>
          <w:p w:rsidR="00FC6CA8" w:rsidRPr="005F6873" w:rsidRDefault="00FC6CA8" w:rsidP="005F6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А)</w:t>
            </w:r>
            <w:proofErr w:type="spellStart"/>
            <w:r w:rsidRPr="005F6873">
              <w:rPr>
                <w:rFonts w:ascii="Times New Roman" w:hAnsi="Times New Roman"/>
              </w:rPr>
              <w:t>Warm</w:t>
            </w:r>
            <w:r w:rsidRPr="005F6873">
              <w:rPr>
                <w:rFonts w:ascii="Times New Roman" w:hAnsi="Times New Roman"/>
                <w:lang w:val="en-US"/>
              </w:rPr>
              <w:t>ing</w:t>
            </w:r>
            <w:proofErr w:type="spellEnd"/>
            <w:r w:rsidRPr="005F6873">
              <w:rPr>
                <w:rFonts w:ascii="Times New Roman" w:hAnsi="Times New Roman"/>
              </w:rPr>
              <w:t>-</w:t>
            </w:r>
            <w:proofErr w:type="spellStart"/>
            <w:r w:rsidRPr="005F6873">
              <w:rPr>
                <w:rFonts w:ascii="Times New Roman" w:hAnsi="Times New Roman"/>
              </w:rPr>
              <w:t>up</w:t>
            </w:r>
            <w:proofErr w:type="spellEnd"/>
          </w:p>
          <w:p w:rsidR="00FC6CA8" w:rsidRPr="005F6873" w:rsidRDefault="00FC6CA8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6CA8" w:rsidRPr="005F6873" w:rsidRDefault="00FC6CA8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6CA8" w:rsidRPr="005F6873" w:rsidRDefault="00FC6CA8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6CA8" w:rsidRPr="005F6873" w:rsidRDefault="00FC6CA8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6CA8" w:rsidRPr="005F6873" w:rsidRDefault="00FC6CA8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6CA8" w:rsidRPr="005F6873" w:rsidRDefault="00FC6CA8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Б</w:t>
            </w:r>
            <w:proofErr w:type="gramStart"/>
            <w:r w:rsidRPr="005F6873">
              <w:rPr>
                <w:rFonts w:ascii="Times New Roman" w:hAnsi="Times New Roman"/>
              </w:rPr>
              <w:t>)О</w:t>
            </w:r>
            <w:proofErr w:type="gramEnd"/>
            <w:r w:rsidRPr="005F6873">
              <w:rPr>
                <w:rFonts w:ascii="Times New Roman" w:hAnsi="Times New Roman"/>
              </w:rPr>
              <w:t>пределение цели и задач  урока.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FC6CA8" w:rsidRPr="005F6873" w:rsidRDefault="00FC6CA8" w:rsidP="005F6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Учитель предлагает ученикам прослушать диалог упр.34 и ответить на вопрос «</w:t>
            </w:r>
            <w:r w:rsidRPr="005F6873">
              <w:rPr>
                <w:rFonts w:ascii="Times New Roman" w:hAnsi="Times New Roman"/>
                <w:lang w:val="en-US"/>
              </w:rPr>
              <w:t>At</w:t>
            </w:r>
            <w:r w:rsidRPr="005F6873">
              <w:rPr>
                <w:rFonts w:ascii="Times New Roman" w:hAnsi="Times New Roman"/>
              </w:rPr>
              <w:t xml:space="preserve"> </w:t>
            </w:r>
            <w:r w:rsidRPr="005F6873">
              <w:rPr>
                <w:rFonts w:ascii="Times New Roman" w:hAnsi="Times New Roman"/>
                <w:lang w:val="en-US"/>
              </w:rPr>
              <w:t>what</w:t>
            </w:r>
            <w:r w:rsidRPr="005F6873">
              <w:rPr>
                <w:rFonts w:ascii="Times New Roman" w:hAnsi="Times New Roman"/>
              </w:rPr>
              <w:t xml:space="preserve"> </w:t>
            </w:r>
            <w:r w:rsidRPr="005F6873">
              <w:rPr>
                <w:rFonts w:ascii="Times New Roman" w:hAnsi="Times New Roman"/>
                <w:lang w:val="en-US"/>
              </w:rPr>
              <w:t>time</w:t>
            </w:r>
            <w:r w:rsidRPr="005F6873">
              <w:rPr>
                <w:rFonts w:ascii="Times New Roman" w:hAnsi="Times New Roman"/>
              </w:rPr>
              <w:t xml:space="preserve"> </w:t>
            </w:r>
            <w:r w:rsidRPr="005F6873">
              <w:rPr>
                <w:rFonts w:ascii="Times New Roman" w:hAnsi="Times New Roman"/>
                <w:lang w:val="en-US"/>
              </w:rPr>
              <w:t>did</w:t>
            </w:r>
            <w:r w:rsidRPr="005F6873">
              <w:rPr>
                <w:rFonts w:ascii="Times New Roman" w:hAnsi="Times New Roman"/>
              </w:rPr>
              <w:t xml:space="preserve"> </w:t>
            </w:r>
            <w:r w:rsidRPr="005F6873">
              <w:rPr>
                <w:rFonts w:ascii="Times New Roman" w:hAnsi="Times New Roman"/>
                <w:lang w:val="en-US"/>
              </w:rPr>
              <w:t>Mag</w:t>
            </w:r>
            <w:r w:rsidRPr="005F6873">
              <w:rPr>
                <w:rFonts w:ascii="Times New Roman" w:hAnsi="Times New Roman"/>
              </w:rPr>
              <w:t xml:space="preserve"> </w:t>
            </w:r>
            <w:r w:rsidRPr="005F6873">
              <w:rPr>
                <w:rFonts w:ascii="Times New Roman" w:hAnsi="Times New Roman"/>
                <w:lang w:val="en-US"/>
              </w:rPr>
              <w:t>ask</w:t>
            </w:r>
            <w:r w:rsidRPr="005F6873">
              <w:rPr>
                <w:rFonts w:ascii="Times New Roman" w:hAnsi="Times New Roman"/>
              </w:rPr>
              <w:t xml:space="preserve"> </w:t>
            </w:r>
            <w:proofErr w:type="spellStart"/>
            <w:r w:rsidRPr="005F6873">
              <w:rPr>
                <w:rFonts w:ascii="Times New Roman" w:hAnsi="Times New Roman"/>
                <w:lang w:val="en-US"/>
              </w:rPr>
              <w:t>Mr</w:t>
            </w:r>
            <w:proofErr w:type="spellEnd"/>
            <w:r w:rsidRPr="005F6873">
              <w:rPr>
                <w:rFonts w:ascii="Times New Roman" w:hAnsi="Times New Roman"/>
              </w:rPr>
              <w:t xml:space="preserve"> </w:t>
            </w:r>
            <w:r w:rsidRPr="005F6873">
              <w:rPr>
                <w:rFonts w:ascii="Times New Roman" w:hAnsi="Times New Roman"/>
                <w:lang w:val="en-US"/>
              </w:rPr>
              <w:t>Wilson</w:t>
            </w:r>
            <w:r w:rsidRPr="005F6873">
              <w:rPr>
                <w:rFonts w:ascii="Times New Roman" w:hAnsi="Times New Roman"/>
              </w:rPr>
              <w:t xml:space="preserve"> </w:t>
            </w:r>
            <w:r w:rsidRPr="005F6873">
              <w:rPr>
                <w:rFonts w:ascii="Times New Roman" w:hAnsi="Times New Roman"/>
                <w:lang w:val="en-US"/>
              </w:rPr>
              <w:t>phone</w:t>
            </w:r>
            <w:r w:rsidRPr="005F6873">
              <w:rPr>
                <w:rFonts w:ascii="Times New Roman" w:hAnsi="Times New Roman"/>
              </w:rPr>
              <w:t xml:space="preserve"> </w:t>
            </w:r>
            <w:r w:rsidRPr="005F6873">
              <w:rPr>
                <w:rFonts w:ascii="Times New Roman" w:hAnsi="Times New Roman"/>
                <w:lang w:val="en-US"/>
              </w:rPr>
              <w:t>back</w:t>
            </w:r>
            <w:r w:rsidRPr="005F6873">
              <w:rPr>
                <w:rFonts w:ascii="Times New Roman" w:hAnsi="Times New Roman"/>
              </w:rPr>
              <w:t>?</w:t>
            </w:r>
            <w:r w:rsidR="00193E0E" w:rsidRPr="005F6873">
              <w:rPr>
                <w:rFonts w:ascii="Times New Roman" w:hAnsi="Times New Roman"/>
              </w:rPr>
              <w:t xml:space="preserve"> Далее</w:t>
            </w:r>
            <w:r w:rsidRPr="005F6873">
              <w:rPr>
                <w:rFonts w:ascii="Times New Roman" w:hAnsi="Times New Roman"/>
              </w:rPr>
              <w:t xml:space="preserve"> предлагается высказать свое мнение, нужно ли знать время.</w:t>
            </w:r>
          </w:p>
          <w:p w:rsidR="00FC6CA8" w:rsidRPr="005F6873" w:rsidRDefault="00FC6CA8" w:rsidP="005F6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C6CA8" w:rsidRPr="005F6873" w:rsidRDefault="00FC6CA8" w:rsidP="005F6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Учитель предлагает ученикам определить  тему урока и построить алгоритм работы над этой темо</w:t>
            </w:r>
            <w:proofErr w:type="gramStart"/>
            <w:r w:rsidRPr="005F6873">
              <w:rPr>
                <w:rFonts w:ascii="Times New Roman" w:hAnsi="Times New Roman"/>
              </w:rPr>
              <w:t>й(</w:t>
            </w:r>
            <w:proofErr w:type="gramEnd"/>
            <w:r w:rsidRPr="005F6873">
              <w:rPr>
                <w:rFonts w:ascii="Times New Roman" w:hAnsi="Times New Roman"/>
              </w:rPr>
              <w:t xml:space="preserve">определить </w:t>
            </w:r>
            <w:proofErr w:type="spellStart"/>
            <w:r w:rsidRPr="005F6873">
              <w:rPr>
                <w:rFonts w:ascii="Times New Roman" w:hAnsi="Times New Roman"/>
              </w:rPr>
              <w:t>подтемы</w:t>
            </w:r>
            <w:proofErr w:type="spellEnd"/>
            <w:r w:rsidRPr="005F6873">
              <w:rPr>
                <w:rFonts w:ascii="Times New Roman" w:hAnsi="Times New Roman"/>
              </w:rPr>
              <w:t xml:space="preserve"> и возможные способы их раскрытия).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FC6CA8" w:rsidRPr="005F6873" w:rsidRDefault="00FC6CA8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6CA8" w:rsidRPr="005F6873" w:rsidRDefault="00FC6CA8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Ученики прослушивают и</w:t>
            </w:r>
            <w:proofErr w:type="gramStart"/>
            <w:r w:rsidRPr="005F6873">
              <w:rPr>
                <w:rFonts w:ascii="Times New Roman" w:hAnsi="Times New Roman"/>
              </w:rPr>
              <w:t xml:space="preserve"> ,</w:t>
            </w:r>
            <w:proofErr w:type="gramEnd"/>
            <w:r w:rsidRPr="005F6873">
              <w:rPr>
                <w:rFonts w:ascii="Times New Roman" w:hAnsi="Times New Roman"/>
              </w:rPr>
              <w:t>отвечая на вопрос, стараются сделать вывод о важности часов в жизни каждого и необходимости умения высказаться по поводу своих увлечений во временных рамках</w:t>
            </w:r>
          </w:p>
          <w:p w:rsidR="00FC6CA8" w:rsidRPr="005F6873" w:rsidRDefault="00FC6CA8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6CA8" w:rsidRPr="005F6873" w:rsidRDefault="00FC6CA8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6CA8" w:rsidRPr="005F6873" w:rsidRDefault="00FC6CA8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6CA8" w:rsidRPr="005F6873" w:rsidRDefault="00FC6CA8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C6CA8" w:rsidRPr="005F6873" w:rsidRDefault="00FC6CA8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Учащиеся определяют алгоритм работы, интересующие их темы и т.д.</w:t>
            </w:r>
          </w:p>
        </w:tc>
      </w:tr>
      <w:tr w:rsidR="00FC6CA8" w:rsidRPr="005F6873" w:rsidTr="00C84A88">
        <w:trPr>
          <w:trHeight w:val="871"/>
        </w:trPr>
        <w:tc>
          <w:tcPr>
            <w:tcW w:w="2405" w:type="dxa"/>
            <w:vMerge/>
          </w:tcPr>
          <w:p w:rsidR="00FC6CA8" w:rsidRPr="005F6873" w:rsidRDefault="00FC6CA8" w:rsidP="005F6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</w:tcBorders>
          </w:tcPr>
          <w:p w:rsidR="00FC6CA8" w:rsidRPr="005F6873" w:rsidRDefault="00FC6CA8" w:rsidP="005F6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Мы должны научиться называть время, а для этого нам необходимо выполнить ряд упражнений из учебника и прослушать телефонный разговор.</w:t>
            </w: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FC6CA8" w:rsidRPr="005F6873" w:rsidRDefault="00FC6CA8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4B6" w:rsidRPr="005F6873" w:rsidTr="00C84A88">
        <w:trPr>
          <w:trHeight w:val="45"/>
        </w:trPr>
        <w:tc>
          <w:tcPr>
            <w:tcW w:w="2405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 xml:space="preserve">3. Проверка </w:t>
            </w:r>
            <w:r w:rsidR="00C236F6" w:rsidRPr="005F6873">
              <w:rPr>
                <w:rFonts w:ascii="Times New Roman" w:hAnsi="Times New Roman"/>
              </w:rPr>
              <w:t xml:space="preserve">выполнения </w:t>
            </w:r>
            <w:r w:rsidRPr="005F6873">
              <w:rPr>
                <w:rFonts w:ascii="Times New Roman" w:hAnsi="Times New Roman"/>
              </w:rPr>
              <w:t>творческого домашнего задания</w:t>
            </w:r>
          </w:p>
          <w:p w:rsidR="00015417" w:rsidRPr="005F6873" w:rsidRDefault="00015417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(5-7 мин.)</w:t>
            </w:r>
          </w:p>
        </w:tc>
        <w:tc>
          <w:tcPr>
            <w:tcW w:w="3380" w:type="dxa"/>
          </w:tcPr>
          <w:p w:rsidR="006744B6" w:rsidRPr="005F6873" w:rsidRDefault="006744B6" w:rsidP="005F6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Учитель предлагает детям в парах разыграть диалог, приготовленный дом</w:t>
            </w:r>
            <w:proofErr w:type="gramStart"/>
            <w:r w:rsidRPr="005F6873">
              <w:rPr>
                <w:rFonts w:ascii="Times New Roman" w:hAnsi="Times New Roman"/>
              </w:rPr>
              <w:t>а(</w:t>
            </w:r>
            <w:proofErr w:type="gramEnd"/>
            <w:r w:rsidRPr="005F6873">
              <w:rPr>
                <w:rFonts w:ascii="Times New Roman" w:hAnsi="Times New Roman"/>
              </w:rPr>
              <w:t>стр.</w:t>
            </w:r>
            <w:r w:rsidR="00FC6CA8" w:rsidRPr="005F6873">
              <w:rPr>
                <w:rFonts w:ascii="Times New Roman" w:hAnsi="Times New Roman"/>
              </w:rPr>
              <w:t>76</w:t>
            </w:r>
            <w:r w:rsidRPr="005F6873">
              <w:rPr>
                <w:rFonts w:ascii="Times New Roman" w:hAnsi="Times New Roman"/>
              </w:rPr>
              <w:t xml:space="preserve"> №</w:t>
            </w:r>
            <w:r w:rsidR="00FC6CA8" w:rsidRPr="005F6873">
              <w:rPr>
                <w:rFonts w:ascii="Times New Roman" w:hAnsi="Times New Roman"/>
              </w:rPr>
              <w:t>3</w:t>
            </w:r>
            <w:r w:rsidRPr="005F6873">
              <w:rPr>
                <w:rFonts w:ascii="Times New Roman" w:hAnsi="Times New Roman"/>
              </w:rPr>
              <w:t xml:space="preserve">4). В диалоге нужно было изменить </w:t>
            </w:r>
            <w:r w:rsidR="00FC6CA8" w:rsidRPr="005F6873">
              <w:rPr>
                <w:rFonts w:ascii="Times New Roman" w:hAnsi="Times New Roman"/>
              </w:rPr>
              <w:t xml:space="preserve">ряд </w:t>
            </w:r>
            <w:r w:rsidRPr="005F6873">
              <w:rPr>
                <w:rFonts w:ascii="Times New Roman" w:hAnsi="Times New Roman"/>
              </w:rPr>
              <w:t xml:space="preserve"> реплик, таким образом, не просто воспроизведя, а творчески переработав его.</w:t>
            </w:r>
          </w:p>
        </w:tc>
        <w:tc>
          <w:tcPr>
            <w:tcW w:w="3821" w:type="dxa"/>
          </w:tcPr>
          <w:p w:rsidR="006744B6" w:rsidRPr="005F6873" w:rsidRDefault="006744B6" w:rsidP="005F6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 xml:space="preserve">Дети </w:t>
            </w:r>
            <w:r w:rsidR="00FC6CA8" w:rsidRPr="005F6873">
              <w:rPr>
                <w:rFonts w:ascii="Times New Roman" w:hAnsi="Times New Roman"/>
              </w:rPr>
              <w:t>зачитывают</w:t>
            </w:r>
            <w:r w:rsidRPr="005F6873">
              <w:rPr>
                <w:rFonts w:ascii="Times New Roman" w:hAnsi="Times New Roman"/>
              </w:rPr>
              <w:t xml:space="preserve"> измененный ими дома диалог из учебника в составе ранее распределенных пар</w:t>
            </w:r>
          </w:p>
        </w:tc>
      </w:tr>
      <w:tr w:rsidR="006744B6" w:rsidRPr="005F6873" w:rsidTr="00C84A88">
        <w:trPr>
          <w:trHeight w:val="45"/>
        </w:trPr>
        <w:tc>
          <w:tcPr>
            <w:tcW w:w="2405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Функции и виды деятельности учителя</w:t>
            </w:r>
          </w:p>
        </w:tc>
        <w:tc>
          <w:tcPr>
            <w:tcW w:w="3380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 xml:space="preserve">Организатор </w:t>
            </w:r>
          </w:p>
        </w:tc>
        <w:tc>
          <w:tcPr>
            <w:tcW w:w="3821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744B6" w:rsidRPr="005F6873" w:rsidTr="00C84A88">
        <w:trPr>
          <w:trHeight w:val="45"/>
        </w:trPr>
        <w:tc>
          <w:tcPr>
            <w:tcW w:w="2405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Методы обучения</w:t>
            </w:r>
          </w:p>
        </w:tc>
        <w:tc>
          <w:tcPr>
            <w:tcW w:w="3380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Беседа, творческий диалог</w:t>
            </w:r>
          </w:p>
        </w:tc>
        <w:tc>
          <w:tcPr>
            <w:tcW w:w="3821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744B6" w:rsidRPr="005F6873" w:rsidTr="00C84A88">
        <w:trPr>
          <w:trHeight w:val="45"/>
        </w:trPr>
        <w:tc>
          <w:tcPr>
            <w:tcW w:w="2405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Форма организации деятельности учащихся</w:t>
            </w:r>
          </w:p>
        </w:tc>
        <w:tc>
          <w:tcPr>
            <w:tcW w:w="3380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744B6" w:rsidRPr="005F6873" w:rsidRDefault="006744B6" w:rsidP="005F68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Парная работа</w:t>
            </w:r>
          </w:p>
        </w:tc>
      </w:tr>
      <w:tr w:rsidR="006744B6" w:rsidRPr="005F6873" w:rsidTr="00C84A88">
        <w:trPr>
          <w:trHeight w:val="45"/>
        </w:trPr>
        <w:tc>
          <w:tcPr>
            <w:tcW w:w="2405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w="3380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 xml:space="preserve">Самоопределение, </w:t>
            </w:r>
            <w:r w:rsidR="00E51373" w:rsidRPr="005F6873">
              <w:rPr>
                <w:rFonts w:ascii="Times New Roman" w:hAnsi="Times New Roman"/>
              </w:rPr>
              <w:t>к</w:t>
            </w:r>
            <w:r w:rsidRPr="005F6873">
              <w:rPr>
                <w:rFonts w:ascii="Times New Roman" w:hAnsi="Times New Roman"/>
              </w:rPr>
              <w:t>оммуникация со сверстниками, умение строить совместную учебную деятельность с одноклассниками,</w:t>
            </w:r>
          </w:p>
        </w:tc>
      </w:tr>
      <w:tr w:rsidR="006744B6" w:rsidRPr="005F6873" w:rsidTr="00C84A88">
        <w:trPr>
          <w:trHeight w:val="45"/>
        </w:trPr>
        <w:tc>
          <w:tcPr>
            <w:tcW w:w="2405" w:type="dxa"/>
          </w:tcPr>
          <w:p w:rsidR="006744B6" w:rsidRDefault="006744B6" w:rsidP="00C941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4.</w:t>
            </w:r>
            <w:r w:rsidR="00C236F6" w:rsidRPr="005F6873">
              <w:rPr>
                <w:rFonts w:ascii="Times New Roman" w:eastAsiaTheme="minorHAnsi" w:hAnsi="Times New Roman"/>
              </w:rPr>
              <w:t xml:space="preserve">Операционно-познавательная </w:t>
            </w:r>
            <w:r w:rsidR="00015417" w:rsidRPr="005F6873">
              <w:rPr>
                <w:rFonts w:ascii="Times New Roman" w:eastAsiaTheme="minorHAnsi" w:hAnsi="Times New Roman"/>
              </w:rPr>
              <w:t>часть</w:t>
            </w:r>
            <w:r w:rsidR="00015417" w:rsidRPr="005F6873">
              <w:rPr>
                <w:rFonts w:ascii="Times New Roman" w:hAnsi="Times New Roman"/>
              </w:rPr>
              <w:t xml:space="preserve"> </w:t>
            </w:r>
            <w:r w:rsidR="00015417" w:rsidRPr="005F6873">
              <w:rPr>
                <w:rFonts w:ascii="Times New Roman" w:hAnsi="Times New Roman"/>
              </w:rPr>
              <w:lastRenderedPageBreak/>
              <w:t>4.1.Закрепление знаний и способов действий</w:t>
            </w:r>
          </w:p>
          <w:p w:rsidR="00C94106" w:rsidRDefault="00C94106" w:rsidP="00C9410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F6873"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</w:rPr>
              <w:t>10-15</w:t>
            </w:r>
            <w:r w:rsidRPr="005F6873">
              <w:rPr>
                <w:rFonts w:ascii="Times New Roman" w:eastAsiaTheme="minorHAnsi" w:hAnsi="Times New Roman"/>
              </w:rPr>
              <w:t xml:space="preserve"> мин)</w:t>
            </w:r>
          </w:p>
          <w:p w:rsidR="002236B6" w:rsidRDefault="002236B6" w:rsidP="00C9410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2236B6" w:rsidRPr="005F6873" w:rsidRDefault="002236B6" w:rsidP="00C9410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Для ООП: стр.82, упр.1</w:t>
            </w:r>
          </w:p>
        </w:tc>
        <w:tc>
          <w:tcPr>
            <w:tcW w:w="3380" w:type="dxa"/>
          </w:tcPr>
          <w:p w:rsidR="00015417" w:rsidRPr="005F6873" w:rsidRDefault="00015417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5417" w:rsidRPr="005F6873" w:rsidRDefault="00015417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5417" w:rsidRPr="005F6873" w:rsidRDefault="00015417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5417" w:rsidRPr="005F6873" w:rsidRDefault="00015417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4B6" w:rsidRPr="005F6873" w:rsidRDefault="00C236F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 xml:space="preserve">Работа  над упр.37. </w:t>
            </w:r>
            <w:r w:rsidR="006744B6" w:rsidRPr="005F6873">
              <w:rPr>
                <w:rFonts w:ascii="Times New Roman" w:hAnsi="Times New Roman"/>
              </w:rPr>
              <w:t xml:space="preserve">Учитель оказывает помощь </w:t>
            </w:r>
            <w:r w:rsidR="00FC6CA8" w:rsidRPr="005F6873">
              <w:rPr>
                <w:rFonts w:ascii="Times New Roman" w:hAnsi="Times New Roman"/>
              </w:rPr>
              <w:t>при ответах.</w:t>
            </w:r>
          </w:p>
        </w:tc>
        <w:tc>
          <w:tcPr>
            <w:tcW w:w="3821" w:type="dxa"/>
          </w:tcPr>
          <w:p w:rsidR="00015417" w:rsidRPr="005F6873" w:rsidRDefault="00015417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5417" w:rsidRPr="005F6873" w:rsidRDefault="00015417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5417" w:rsidRPr="005F6873" w:rsidRDefault="00015417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5417" w:rsidRPr="005F6873" w:rsidRDefault="00015417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4B6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Дети выполняют задание</w:t>
            </w:r>
            <w:r w:rsidR="00A11986" w:rsidRPr="005F6873">
              <w:rPr>
                <w:rFonts w:ascii="Times New Roman" w:hAnsi="Times New Roman"/>
              </w:rPr>
              <w:t xml:space="preserve"> </w:t>
            </w:r>
          </w:p>
          <w:p w:rsidR="002236B6" w:rsidRDefault="002236B6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6B6" w:rsidRDefault="002236B6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236B6" w:rsidRPr="005F6873" w:rsidRDefault="002236B6" w:rsidP="005F6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ученик проверяет его работу.</w:t>
            </w:r>
          </w:p>
        </w:tc>
      </w:tr>
      <w:tr w:rsidR="006744B6" w:rsidRPr="005F6873" w:rsidTr="00C84A88">
        <w:trPr>
          <w:trHeight w:val="45"/>
        </w:trPr>
        <w:tc>
          <w:tcPr>
            <w:tcW w:w="2405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lastRenderedPageBreak/>
              <w:t>Функции и виды деятельности учителя</w:t>
            </w:r>
          </w:p>
        </w:tc>
        <w:tc>
          <w:tcPr>
            <w:tcW w:w="3380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 xml:space="preserve">Организатор, </w:t>
            </w:r>
            <w:r w:rsidR="00FC6CA8" w:rsidRPr="005F6873">
              <w:rPr>
                <w:rFonts w:ascii="Times New Roman" w:hAnsi="Times New Roman"/>
              </w:rPr>
              <w:t>помощник</w:t>
            </w:r>
          </w:p>
        </w:tc>
        <w:tc>
          <w:tcPr>
            <w:tcW w:w="3821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4B6" w:rsidRPr="005F6873" w:rsidTr="00C84A88">
        <w:trPr>
          <w:trHeight w:val="45"/>
        </w:trPr>
        <w:tc>
          <w:tcPr>
            <w:tcW w:w="2405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Методы обучения</w:t>
            </w:r>
          </w:p>
        </w:tc>
        <w:tc>
          <w:tcPr>
            <w:tcW w:w="3380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 xml:space="preserve">Работа с </w:t>
            </w:r>
            <w:r w:rsidR="00FC6CA8" w:rsidRPr="005F6873">
              <w:rPr>
                <w:rFonts w:ascii="Times New Roman" w:hAnsi="Times New Roman"/>
              </w:rPr>
              <w:t>глаголами и часами</w:t>
            </w:r>
          </w:p>
        </w:tc>
        <w:tc>
          <w:tcPr>
            <w:tcW w:w="3821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 xml:space="preserve">Работа </w:t>
            </w:r>
            <w:r w:rsidR="00193E0E" w:rsidRPr="005F6873">
              <w:rPr>
                <w:rFonts w:ascii="Times New Roman" w:hAnsi="Times New Roman"/>
              </w:rPr>
              <w:t>фронтальная</w:t>
            </w:r>
          </w:p>
        </w:tc>
      </w:tr>
      <w:tr w:rsidR="006744B6" w:rsidRPr="005F6873" w:rsidTr="00C84A88">
        <w:trPr>
          <w:trHeight w:val="45"/>
        </w:trPr>
        <w:tc>
          <w:tcPr>
            <w:tcW w:w="2405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3380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 xml:space="preserve">Контроль </w:t>
            </w:r>
            <w:r w:rsidR="00193E0E" w:rsidRPr="005F6873">
              <w:rPr>
                <w:rFonts w:ascii="Times New Roman" w:hAnsi="Times New Roman"/>
              </w:rPr>
              <w:t>ответов</w:t>
            </w:r>
          </w:p>
        </w:tc>
        <w:tc>
          <w:tcPr>
            <w:tcW w:w="3821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Самоконтроль, взаимоконтроль</w:t>
            </w:r>
          </w:p>
        </w:tc>
      </w:tr>
      <w:tr w:rsidR="006744B6" w:rsidRPr="005F6873" w:rsidTr="00C84A88">
        <w:trPr>
          <w:trHeight w:val="45"/>
        </w:trPr>
        <w:tc>
          <w:tcPr>
            <w:tcW w:w="2405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w="3380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 xml:space="preserve">Переработка информации, умение работать с </w:t>
            </w:r>
            <w:r w:rsidR="00193E0E" w:rsidRPr="005F6873">
              <w:rPr>
                <w:rFonts w:ascii="Times New Roman" w:hAnsi="Times New Roman"/>
              </w:rPr>
              <w:t>глаголами</w:t>
            </w:r>
            <w:r w:rsidRPr="005F6873">
              <w:rPr>
                <w:rFonts w:ascii="Times New Roman" w:hAnsi="Times New Roman"/>
              </w:rPr>
              <w:t>, обобщать полученные результаты</w:t>
            </w:r>
          </w:p>
        </w:tc>
      </w:tr>
      <w:tr w:rsidR="006744B6" w:rsidRPr="005F6873" w:rsidTr="00C84A88">
        <w:trPr>
          <w:trHeight w:val="45"/>
        </w:trPr>
        <w:tc>
          <w:tcPr>
            <w:tcW w:w="2405" w:type="dxa"/>
          </w:tcPr>
          <w:p w:rsidR="006744B6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 xml:space="preserve">5. </w:t>
            </w:r>
            <w:proofErr w:type="spellStart"/>
            <w:r w:rsidR="00534273" w:rsidRPr="005F6873">
              <w:rPr>
                <w:rFonts w:ascii="Times New Roman" w:hAnsi="Times New Roman"/>
              </w:rPr>
              <w:t>Ф</w:t>
            </w:r>
            <w:r w:rsidRPr="005F6873">
              <w:rPr>
                <w:rFonts w:ascii="Times New Roman" w:hAnsi="Times New Roman"/>
              </w:rPr>
              <w:t>изминутка</w:t>
            </w:r>
            <w:proofErr w:type="spellEnd"/>
          </w:p>
          <w:p w:rsidR="005F6873" w:rsidRPr="005F6873" w:rsidRDefault="005F6873" w:rsidP="005F6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(2мин.)</w:t>
            </w:r>
          </w:p>
        </w:tc>
        <w:tc>
          <w:tcPr>
            <w:tcW w:w="3380" w:type="dxa"/>
          </w:tcPr>
          <w:p w:rsidR="006744B6" w:rsidRPr="005F6873" w:rsidRDefault="00534273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Использование компьютера, проектора</w:t>
            </w:r>
          </w:p>
        </w:tc>
        <w:tc>
          <w:tcPr>
            <w:tcW w:w="3821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 xml:space="preserve">Дети выполняют </w:t>
            </w:r>
            <w:proofErr w:type="spellStart"/>
            <w:r w:rsidRPr="005F6873">
              <w:rPr>
                <w:rFonts w:ascii="Times New Roman" w:hAnsi="Times New Roman"/>
              </w:rPr>
              <w:t>физминутку</w:t>
            </w:r>
            <w:proofErr w:type="spellEnd"/>
          </w:p>
        </w:tc>
      </w:tr>
      <w:tr w:rsidR="006744B6" w:rsidRPr="005F6873" w:rsidTr="00C84A88">
        <w:trPr>
          <w:trHeight w:val="45"/>
        </w:trPr>
        <w:tc>
          <w:tcPr>
            <w:tcW w:w="2405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6. Формирование образовательного результат</w:t>
            </w:r>
            <w:proofErr w:type="gramStart"/>
            <w:r w:rsidRPr="005F6873">
              <w:rPr>
                <w:rFonts w:ascii="Times New Roman" w:hAnsi="Times New Roman"/>
              </w:rPr>
              <w:t>а</w:t>
            </w:r>
            <w:r w:rsidR="00015417" w:rsidRPr="005F6873">
              <w:rPr>
                <w:rFonts w:ascii="Times New Roman" w:hAnsi="Times New Roman"/>
              </w:rPr>
              <w:t>(</w:t>
            </w:r>
            <w:proofErr w:type="gramEnd"/>
            <w:r w:rsidR="00015417" w:rsidRPr="005F6873">
              <w:rPr>
                <w:rFonts w:ascii="Times New Roman" w:hAnsi="Times New Roman"/>
              </w:rPr>
              <w:t>Первичная проверка понимания)</w:t>
            </w:r>
          </w:p>
          <w:p w:rsidR="006744B6" w:rsidRPr="005F6873" w:rsidRDefault="00C94106" w:rsidP="00C941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мин.)</w:t>
            </w:r>
          </w:p>
        </w:tc>
        <w:tc>
          <w:tcPr>
            <w:tcW w:w="3380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 xml:space="preserve">Учитель предлагает детям посмотреть на </w:t>
            </w:r>
            <w:r w:rsidR="00534273" w:rsidRPr="005F6873">
              <w:rPr>
                <w:rFonts w:ascii="Times New Roman" w:hAnsi="Times New Roman"/>
              </w:rPr>
              <w:t>упр.38, стр.77</w:t>
            </w:r>
            <w:r w:rsidR="00A11986" w:rsidRPr="005F6873">
              <w:rPr>
                <w:rFonts w:ascii="Times New Roman" w:hAnsi="Times New Roman"/>
              </w:rPr>
              <w:t>и оказывает помощь при ответах.</w:t>
            </w:r>
          </w:p>
        </w:tc>
        <w:tc>
          <w:tcPr>
            <w:tcW w:w="3821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 xml:space="preserve">Дети </w:t>
            </w:r>
            <w:r w:rsidR="00534273" w:rsidRPr="005F6873">
              <w:rPr>
                <w:rFonts w:ascii="Times New Roman" w:hAnsi="Times New Roman"/>
              </w:rPr>
              <w:t>называют  время.</w:t>
            </w:r>
          </w:p>
        </w:tc>
      </w:tr>
      <w:tr w:rsidR="00A11986" w:rsidRPr="005F6873" w:rsidTr="00C84A88">
        <w:trPr>
          <w:trHeight w:val="45"/>
        </w:trPr>
        <w:tc>
          <w:tcPr>
            <w:tcW w:w="2405" w:type="dxa"/>
          </w:tcPr>
          <w:p w:rsidR="00A11986" w:rsidRDefault="00A11986" w:rsidP="005F6873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F6873">
              <w:rPr>
                <w:rFonts w:ascii="Times New Roman" w:hAnsi="Times New Roman"/>
              </w:rPr>
              <w:t>7.</w:t>
            </w:r>
            <w:r w:rsidRPr="005F6873">
              <w:rPr>
                <w:rFonts w:ascii="Times New Roman" w:eastAsiaTheme="minorHAnsi" w:hAnsi="Times New Roman"/>
              </w:rPr>
              <w:t>Обобщение и систематизация знаний</w:t>
            </w:r>
          </w:p>
          <w:p w:rsidR="00C94106" w:rsidRPr="005F6873" w:rsidRDefault="00C94106" w:rsidP="005F6873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(2мин.)</w:t>
            </w:r>
          </w:p>
          <w:p w:rsidR="00A11986" w:rsidRPr="005F6873" w:rsidRDefault="00A11986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0" w:type="dxa"/>
          </w:tcPr>
          <w:p w:rsidR="00A11986" w:rsidRPr="005F6873" w:rsidRDefault="00A1198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Выполнение упр.39а)</w:t>
            </w:r>
            <w:proofErr w:type="gramStart"/>
            <w:r w:rsidRPr="005F6873">
              <w:rPr>
                <w:rFonts w:ascii="Times New Roman" w:hAnsi="Times New Roman"/>
              </w:rPr>
              <w:t>.</w:t>
            </w:r>
            <w:proofErr w:type="gramEnd"/>
            <w:r w:rsidRPr="005F6873">
              <w:rPr>
                <w:rFonts w:ascii="Times New Roman" w:hAnsi="Times New Roman"/>
              </w:rPr>
              <w:t xml:space="preserve"> </w:t>
            </w:r>
            <w:proofErr w:type="gramStart"/>
            <w:r w:rsidRPr="005F6873">
              <w:rPr>
                <w:rFonts w:ascii="Times New Roman" w:hAnsi="Times New Roman"/>
              </w:rPr>
              <w:t>с</w:t>
            </w:r>
            <w:proofErr w:type="gramEnd"/>
            <w:r w:rsidRPr="005F6873">
              <w:rPr>
                <w:rFonts w:ascii="Times New Roman" w:hAnsi="Times New Roman"/>
              </w:rPr>
              <w:t>тр.78 Учитель корректирует ответы.</w:t>
            </w:r>
          </w:p>
        </w:tc>
        <w:tc>
          <w:tcPr>
            <w:tcW w:w="3821" w:type="dxa"/>
          </w:tcPr>
          <w:p w:rsidR="00A11986" w:rsidRPr="005F6873" w:rsidRDefault="00A1198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Дети составляют предложения.</w:t>
            </w:r>
          </w:p>
        </w:tc>
      </w:tr>
      <w:tr w:rsidR="006744B6" w:rsidRPr="005F6873" w:rsidTr="00C84A88">
        <w:trPr>
          <w:trHeight w:val="45"/>
        </w:trPr>
        <w:tc>
          <w:tcPr>
            <w:tcW w:w="2405" w:type="dxa"/>
          </w:tcPr>
          <w:p w:rsidR="006744B6" w:rsidRDefault="00534273" w:rsidP="005F6873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F6873">
              <w:rPr>
                <w:rFonts w:ascii="Times New Roman" w:hAnsi="Times New Roman"/>
              </w:rPr>
              <w:t>7.</w:t>
            </w:r>
            <w:r w:rsidR="00A11986" w:rsidRPr="005F6873">
              <w:rPr>
                <w:rFonts w:ascii="Times New Roman" w:eastAsiaTheme="minorHAnsi" w:hAnsi="Times New Roman"/>
              </w:rPr>
              <w:t>Контроль и самопроверка знаний</w:t>
            </w:r>
          </w:p>
          <w:p w:rsidR="00C94106" w:rsidRPr="005F6873" w:rsidRDefault="00C94106" w:rsidP="005F6873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(3 мин.)</w:t>
            </w:r>
          </w:p>
        </w:tc>
        <w:tc>
          <w:tcPr>
            <w:tcW w:w="3380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744B6" w:rsidRPr="005F6873" w:rsidRDefault="00510075" w:rsidP="005F687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F6873">
              <w:rPr>
                <w:rFonts w:ascii="Times New Roman" w:hAnsi="Times New Roman"/>
              </w:rPr>
              <w:t>Аудирование</w:t>
            </w:r>
            <w:proofErr w:type="spellEnd"/>
            <w:r w:rsidRPr="005F6873">
              <w:rPr>
                <w:rFonts w:ascii="Times New Roman" w:hAnsi="Times New Roman"/>
              </w:rPr>
              <w:t xml:space="preserve"> упр. 40, стр.78</w:t>
            </w:r>
          </w:p>
        </w:tc>
      </w:tr>
      <w:tr w:rsidR="006744B6" w:rsidRPr="005F6873" w:rsidTr="00C84A88">
        <w:trPr>
          <w:trHeight w:val="45"/>
        </w:trPr>
        <w:tc>
          <w:tcPr>
            <w:tcW w:w="2405" w:type="dxa"/>
          </w:tcPr>
          <w:p w:rsidR="00015417" w:rsidRPr="005F6873" w:rsidRDefault="00534273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8</w:t>
            </w:r>
            <w:r w:rsidR="006744B6" w:rsidRPr="005F6873">
              <w:rPr>
                <w:rFonts w:ascii="Times New Roman" w:hAnsi="Times New Roman"/>
              </w:rPr>
              <w:t>. Рефлекси</w:t>
            </w:r>
            <w:r w:rsidR="00015417" w:rsidRPr="005F6873">
              <w:rPr>
                <w:rFonts w:ascii="Times New Roman" w:hAnsi="Times New Roman"/>
              </w:rPr>
              <w:t>вно-оценочная часть</w:t>
            </w:r>
          </w:p>
          <w:p w:rsidR="006744B6" w:rsidRPr="005F6873" w:rsidRDefault="00015417" w:rsidP="00C94106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(</w:t>
            </w:r>
            <w:r w:rsidR="00C94106">
              <w:rPr>
                <w:rFonts w:ascii="Times New Roman" w:hAnsi="Times New Roman"/>
              </w:rPr>
              <w:t>4-</w:t>
            </w:r>
            <w:r w:rsidRPr="005F6873">
              <w:rPr>
                <w:rFonts w:ascii="Times New Roman" w:hAnsi="Times New Roman"/>
              </w:rPr>
              <w:t>5мин.)</w:t>
            </w:r>
          </w:p>
        </w:tc>
        <w:tc>
          <w:tcPr>
            <w:tcW w:w="3380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 xml:space="preserve">Учитель организует работу по </w:t>
            </w:r>
            <w:r w:rsidR="00510075" w:rsidRPr="005F6873">
              <w:rPr>
                <w:rFonts w:ascii="Times New Roman" w:hAnsi="Times New Roman"/>
              </w:rPr>
              <w:t xml:space="preserve">закреплению </w:t>
            </w:r>
            <w:proofErr w:type="spellStart"/>
            <w:r w:rsidR="00510075" w:rsidRPr="005F6873">
              <w:rPr>
                <w:rFonts w:ascii="Times New Roman" w:hAnsi="Times New Roman"/>
              </w:rPr>
              <w:t>подтемы</w:t>
            </w:r>
            <w:proofErr w:type="spellEnd"/>
            <w:r w:rsidR="00510075" w:rsidRPr="005F6873">
              <w:rPr>
                <w:rFonts w:ascii="Times New Roman" w:hAnsi="Times New Roman"/>
              </w:rPr>
              <w:t xml:space="preserve"> «Время»: упр.39 </w:t>
            </w:r>
            <w:r w:rsidR="00510075" w:rsidRPr="005F6873">
              <w:rPr>
                <w:rFonts w:ascii="Times New Roman" w:hAnsi="Times New Roman"/>
                <w:lang w:val="en-US"/>
              </w:rPr>
              <w:t>b</w:t>
            </w:r>
            <w:r w:rsidR="00510075" w:rsidRPr="005F6873">
              <w:rPr>
                <w:rFonts w:ascii="Times New Roman" w:hAnsi="Times New Roman"/>
              </w:rPr>
              <w:t>, стр.78</w:t>
            </w:r>
          </w:p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4B6" w:rsidRPr="005F6873" w:rsidTr="00C84A88">
        <w:trPr>
          <w:trHeight w:val="45"/>
        </w:trPr>
        <w:tc>
          <w:tcPr>
            <w:tcW w:w="2405" w:type="dxa"/>
          </w:tcPr>
          <w:p w:rsidR="006744B6" w:rsidRPr="005F6873" w:rsidRDefault="00534273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9</w:t>
            </w:r>
            <w:r w:rsidR="006744B6" w:rsidRPr="005F6873">
              <w:rPr>
                <w:rFonts w:ascii="Times New Roman" w:hAnsi="Times New Roman"/>
              </w:rPr>
              <w:t>. Подведение итогов</w:t>
            </w:r>
            <w:r w:rsidR="00015417" w:rsidRPr="005F6873">
              <w:rPr>
                <w:rFonts w:ascii="Times New Roman" w:hAnsi="Times New Roman"/>
              </w:rPr>
              <w:t xml:space="preserve"> занятия</w:t>
            </w:r>
            <w:r w:rsidR="00C94106">
              <w:rPr>
                <w:rFonts w:ascii="Times New Roman" w:hAnsi="Times New Roman"/>
              </w:rPr>
              <w:t>(0,5 мин)</w:t>
            </w:r>
          </w:p>
        </w:tc>
        <w:tc>
          <w:tcPr>
            <w:tcW w:w="3380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Учитель просит оценить результаты проведенной работы и их полезность</w:t>
            </w:r>
          </w:p>
        </w:tc>
        <w:tc>
          <w:tcPr>
            <w:tcW w:w="3821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 xml:space="preserve">Дети оценивают  работу, </w:t>
            </w:r>
            <w:r w:rsidR="00E51373" w:rsidRPr="005F6873">
              <w:rPr>
                <w:rFonts w:ascii="Times New Roman" w:hAnsi="Times New Roman"/>
              </w:rPr>
              <w:t>п</w:t>
            </w:r>
            <w:r w:rsidRPr="005F6873">
              <w:rPr>
                <w:rFonts w:ascii="Times New Roman" w:hAnsi="Times New Roman"/>
              </w:rPr>
              <w:t>роведенную на протяжении всего урока</w:t>
            </w:r>
          </w:p>
        </w:tc>
      </w:tr>
      <w:tr w:rsidR="006744B6" w:rsidRPr="005F6873" w:rsidTr="00C84A88">
        <w:trPr>
          <w:trHeight w:val="45"/>
        </w:trPr>
        <w:tc>
          <w:tcPr>
            <w:tcW w:w="2405" w:type="dxa"/>
          </w:tcPr>
          <w:p w:rsidR="006744B6" w:rsidRDefault="00534273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10</w:t>
            </w:r>
            <w:r w:rsidR="006744B6" w:rsidRPr="005F6873">
              <w:rPr>
                <w:rFonts w:ascii="Times New Roman" w:hAnsi="Times New Roman"/>
              </w:rPr>
              <w:t>. Домашнее задание</w:t>
            </w:r>
          </w:p>
          <w:p w:rsidR="00C94106" w:rsidRPr="005F6873" w:rsidRDefault="00C94106" w:rsidP="005F68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(0,5 мин.)</w:t>
            </w:r>
          </w:p>
        </w:tc>
        <w:tc>
          <w:tcPr>
            <w:tcW w:w="3380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  <w:r w:rsidRPr="005F6873">
              <w:rPr>
                <w:rFonts w:ascii="Times New Roman" w:hAnsi="Times New Roman"/>
              </w:rPr>
              <w:t>Упр.</w:t>
            </w:r>
            <w:r w:rsidR="00E51373" w:rsidRPr="005F6873">
              <w:rPr>
                <w:rFonts w:ascii="Times New Roman" w:hAnsi="Times New Roman"/>
              </w:rPr>
              <w:t>41</w:t>
            </w:r>
            <w:r w:rsidRPr="005F6873">
              <w:rPr>
                <w:rFonts w:ascii="Times New Roman" w:hAnsi="Times New Roman"/>
              </w:rPr>
              <w:t>, стр.</w:t>
            </w:r>
            <w:r w:rsidR="00E51373" w:rsidRPr="005F6873">
              <w:rPr>
                <w:rFonts w:ascii="Times New Roman" w:hAnsi="Times New Roman"/>
              </w:rPr>
              <w:t>7</w:t>
            </w:r>
            <w:r w:rsidRPr="005F6873">
              <w:rPr>
                <w:rFonts w:ascii="Times New Roman" w:hAnsi="Times New Roman"/>
              </w:rPr>
              <w:t>8;</w:t>
            </w:r>
            <w:r w:rsidR="00E51373" w:rsidRPr="005F6873">
              <w:rPr>
                <w:rFonts w:ascii="Times New Roman" w:hAnsi="Times New Roman"/>
              </w:rPr>
              <w:t xml:space="preserve"> </w:t>
            </w:r>
            <w:r w:rsidRPr="005F6873">
              <w:rPr>
                <w:rFonts w:ascii="Times New Roman" w:hAnsi="Times New Roman"/>
              </w:rPr>
              <w:t>упр.</w:t>
            </w:r>
            <w:r w:rsidR="00E51373" w:rsidRPr="005F6873">
              <w:rPr>
                <w:rFonts w:ascii="Times New Roman" w:hAnsi="Times New Roman"/>
              </w:rPr>
              <w:t xml:space="preserve"> 5, стр.82 </w:t>
            </w:r>
            <w:r w:rsidRPr="005F6873">
              <w:rPr>
                <w:rFonts w:ascii="Times New Roman" w:hAnsi="Times New Roman"/>
                <w:b/>
                <w:u w:val="single"/>
              </w:rPr>
              <w:t>ЗПР</w:t>
            </w:r>
            <w:r w:rsidRPr="005F6873">
              <w:rPr>
                <w:rFonts w:ascii="Times New Roman" w:hAnsi="Times New Roman"/>
              </w:rPr>
              <w:t>: упр.5, стр.82</w:t>
            </w:r>
            <w:r w:rsidR="00E51373" w:rsidRPr="005F6873">
              <w:rPr>
                <w:rFonts w:ascii="Times New Roman" w:hAnsi="Times New Roman"/>
              </w:rPr>
              <w:t>. повторить числительные.</w:t>
            </w:r>
          </w:p>
        </w:tc>
        <w:tc>
          <w:tcPr>
            <w:tcW w:w="3821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4B6" w:rsidRPr="005F6873" w:rsidTr="00C84A88">
        <w:trPr>
          <w:trHeight w:val="45"/>
        </w:trPr>
        <w:tc>
          <w:tcPr>
            <w:tcW w:w="2405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0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744B6" w:rsidRPr="005F6873" w:rsidRDefault="006744B6" w:rsidP="005F68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4A88" w:rsidRPr="00C84A88" w:rsidRDefault="00C84A88" w:rsidP="005F6873">
      <w:pPr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C84A88">
        <w:rPr>
          <w:rFonts w:ascii="Times New Roman" w:eastAsiaTheme="minorHAnsi" w:hAnsi="Times New Roman"/>
          <w:i/>
        </w:rPr>
        <w:t xml:space="preserve">Урок проводился в </w:t>
      </w:r>
      <w:r w:rsidR="00C94106">
        <w:rPr>
          <w:rFonts w:ascii="Times New Roman" w:eastAsiaTheme="minorHAnsi" w:hAnsi="Times New Roman"/>
          <w:i/>
        </w:rPr>
        <w:t>4</w:t>
      </w:r>
      <w:r w:rsidR="00CF776B">
        <w:rPr>
          <w:rFonts w:ascii="Times New Roman" w:eastAsiaTheme="minorHAnsi" w:hAnsi="Times New Roman"/>
          <w:i/>
        </w:rPr>
        <w:t xml:space="preserve"> </w:t>
      </w:r>
      <w:r w:rsidRPr="00C84A88">
        <w:rPr>
          <w:rFonts w:ascii="Times New Roman" w:eastAsiaTheme="minorHAnsi" w:hAnsi="Times New Roman"/>
          <w:i/>
        </w:rPr>
        <w:t xml:space="preserve">классе. </w:t>
      </w:r>
      <w:r w:rsidR="004F4D26">
        <w:rPr>
          <w:rFonts w:ascii="Times New Roman" w:eastAsiaTheme="minorHAnsi" w:hAnsi="Times New Roman"/>
          <w:i/>
        </w:rPr>
        <w:t xml:space="preserve">В классе  1 ученик с ООП. </w:t>
      </w:r>
      <w:r w:rsidRPr="00C84A88">
        <w:rPr>
          <w:rFonts w:ascii="Times New Roman" w:eastAsiaTheme="minorHAnsi" w:hAnsi="Times New Roman"/>
          <w:i/>
        </w:rPr>
        <w:t>На уроке были реализованы следующие принципы:</w:t>
      </w:r>
    </w:p>
    <w:p w:rsidR="00C84A88" w:rsidRPr="00C84A88" w:rsidRDefault="00C84A88" w:rsidP="005F6873">
      <w:pPr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C84A88">
        <w:rPr>
          <w:rFonts w:ascii="Times New Roman" w:eastAsiaTheme="minorHAnsi" w:hAnsi="Times New Roman"/>
          <w:i/>
        </w:rPr>
        <w:t>- принцип направленности обучения на комплексное решение задач;</w:t>
      </w:r>
    </w:p>
    <w:p w:rsidR="00C84A88" w:rsidRPr="00C84A88" w:rsidRDefault="00C84A88" w:rsidP="005F6873">
      <w:pPr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C84A88">
        <w:rPr>
          <w:rFonts w:ascii="Times New Roman" w:eastAsiaTheme="minorHAnsi" w:hAnsi="Times New Roman"/>
          <w:i/>
        </w:rPr>
        <w:t>- принцип доступности обучения.</w:t>
      </w:r>
    </w:p>
    <w:p w:rsidR="00C84A88" w:rsidRPr="00C84A88" w:rsidRDefault="00C84A88" w:rsidP="005F6873">
      <w:pPr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C84A88">
        <w:rPr>
          <w:rFonts w:ascii="Times New Roman" w:eastAsiaTheme="minorHAnsi" w:hAnsi="Times New Roman"/>
          <w:i/>
        </w:rPr>
        <w:t xml:space="preserve">На первом этапе урока, решив проблемную ситуацию, учащимися была определена тема и цели урока. На втором этапе использовались индивидуальные, </w:t>
      </w:r>
      <w:r w:rsidR="004F4D26">
        <w:rPr>
          <w:rFonts w:ascii="Times New Roman" w:eastAsiaTheme="minorHAnsi" w:hAnsi="Times New Roman"/>
          <w:i/>
        </w:rPr>
        <w:t>парн</w:t>
      </w:r>
      <w:r w:rsidRPr="00C84A88">
        <w:rPr>
          <w:rFonts w:ascii="Times New Roman" w:eastAsiaTheme="minorHAnsi" w:hAnsi="Times New Roman"/>
          <w:i/>
        </w:rPr>
        <w:t xml:space="preserve">ые и фронтальные формы организации учебной деятельности школьников, словесные, визуальные методы, которые стимулировали познавательные интересы учащихся. На третьем этапе учащиеся </w:t>
      </w:r>
      <w:r w:rsidR="004F4D26">
        <w:rPr>
          <w:rFonts w:ascii="Times New Roman" w:eastAsiaTheme="minorHAnsi" w:hAnsi="Times New Roman"/>
          <w:i/>
        </w:rPr>
        <w:t>закрепили полученные знания</w:t>
      </w:r>
      <w:r w:rsidRPr="00C84A88">
        <w:rPr>
          <w:rFonts w:ascii="Times New Roman" w:eastAsiaTheme="minorHAnsi" w:hAnsi="Times New Roman"/>
          <w:i/>
        </w:rPr>
        <w:t>, провели рефлексию полученных знаний. На мой взгляд, этот урок послужил опорой для дальнейшей познавательной деятельности учеников.</w:t>
      </w:r>
    </w:p>
    <w:p w:rsidR="00C84A88" w:rsidRPr="00C84A88" w:rsidRDefault="00C84A88" w:rsidP="005F6873">
      <w:pPr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C84A88">
        <w:rPr>
          <w:rFonts w:ascii="Times New Roman" w:eastAsiaTheme="minorHAnsi" w:hAnsi="Times New Roman"/>
          <w:i/>
        </w:rPr>
        <w:t>Сознательность, активность и самостоятельность учащихся достигалась с помощью наводящих вопросов, руководство учением осуществлялось по схемам «Учитель-ученик», «ученик-ученик».</w:t>
      </w:r>
    </w:p>
    <w:p w:rsidR="00DE10D8" w:rsidRPr="005C6F17" w:rsidRDefault="00C84A88" w:rsidP="005C6F17">
      <w:pPr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C84A88">
        <w:rPr>
          <w:rFonts w:ascii="Times New Roman" w:eastAsiaTheme="minorHAnsi" w:hAnsi="Times New Roman"/>
          <w:i/>
        </w:rPr>
        <w:t xml:space="preserve">Перегрузки учащихся как физической, так и психологической не было благодаря смене видов деятельности и форм работы. Все этапы урока соблюдены и цели достигнуты. </w:t>
      </w:r>
    </w:p>
    <w:sectPr w:rsidR="00DE10D8" w:rsidRPr="005C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7EE8"/>
    <w:multiLevelType w:val="multilevel"/>
    <w:tmpl w:val="CCEA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13989"/>
    <w:multiLevelType w:val="multilevel"/>
    <w:tmpl w:val="D688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A73DB"/>
    <w:multiLevelType w:val="hybridMultilevel"/>
    <w:tmpl w:val="D380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F5751"/>
    <w:multiLevelType w:val="multilevel"/>
    <w:tmpl w:val="0ED8D0D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59D0530C"/>
    <w:multiLevelType w:val="hybridMultilevel"/>
    <w:tmpl w:val="7780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41782"/>
    <w:multiLevelType w:val="multilevel"/>
    <w:tmpl w:val="2C88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CB"/>
    <w:rsid w:val="00011935"/>
    <w:rsid w:val="00015417"/>
    <w:rsid w:val="0019010A"/>
    <w:rsid w:val="00193E0E"/>
    <w:rsid w:val="001E4E03"/>
    <w:rsid w:val="002236B6"/>
    <w:rsid w:val="004F4D26"/>
    <w:rsid w:val="00510075"/>
    <w:rsid w:val="00534273"/>
    <w:rsid w:val="005C6F17"/>
    <w:rsid w:val="005F6873"/>
    <w:rsid w:val="006744B6"/>
    <w:rsid w:val="008B4E1A"/>
    <w:rsid w:val="00A11986"/>
    <w:rsid w:val="00B41355"/>
    <w:rsid w:val="00C236F6"/>
    <w:rsid w:val="00C84A88"/>
    <w:rsid w:val="00C86F81"/>
    <w:rsid w:val="00C94106"/>
    <w:rsid w:val="00CF776B"/>
    <w:rsid w:val="00DE10D8"/>
    <w:rsid w:val="00E51373"/>
    <w:rsid w:val="00F018CB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2018-02-05T13:09:00Z</dcterms:created>
  <dcterms:modified xsi:type="dcterms:W3CDTF">2018-02-25T07:05:00Z</dcterms:modified>
</cp:coreProperties>
</file>