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B92" w:rsidRPr="00B25B92" w:rsidRDefault="00B25B92" w:rsidP="008F47D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25B92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Технологическая карта урока физической культуры в 5 классе</w:t>
      </w:r>
    </w:p>
    <w:p w:rsidR="008F47D1" w:rsidRDefault="008F47D1" w:rsidP="00B25B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Учитель Бастрикова .Г.Р</w:t>
      </w:r>
    </w:p>
    <w:p w:rsidR="00B25B92" w:rsidRPr="00B25B92" w:rsidRDefault="00B25B92" w:rsidP="00B25B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25B92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Класс</w:t>
      </w:r>
      <w:r w:rsidRPr="00B25B92">
        <w:rPr>
          <w:rFonts w:ascii="Helvetica" w:eastAsia="Times New Roman" w:hAnsi="Helvetica" w:cs="Helvetica"/>
          <w:color w:val="333333"/>
          <w:sz w:val="21"/>
          <w:szCs w:val="21"/>
        </w:rPr>
        <w:t>: 5 класс</w:t>
      </w:r>
      <w:r w:rsidRPr="00B25B92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B25B92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Тема: </w:t>
      </w:r>
      <w:r w:rsidRPr="00B25B92">
        <w:rPr>
          <w:rFonts w:ascii="Helvetica" w:eastAsia="Times New Roman" w:hAnsi="Helvetica" w:cs="Helvetica"/>
          <w:color w:val="333333"/>
          <w:sz w:val="21"/>
          <w:szCs w:val="21"/>
        </w:rPr>
        <w:t>Волейбол</w:t>
      </w:r>
    </w:p>
    <w:p w:rsidR="00B25B92" w:rsidRPr="00B25B92" w:rsidRDefault="00B25B92" w:rsidP="00B25B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25B92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Тип урока: </w:t>
      </w:r>
      <w:r w:rsidRPr="00B25B92">
        <w:rPr>
          <w:rFonts w:ascii="Helvetica" w:eastAsia="Times New Roman" w:hAnsi="Helvetica" w:cs="Helvetica"/>
          <w:color w:val="333333"/>
          <w:sz w:val="21"/>
          <w:szCs w:val="21"/>
        </w:rPr>
        <w:t>Изучение нового материала.</w:t>
      </w:r>
    </w:p>
    <w:p w:rsidR="00B25B92" w:rsidRPr="00B25B92" w:rsidRDefault="00B25B92" w:rsidP="00B25B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25B92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Цель урока:</w:t>
      </w:r>
      <w:r w:rsidRPr="00B25B92">
        <w:rPr>
          <w:rFonts w:ascii="Helvetica" w:eastAsia="Times New Roman" w:hAnsi="Helvetica" w:cs="Helvetica"/>
          <w:color w:val="333333"/>
          <w:sz w:val="21"/>
          <w:szCs w:val="21"/>
        </w:rPr>
        <w:t> способствовать формированию у обучающихся знаний и навыков в игре волейбол.</w:t>
      </w:r>
    </w:p>
    <w:p w:rsidR="00B25B92" w:rsidRPr="00B25B92" w:rsidRDefault="00B25B92" w:rsidP="00B25B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25B92">
        <w:rPr>
          <w:rFonts w:ascii="Helvetica" w:eastAsia="Times New Roman" w:hAnsi="Helvetica" w:cs="Helvetica"/>
          <w:color w:val="333333"/>
          <w:sz w:val="21"/>
          <w:szCs w:val="21"/>
          <w:u w:val="single"/>
        </w:rPr>
        <w:t>Задачи урока:</w:t>
      </w:r>
    </w:p>
    <w:p w:rsidR="00B25B92" w:rsidRPr="00B25B92" w:rsidRDefault="00B25B92" w:rsidP="00B25B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25B92">
        <w:rPr>
          <w:rFonts w:ascii="Helvetica" w:eastAsia="Times New Roman" w:hAnsi="Helvetica" w:cs="Helvetica"/>
          <w:color w:val="333333"/>
          <w:sz w:val="21"/>
          <w:szCs w:val="21"/>
        </w:rPr>
        <w:t>1. Знакомство с историей и правилами игры в волейбол.</w:t>
      </w:r>
    </w:p>
    <w:p w:rsidR="00B25B92" w:rsidRPr="00B25B92" w:rsidRDefault="00B25B92" w:rsidP="00B25B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25B92">
        <w:rPr>
          <w:rFonts w:ascii="Helvetica" w:eastAsia="Times New Roman" w:hAnsi="Helvetica" w:cs="Helvetica"/>
          <w:color w:val="333333"/>
          <w:sz w:val="21"/>
          <w:szCs w:val="21"/>
        </w:rPr>
        <w:t>2. Формирование навыков техники верхней и нижней передачи.</w:t>
      </w:r>
    </w:p>
    <w:p w:rsidR="00B25B92" w:rsidRPr="00B25B92" w:rsidRDefault="00B25B92" w:rsidP="00B25B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25B92">
        <w:rPr>
          <w:rFonts w:ascii="Helvetica" w:eastAsia="Times New Roman" w:hAnsi="Helvetica" w:cs="Helvetica"/>
          <w:color w:val="333333"/>
          <w:sz w:val="21"/>
          <w:szCs w:val="21"/>
        </w:rPr>
        <w:t>3. Взаимодействовать со сверстниками в процессе игры: "Мяч среднему"</w:t>
      </w:r>
    </w:p>
    <w:p w:rsidR="00B25B92" w:rsidRPr="00B25B92" w:rsidRDefault="00B25B92" w:rsidP="00B25B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25B92">
        <w:rPr>
          <w:rFonts w:ascii="Helvetica" w:eastAsia="Times New Roman" w:hAnsi="Helvetica" w:cs="Helvetica"/>
          <w:color w:val="333333"/>
          <w:sz w:val="21"/>
          <w:szCs w:val="21"/>
        </w:rPr>
        <w:t>4. Способствовать формированию навыков личного взаимодействия в группе, отношения к предлагаемым заданиям.</w:t>
      </w:r>
    </w:p>
    <w:p w:rsidR="00B25B92" w:rsidRPr="00B25B92" w:rsidRDefault="00B25B92" w:rsidP="00B25B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B25B92" w:rsidRPr="00B25B92" w:rsidRDefault="00B25B92" w:rsidP="00B25B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25B92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Предметные результаты: </w:t>
      </w:r>
      <w:r w:rsidRPr="00B25B92">
        <w:rPr>
          <w:rFonts w:ascii="Helvetica" w:eastAsia="Times New Roman" w:hAnsi="Helvetica" w:cs="Helvetica"/>
          <w:color w:val="333333"/>
          <w:sz w:val="21"/>
          <w:szCs w:val="21"/>
        </w:rPr>
        <w:t>Знания истории и правил игры в волейбол. Осваивать технические элементы волейбола: верхняя и нижняя передачи мяча.</w:t>
      </w:r>
    </w:p>
    <w:p w:rsidR="00B25B92" w:rsidRPr="00B25B92" w:rsidRDefault="00B25B92" w:rsidP="00B25B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25B92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Личностные результаты</w:t>
      </w:r>
      <w:r w:rsidRPr="00B25B92">
        <w:rPr>
          <w:rFonts w:ascii="Helvetica" w:eastAsia="Times New Roman" w:hAnsi="Helvetica" w:cs="Helvetica"/>
          <w:color w:val="333333"/>
          <w:sz w:val="21"/>
          <w:szCs w:val="21"/>
        </w:rPr>
        <w:t>: формирование чувств коллективизма, ответственности, сопереживания в команде.</w:t>
      </w:r>
    </w:p>
    <w:p w:rsidR="00B25B92" w:rsidRPr="00B25B92" w:rsidRDefault="00B25B92" w:rsidP="00B25B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25B92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Метапредметные результаты: </w:t>
      </w:r>
      <w:r w:rsidRPr="00B25B92">
        <w:rPr>
          <w:rFonts w:ascii="Helvetica" w:eastAsia="Times New Roman" w:hAnsi="Helvetica" w:cs="Helvetica"/>
          <w:color w:val="333333"/>
          <w:sz w:val="21"/>
          <w:szCs w:val="21"/>
        </w:rPr>
        <w:t>уметь корректировать свои действия в ходе выбора, сформировать способность правильного выбора способа передачи мяча.</w:t>
      </w:r>
    </w:p>
    <w:p w:rsidR="00B25B92" w:rsidRPr="00B25B92" w:rsidRDefault="00B25B92" w:rsidP="00B25B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25B92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Формы работы</w:t>
      </w:r>
      <w:r w:rsidRPr="00B25B92">
        <w:rPr>
          <w:rFonts w:ascii="Helvetica" w:eastAsia="Times New Roman" w:hAnsi="Helvetica" w:cs="Helvetica"/>
          <w:color w:val="333333"/>
          <w:sz w:val="21"/>
          <w:szCs w:val="21"/>
        </w:rPr>
        <w:t>: фронтальная, групповая</w:t>
      </w:r>
    </w:p>
    <w:p w:rsidR="00B25B92" w:rsidRPr="00B25B92" w:rsidRDefault="00B25B92" w:rsidP="00B25B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25B92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Ресурсы урока</w:t>
      </w:r>
      <w:r w:rsidRPr="00B25B92">
        <w:rPr>
          <w:rFonts w:ascii="Helvetica" w:eastAsia="Times New Roman" w:hAnsi="Helvetica" w:cs="Helvetica"/>
          <w:color w:val="333333"/>
          <w:sz w:val="21"/>
          <w:szCs w:val="21"/>
        </w:rPr>
        <w:t>: мячи волейбольные, сетка</w:t>
      </w:r>
      <w:r w:rsidRPr="00B25B92"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:rsidR="00B25B92" w:rsidRPr="00B25B92" w:rsidRDefault="00B25B92" w:rsidP="00B25B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25B92"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:rsidR="00B25B92" w:rsidRPr="00B25B92" w:rsidRDefault="00B25B92" w:rsidP="00B25B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25B92"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tbl>
      <w:tblPr>
        <w:tblW w:w="157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53"/>
        <w:gridCol w:w="2522"/>
        <w:gridCol w:w="2823"/>
        <w:gridCol w:w="2672"/>
        <w:gridCol w:w="3799"/>
        <w:gridCol w:w="1636"/>
      </w:tblGrid>
      <w:tr w:rsidR="00B25B92" w:rsidRPr="00B25B92" w:rsidTr="00B25B92">
        <w:trPr>
          <w:trHeight w:val="735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25B9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Дидактическая структура урока</w:t>
            </w:r>
          </w:p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25B9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(может быть другая)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25B9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Содержание деятельности учителя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25B9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Задания для учащихся, выполнение которых приведет к достижению планируемых результатов, ресурсы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25B9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Содержание деятельности учеников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B92" w:rsidRPr="00B25B92" w:rsidRDefault="00B25B92" w:rsidP="00B25B9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25B9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УУД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B92" w:rsidRPr="00B25B92" w:rsidRDefault="00B25B92" w:rsidP="00B25B9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25B9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Приложения</w:t>
            </w:r>
          </w:p>
        </w:tc>
      </w:tr>
      <w:tr w:rsidR="00B25B92" w:rsidRPr="00B25B92" w:rsidTr="00B25B92">
        <w:trPr>
          <w:trHeight w:val="75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25B92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</w:rPr>
              <w:t>Организационный</w:t>
            </w:r>
          </w:p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25B92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</w:rPr>
              <w:t>момент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25B9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Подает команду на построение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25B9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Построение в начале урока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25B9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Строятся в шеренгу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25B9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Регулятивные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B92" w:rsidRPr="00B25B92" w:rsidRDefault="00B25B92" w:rsidP="00B25B9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B25B92" w:rsidRPr="00B25B92" w:rsidTr="00B25B92">
        <w:trPr>
          <w:trHeight w:val="75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25B9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</w:p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25B9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</w:p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25B92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</w:rPr>
              <w:t>Мотивация учащихся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25B9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Демонстрирует в паре элементы волейбола, например верхняя и нижняя передачи мяча.</w:t>
            </w:r>
          </w:p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25B9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Ведет беседу с классом о теме урока.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25B9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«Как вы думаете, элемент какой игры я показала?..» «Что вы знаете об этой игре?» « Умеете ли вы в нее играть?» « Хотели ли вы научиться в нее играть?» «Как вы думаете, что нужно сделать на уроке, чтобы начать учиться играть в волейбол?»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25B9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Дети отвечают на вопросы учителя. Ставят</w:t>
            </w:r>
          </w:p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25B9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задачи на урок.</w:t>
            </w:r>
          </w:p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25B9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Регулятивные: </w:t>
            </w:r>
            <w:r w:rsidRPr="00B25B9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целеполагание</w:t>
            </w:r>
          </w:p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25B9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Личностные: </w:t>
            </w:r>
            <w:r w:rsidRPr="00B25B9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умение вести диалог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B92" w:rsidRPr="00B25B92" w:rsidRDefault="00B25B92" w:rsidP="00B25B9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B25B92" w:rsidRPr="00B25B92" w:rsidTr="00B25B92">
        <w:trPr>
          <w:trHeight w:val="75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25B92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</w:rPr>
              <w:lastRenderedPageBreak/>
              <w:t>Актуализация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25B9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Предлагает упражнения для разминки.</w:t>
            </w:r>
          </w:p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25B9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1.Разминка: Ходьба, бег, спец. упражнения (передвижения в стойке волейболиста, захлестом голени, высоко поднимая бедро, скрестным шагом, челночным бегом)</w:t>
            </w:r>
          </w:p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25B9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2. Перестроение в две шеренги</w:t>
            </w:r>
          </w:p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25B9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3. ОРУ на месте с волейбольным мячом.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25B9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Выполняют подготовительные упражнения.</w:t>
            </w:r>
          </w:p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25B9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Перестраиваются</w:t>
            </w:r>
          </w:p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25B9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Выполняют ОРУ:</w:t>
            </w:r>
          </w:p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25B9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 Наклоны</w:t>
            </w:r>
          </w:p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25B9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-Повороты</w:t>
            </w:r>
          </w:p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25B9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-Приседания</w:t>
            </w:r>
          </w:p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25B9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-Прыжки</w:t>
            </w:r>
          </w:p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25B9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-Выпады</w:t>
            </w:r>
          </w:p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25B9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Личностные, познавательные</w:t>
            </w:r>
            <w:r w:rsidRPr="00B25B9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 Установить роль разминки при подготовке организма к занятию с мячом.</w:t>
            </w:r>
          </w:p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25B9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Уточнить влияние разминки мышц плечевого пояса на готовность к работе по волейболу.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B92" w:rsidRPr="00B25B92" w:rsidRDefault="00B25B92" w:rsidP="00B25B9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B25B92" w:rsidRPr="00B25B92" w:rsidTr="00B25B92">
        <w:trPr>
          <w:trHeight w:val="75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25B92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</w:rPr>
              <w:t>Изучение нового материала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25B9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Знакомит с историей и правилами игры волейбола в процессе урока.</w:t>
            </w:r>
          </w:p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25B9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Перестраивает обучающихся в пары.</w:t>
            </w:r>
          </w:p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25B9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Рассказ об истории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25B9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Слушают рассказ об истории игры.</w:t>
            </w:r>
          </w:p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25B9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Перестраиваются в пары</w:t>
            </w:r>
          </w:p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25B9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Познавательные</w:t>
            </w:r>
          </w:p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25B9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Регулятивные</w:t>
            </w:r>
          </w:p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25B9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Коммуникативны</w:t>
            </w:r>
            <w:r w:rsidRPr="00B25B9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е: взаимодействие при проведении разминки как со сверстниками, так и с учителем</w:t>
            </w:r>
          </w:p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B92" w:rsidRPr="00B25B92" w:rsidRDefault="00B25B92" w:rsidP="00B25B9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B25B92" w:rsidRPr="00B25B92" w:rsidTr="00B25B92">
        <w:trPr>
          <w:trHeight w:val="75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25B9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Объясняет технику изучаемых игровых приемов и действий, добивается их самостоятельного освоения, выявляет и устраняет типичные ошибки.</w:t>
            </w:r>
          </w:p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25B9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Моделирует технику освоенных игровых действий и приемов, варьирует её в зависимости от ситуации и условий, возникающих в процессе игровой деятельности.</w:t>
            </w:r>
          </w:p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25B9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</w:p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25B9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</w:p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25B9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</w:p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25B9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</w:p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25B92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</w:rPr>
              <w:t>Разминка с мячами:</w:t>
            </w:r>
            <w:r w:rsidRPr="00B25B9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(5мин.) - броски мяча двумя руками в парах;</w:t>
            </w:r>
          </w:p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25B9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 высокие броски двумя руками;</w:t>
            </w:r>
          </w:p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25B9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 броски мяча с ударом о пол;</w:t>
            </w:r>
          </w:p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25B92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</w:rPr>
              <w:t>Передачи мяча двумя руками сверху и снизу: </w:t>
            </w:r>
            <w:r w:rsidRPr="00B25B9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(12мин.)</w:t>
            </w:r>
          </w:p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25B9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 волейбольная стойка;</w:t>
            </w:r>
          </w:p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25B9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 правильное расположение рук при передаче мяча двумя руками сверху и снизу;</w:t>
            </w:r>
          </w:p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25B9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 бросок двумя руками снизу и сверху вверх к партнеру для передачи мяча</w:t>
            </w:r>
          </w:p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25B9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 передача мяча двумя руками сверху и снизу на оптимальном (удобном) расстоянии;</w:t>
            </w:r>
          </w:p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25B9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 передача мяча двумя руками сверху над собой и сверху партнёру;</w:t>
            </w:r>
          </w:p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25B9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 передачи мяча в парах через сетку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25B9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Изучают технику элементов.</w:t>
            </w:r>
          </w:p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25B9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Выполняют имитацию упражнений.</w:t>
            </w:r>
          </w:p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25B9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Выполняют передачи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25B9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Познавательные</w:t>
            </w:r>
          </w:p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25B9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Коммуникативные: </w:t>
            </w:r>
            <w:r w:rsidRPr="00B25B9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взаимодействие в парах.</w:t>
            </w:r>
          </w:p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25B9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Регулятивные:</w:t>
            </w:r>
            <w:r w:rsidRPr="00B25B9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контроль успешности выполнения упражнений</w:t>
            </w:r>
          </w:p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25B9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</w:p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25B9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Личностные: </w:t>
            </w:r>
            <w:r w:rsidRPr="00B25B9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отношение к партнеру, корректировка совместных действий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B92" w:rsidRPr="00B25B92" w:rsidRDefault="00B25B92" w:rsidP="00B25B9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B25B92" w:rsidRPr="00B25B92" w:rsidTr="00B25B92">
        <w:trPr>
          <w:trHeight w:val="75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25B92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</w:rPr>
              <w:t>Закрепление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25B9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Объясняет правила игры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25B92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</w:rPr>
              <w:t>Подвижная, подводящая игра к волейболу: "Мяч среднему</w:t>
            </w:r>
            <w:r w:rsidRPr="00B25B9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"(5мин.)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25B9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Перестраиваются в круг (передача мяча сверху и снизу через среднего игрока). Играют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25B9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Регулятивные: самоконтроль передач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B92" w:rsidRPr="00B25B92" w:rsidRDefault="00B25B92" w:rsidP="00B25B9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B25B92" w:rsidRPr="00B25B92" w:rsidTr="00B25B92">
        <w:trPr>
          <w:trHeight w:val="75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25B92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</w:rPr>
              <w:t>Подведение итогов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25B9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Ведет беседу о выполнении задач урока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25B9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Оценивают выполнение задач урока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25B9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Регулятивные: оценка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B92" w:rsidRPr="00B25B92" w:rsidRDefault="00B25B92" w:rsidP="00B25B9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B25B92" w:rsidRPr="00B25B92" w:rsidTr="00B25B92">
        <w:trPr>
          <w:trHeight w:val="735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25B92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</w:rPr>
              <w:t>Рефлексия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25B9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Задает вопросы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25B9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«Понравилось ли вам на уроке?»</w:t>
            </w:r>
          </w:p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25B9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«Что особенно понравилось?»</w:t>
            </w:r>
          </w:p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25B9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«Что вызвало затруднения?»</w:t>
            </w:r>
          </w:p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25B9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«Как их можно устранить?»</w:t>
            </w:r>
          </w:p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25B9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«Как бы вы себя оценили?»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25B9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Отвечают</w:t>
            </w:r>
          </w:p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25B9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Анализируют свою деятельность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B92" w:rsidRPr="00B25B92" w:rsidRDefault="00B25B92" w:rsidP="00B25B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25B9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Регулятивные: самооценка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B92" w:rsidRPr="00B25B92" w:rsidRDefault="00B25B92" w:rsidP="00B25B9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:rsidR="00B25B92" w:rsidRPr="00B25B92" w:rsidRDefault="00B25B92" w:rsidP="00B25B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25B92"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:rsidR="00B25B92" w:rsidRPr="00B25B92" w:rsidRDefault="00B25B92" w:rsidP="00B25B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25B92"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:rsidR="00B25B92" w:rsidRPr="00B25B92" w:rsidRDefault="00B25B92" w:rsidP="00B25B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25B92"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:rsidR="00B25B92" w:rsidRPr="00B25B92" w:rsidRDefault="00B25B92" w:rsidP="00B25B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25B92"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:rsidR="00B25B92" w:rsidRPr="00B25B92" w:rsidRDefault="00B25B92" w:rsidP="00B25B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25B92"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:rsidR="00071AB7" w:rsidRDefault="00071AB7"/>
    <w:sectPr w:rsidR="00071AB7" w:rsidSect="00D1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B25B92"/>
    <w:rsid w:val="00071AB7"/>
    <w:rsid w:val="008F47D1"/>
    <w:rsid w:val="00B25B92"/>
    <w:rsid w:val="00D1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3762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2018-02-12T19:53:00Z</dcterms:created>
  <dcterms:modified xsi:type="dcterms:W3CDTF">2018-02-14T01:43:00Z</dcterms:modified>
</cp:coreProperties>
</file>