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7A" w:rsidRDefault="00933F7A" w:rsidP="00933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</w:t>
      </w:r>
      <w:r w:rsidR="00B51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bookmarkStart w:id="0" w:name="_GoBack"/>
      <w:bookmarkEnd w:id="0"/>
    </w:p>
    <w:p w:rsidR="003A2947" w:rsidRPr="00933F7A" w:rsidRDefault="003A2947" w:rsidP="00933F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332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9674"/>
      </w:tblGrid>
      <w:tr w:rsidR="00AB0D1B" w:rsidRPr="00AB0D1B" w:rsidTr="00C04E1A">
        <w:trPr>
          <w:trHeight w:val="243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082E6A" w:rsidP="00AB0D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Князь Владимир и крещение Руси</w:t>
            </w:r>
          </w:p>
        </w:tc>
      </w:tr>
      <w:tr w:rsidR="00AB0D1B" w:rsidRPr="00AB0D1B" w:rsidTr="00C04E1A">
        <w:trPr>
          <w:trHeight w:val="259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B0D1B" w:rsidRPr="00AB0D1B" w:rsidTr="00C04E1A">
        <w:trPr>
          <w:trHeight w:val="259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A2947" w:rsidRPr="00AB0D1B" w:rsidRDefault="003A2947" w:rsidP="00AB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A2947" w:rsidRPr="00AB0D1B" w:rsidRDefault="003A2947" w:rsidP="00AB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</w:t>
            </w:r>
          </w:p>
        </w:tc>
      </w:tr>
      <w:tr w:rsidR="00AB0D1B" w:rsidRPr="00AB0D1B" w:rsidTr="00C04E1A">
        <w:trPr>
          <w:trHeight w:val="259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A2947" w:rsidRPr="00AB0D1B" w:rsidRDefault="003A2947" w:rsidP="00AB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обучения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A2947" w:rsidRPr="00AB0D1B" w:rsidRDefault="003A2947" w:rsidP="00AB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</w:tr>
      <w:tr w:rsidR="00AB0D1B" w:rsidRPr="00AB0D1B" w:rsidTr="00C04E1A">
        <w:trPr>
          <w:trHeight w:val="503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основные события, способствующие крещению Руси и выявить последствия этого события</w:t>
            </w:r>
          </w:p>
        </w:tc>
      </w:tr>
      <w:tr w:rsidR="00AB0D1B" w:rsidRPr="00AB0D1B" w:rsidTr="00C04E1A">
        <w:trPr>
          <w:trHeight w:val="486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 </w:t>
            </w: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ресурсы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«История России с древнейших времен до конца XVI века», </w:t>
            </w:r>
            <w:r w:rsidR="003B3046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тетрадь к </w:t>
            </w:r>
            <w:proofErr w:type="gramStart"/>
            <w:r w:rsidR="003B3046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учебнику,  </w:t>
            </w:r>
            <w:r w:rsidR="003B3046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</w:t>
            </w:r>
            <w:proofErr w:type="gramEnd"/>
            <w:r w:rsidR="003B3046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«Древняя Русь» для 6 класса,</w:t>
            </w:r>
            <w:r w:rsidR="003B3046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046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к уроку «Древ</w:t>
            </w:r>
            <w:r w:rsidR="00037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нерусское государство при царе </w:t>
            </w:r>
            <w:r w:rsidR="003B3046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Владимире»,  компьютер, </w:t>
            </w:r>
            <w:r w:rsidR="009C2729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видеофрагменты</w:t>
            </w:r>
            <w:r w:rsidR="009C2729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B3046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мультимедийный проектор,</w:t>
            </w:r>
            <w:r w:rsidR="003B3046" w:rsidRPr="00AB0D1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B3046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раздаточный материал в виде заданий</w:t>
            </w:r>
            <w:r w:rsidR="009C2729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(карточки-тесты)</w:t>
            </w:r>
            <w:r w:rsidR="003B3046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дополнительная информация по данной теме в электронном и печатном варианте. </w:t>
            </w:r>
          </w:p>
        </w:tc>
      </w:tr>
      <w:tr w:rsidR="00AB0D1B" w:rsidRPr="00AB0D1B" w:rsidTr="00C04E1A">
        <w:trPr>
          <w:trHeight w:val="503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формы </w:t>
            </w: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33F7A" w:rsidRPr="00AB0D1B" w:rsidRDefault="00933F7A" w:rsidP="00AB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Методы:</w:t>
            </w: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наглядный, частично-поисковый, практический, контроля.</w:t>
            </w:r>
          </w:p>
          <w:p w:rsidR="00933F7A" w:rsidRPr="00AB0D1B" w:rsidRDefault="00933F7A" w:rsidP="00AB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Формы:</w:t>
            </w: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индивидуальная, групповая, фронтальная</w:t>
            </w:r>
          </w:p>
        </w:tc>
      </w:tr>
      <w:tr w:rsidR="00AB0D1B" w:rsidRPr="00AB0D1B" w:rsidTr="00A01A83">
        <w:trPr>
          <w:trHeight w:val="1262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04E1A" w:rsidRPr="00AB0D1B" w:rsidRDefault="00C04E1A" w:rsidP="00AB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5125D" w:rsidRPr="00AB0D1B" w:rsidRDefault="00C04E1A" w:rsidP="00AB0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ребята, сегодня мы продолжим путешествие по страницам нашей Родины, знакомство с правлением первых русских князей. </w:t>
            </w:r>
            <w:r w:rsidR="00E92CF1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поподробнее остановимся на личности и деятельности князя Владимира. </w:t>
            </w:r>
            <w:r w:rsidR="0055125D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Послушайте мнения различных историков о </w:t>
            </w:r>
            <w:r w:rsidR="00E92CF1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 </w:t>
            </w:r>
            <w:r w:rsidR="0055125D"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Владимире.</w:t>
            </w:r>
          </w:p>
          <w:p w:rsidR="0055125D" w:rsidRPr="00AB0D1B" w:rsidRDefault="0055125D" w:rsidP="00AB0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 историков о князе Владимире:</w:t>
            </w:r>
          </w:p>
          <w:p w:rsidR="0055125D" w:rsidRPr="00AB0D1B" w:rsidRDefault="0055125D" w:rsidP="00AB0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«Владимир имел широкую душу…, которая, особенно под влиянием христианским, сделала его красным солнцем для народа». С. М. Соловьёв.</w:t>
            </w:r>
          </w:p>
          <w:p w:rsidR="0055125D" w:rsidRPr="00AB0D1B" w:rsidRDefault="0055125D" w:rsidP="00AB0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«Был он (Владимир) в язычестве мстителем свирепым, гнусным…, воином кровожадным и - всего ужаснее - братоубийцею…» Н.М. Карамзин</w:t>
            </w:r>
          </w:p>
          <w:p w:rsidR="00DF5B7E" w:rsidRPr="00AB0D1B" w:rsidRDefault="0055125D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«…Главное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государственные…». Н.М. Карамзин. </w:t>
            </w:r>
            <w:r w:rsidR="00DF5B7E" w:rsidRPr="00AB0D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Владимир Великий вел активную внутреннюю и внешнюю политику. Он начал свое княжение с наведения порядка в государстве, провел ряд реформ и значительно расширил территорию Руси. </w:t>
            </w:r>
          </w:p>
          <w:p w:rsidR="00DF5B7E" w:rsidRPr="00AB0D1B" w:rsidRDefault="00DF5B7E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Внутренняя политика: </w:t>
            </w: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Князь Владимир присоединил к Руси земли восставших вятичей и радимичей; провел ряд реформ:</w:t>
            </w:r>
          </w:p>
          <w:p w:rsidR="00DF5B7E" w:rsidRPr="00AB0D1B" w:rsidRDefault="00DF5B7E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Административная</w:t>
            </w:r>
            <w:r w:rsidRPr="00AB0D1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D1B">
              <w:rPr>
                <w:rFonts w:ascii="Times New Roman" w:hAnsi="Times New Roman" w:cs="Times New Roman"/>
                <w:b/>
                <w:sz w:val="28"/>
                <w:szCs w:val="28"/>
              </w:rPr>
              <w:t>реформа</w:t>
            </w: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. Владимир ликвидировал «племенные» княжения, разделил территорию Древнерусского государства на 8 административных земель, которые назывались волостями, во главе которых, поставил доверенных лиц.</w:t>
            </w:r>
          </w:p>
          <w:p w:rsidR="00DF5B7E" w:rsidRPr="00AB0D1B" w:rsidRDefault="00DF5B7E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Военная реформа.</w:t>
            </w:r>
            <w:r w:rsidRPr="00AB0D1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Вместо наёмников-варягов князю служат «мужи лучшие» из славян, Владимир укрепил южные границы системой «</w:t>
            </w:r>
            <w:proofErr w:type="spellStart"/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Змиевы</w:t>
            </w:r>
            <w:proofErr w:type="spellEnd"/>
            <w:r w:rsidRPr="00AB0D1B">
              <w:rPr>
                <w:rFonts w:ascii="Times New Roman" w:hAnsi="Times New Roman" w:cs="Times New Roman"/>
                <w:sz w:val="28"/>
                <w:szCs w:val="28"/>
              </w:rPr>
              <w:t xml:space="preserve"> Валы» — это сплошная стена из земляной насыпи, земляные окопы, сторожевые заставы.</w:t>
            </w:r>
          </w:p>
          <w:p w:rsidR="00DF5B7E" w:rsidRPr="00AB0D1B" w:rsidRDefault="00DF5B7E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Судебная реформа.</w:t>
            </w:r>
            <w:r w:rsidRPr="00AB0D1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Создание и последующее разделение судов на светские(градские) и церковные (епископские).</w:t>
            </w:r>
            <w:r w:rsidRPr="00AB0D1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Принят «Устав земляной», свод норм устного обычного права.</w:t>
            </w:r>
          </w:p>
          <w:p w:rsidR="00DF5B7E" w:rsidRPr="00AB0D1B" w:rsidRDefault="00DF5B7E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Религиозная реформа.</w:t>
            </w: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 Крещение Руси, становление христианства как официальной государственной религии.</w:t>
            </w:r>
          </w:p>
          <w:p w:rsidR="00DF5B7E" w:rsidRPr="00AB0D1B" w:rsidRDefault="00DF5B7E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Финансовая реформа.</w:t>
            </w:r>
            <w:r w:rsidRPr="00AB0D1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чеканил собственные деньги – </w:t>
            </w:r>
            <w:proofErr w:type="spellStart"/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златники</w:t>
            </w:r>
            <w:proofErr w:type="spellEnd"/>
            <w:r w:rsidRPr="00AB0D1B">
              <w:rPr>
                <w:rFonts w:ascii="Times New Roman" w:hAnsi="Times New Roman" w:cs="Times New Roman"/>
                <w:sz w:val="28"/>
                <w:szCs w:val="28"/>
              </w:rPr>
              <w:t xml:space="preserve"> и серебряники.</w:t>
            </w:r>
          </w:p>
          <w:p w:rsidR="00AB0D1B" w:rsidRDefault="00DF5B7E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Внешняя политика:</w:t>
            </w:r>
            <w:r w:rsidR="00B8493A" w:rsidRPr="00AB0D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B0D1B">
              <w:rPr>
                <w:rFonts w:ascii="Times New Roman" w:hAnsi="Times New Roman" w:cs="Times New Roman"/>
                <w:bCs/>
                <w:sz w:val="28"/>
                <w:szCs w:val="28"/>
              </w:rPr>
              <w:t>на рубеже 981-991</w:t>
            </w:r>
            <w:r w:rsidRPr="00AB0D1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0D1B">
              <w:rPr>
                <w:rFonts w:ascii="Times New Roman" w:hAnsi="Times New Roman" w:cs="Times New Roman"/>
                <w:sz w:val="28"/>
                <w:szCs w:val="28"/>
              </w:rPr>
              <w:t>годов:</w:t>
            </w:r>
          </w:p>
          <w:p w:rsidR="00AB0D1B" w:rsidRDefault="00AB0D1B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B7E" w:rsidRPr="00AB0D1B">
              <w:rPr>
                <w:rFonts w:ascii="Times New Roman" w:hAnsi="Times New Roman" w:cs="Times New Roman"/>
                <w:sz w:val="28"/>
                <w:szCs w:val="28"/>
              </w:rPr>
              <w:t>завоевал Перемышль и Червень.</w:t>
            </w:r>
          </w:p>
          <w:p w:rsidR="00AB0D1B" w:rsidRDefault="00AB0D1B" w:rsidP="00AB0D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B7E" w:rsidRPr="00AB0D1B">
              <w:rPr>
                <w:rFonts w:ascii="Times New Roman" w:hAnsi="Times New Roman" w:cs="Times New Roman"/>
                <w:sz w:val="28"/>
                <w:szCs w:val="28"/>
              </w:rPr>
              <w:t>воевал с волжскими булгарами</w:t>
            </w:r>
          </w:p>
          <w:p w:rsidR="00DF5B7E" w:rsidRPr="00AB0D1B" w:rsidRDefault="00AB0D1B" w:rsidP="00AB0D1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B7E" w:rsidRPr="00AB0D1B">
              <w:rPr>
                <w:rFonts w:ascii="Times New Roman" w:hAnsi="Times New Roman" w:cs="Times New Roman"/>
                <w:sz w:val="28"/>
                <w:szCs w:val="28"/>
              </w:rPr>
              <w:t>обложил данью хазар.</w:t>
            </w:r>
          </w:p>
          <w:p w:rsidR="00DF5B7E" w:rsidRPr="00AB0D1B" w:rsidRDefault="00DF5B7E" w:rsidP="00AB0D1B">
            <w:pPr>
              <w:pStyle w:val="a7"/>
              <w:shd w:val="clear" w:color="auto" w:fill="FFFFFF"/>
              <w:spacing w:after="0" w:afterAutospacing="0" w:line="360" w:lineRule="auto"/>
              <w:rPr>
                <w:sz w:val="28"/>
                <w:szCs w:val="28"/>
              </w:rPr>
            </w:pPr>
            <w:r w:rsidRPr="00AB0D1B">
              <w:rPr>
                <w:sz w:val="28"/>
                <w:szCs w:val="28"/>
              </w:rPr>
              <w:lastRenderedPageBreak/>
              <w:t>– завоевание Херсонеса в Крыму.</w:t>
            </w:r>
          </w:p>
          <w:p w:rsidR="00AB0D1B" w:rsidRDefault="00DF5B7E" w:rsidP="00AB0D1B">
            <w:pPr>
              <w:pStyle w:val="a7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B0D1B">
              <w:rPr>
                <w:sz w:val="28"/>
                <w:szCs w:val="28"/>
              </w:rPr>
              <w:t>–</w:t>
            </w:r>
            <w:r w:rsidRPr="00AB0D1B">
              <w:rPr>
                <w:rStyle w:val="apple-converted-space"/>
                <w:sz w:val="28"/>
                <w:szCs w:val="28"/>
              </w:rPr>
              <w:t> </w:t>
            </w:r>
            <w:r w:rsidRPr="00AB0D1B">
              <w:rPr>
                <w:sz w:val="28"/>
                <w:szCs w:val="28"/>
              </w:rPr>
              <w:t>включение в состав Руси территории белых хорватов.</w:t>
            </w:r>
            <w:r w:rsidR="009C2729" w:rsidRPr="00AB0D1B">
              <w:rPr>
                <w:sz w:val="28"/>
                <w:szCs w:val="28"/>
              </w:rPr>
              <w:t xml:space="preserve"> </w:t>
            </w:r>
          </w:p>
          <w:p w:rsidR="00AB0D1B" w:rsidRDefault="009C2729" w:rsidP="00AB0D1B">
            <w:pPr>
              <w:pStyle w:val="a7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B0D1B">
              <w:rPr>
                <w:sz w:val="28"/>
                <w:szCs w:val="28"/>
              </w:rPr>
              <w:t xml:space="preserve">В 988 году Владимир крестился по византийскому образцу, женился на византийской принцессе Анне и, вернувшись в Киев, устроил массовое крещение. К введению христианства на Руси Владимира подтолкнули ряд </w:t>
            </w:r>
            <w:r w:rsidRPr="00AB0D1B">
              <w:rPr>
                <w:b/>
                <w:sz w:val="28"/>
                <w:szCs w:val="28"/>
              </w:rPr>
              <w:t>причин:</w:t>
            </w:r>
          </w:p>
          <w:p w:rsidR="009C2729" w:rsidRPr="009C2729" w:rsidRDefault="009C2729" w:rsidP="00AB0D1B">
            <w:pPr>
              <w:pStyle w:val="a7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C2729">
              <w:rPr>
                <w:b/>
                <w:bCs/>
                <w:sz w:val="28"/>
                <w:szCs w:val="28"/>
              </w:rPr>
              <w:t>Объединение и укрепление государства.</w:t>
            </w:r>
            <w:r w:rsidRPr="00AB0D1B">
              <w:rPr>
                <w:sz w:val="28"/>
                <w:szCs w:val="28"/>
              </w:rPr>
              <w:t> </w:t>
            </w:r>
            <w:r w:rsidRPr="009C2729">
              <w:rPr>
                <w:sz w:val="28"/>
                <w:szCs w:val="28"/>
              </w:rPr>
              <w:t>Владимир пришёл к выводу, что удержать под своей властью все славянские земли, опираясь лишь на военную силу, нельзя. Нужна была другая сила – единая религия.</w:t>
            </w:r>
          </w:p>
          <w:p w:rsidR="00AB0D1B" w:rsidRDefault="009C2729" w:rsidP="00AB0D1B">
            <w:pPr>
              <w:pStyle w:val="a7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C2729">
              <w:rPr>
                <w:b/>
                <w:bCs/>
                <w:sz w:val="28"/>
                <w:szCs w:val="28"/>
              </w:rPr>
              <w:t>Отсутствие в язычестве духовности и нравственности</w:t>
            </w:r>
            <w:r w:rsidRPr="009C2729">
              <w:rPr>
                <w:sz w:val="28"/>
                <w:szCs w:val="28"/>
              </w:rPr>
              <w:t>.</w:t>
            </w:r>
            <w:r w:rsidRPr="00AB0D1B">
              <w:rPr>
                <w:sz w:val="28"/>
                <w:szCs w:val="28"/>
              </w:rPr>
              <w:t> </w:t>
            </w:r>
            <w:r w:rsidRPr="009C2729">
              <w:rPr>
                <w:sz w:val="28"/>
                <w:szCs w:val="28"/>
              </w:rPr>
              <w:t>Владимир понимал, что язычество не будет соответствовать тем политическим и духовным стандартам государства, которые планировалось ввести в ближайшем будущем.</w:t>
            </w:r>
            <w:r w:rsidRPr="009C2729">
              <w:rPr>
                <w:sz w:val="28"/>
                <w:szCs w:val="28"/>
              </w:rPr>
              <w:br/>
              <w:t>3.</w:t>
            </w:r>
            <w:r w:rsidRPr="00AB0D1B">
              <w:rPr>
                <w:sz w:val="28"/>
                <w:szCs w:val="28"/>
              </w:rPr>
              <w:t> </w:t>
            </w:r>
            <w:r w:rsidRPr="009C2729">
              <w:rPr>
                <w:b/>
                <w:bCs/>
                <w:sz w:val="28"/>
                <w:szCs w:val="28"/>
              </w:rPr>
              <w:t>Укрепление международного авторитета.</w:t>
            </w:r>
            <w:r w:rsidRPr="00AB0D1B">
              <w:rPr>
                <w:b/>
                <w:bCs/>
                <w:sz w:val="28"/>
                <w:szCs w:val="28"/>
              </w:rPr>
              <w:t> </w:t>
            </w:r>
            <w:r w:rsidRPr="009C2729">
              <w:rPr>
                <w:sz w:val="28"/>
                <w:szCs w:val="28"/>
              </w:rPr>
              <w:t xml:space="preserve">Религия укрепляла княжескую власть и международный авторитет. Русь получила статус «Цивилизованного </w:t>
            </w:r>
            <w:r w:rsidRPr="009C2729">
              <w:rPr>
                <w:sz w:val="28"/>
                <w:szCs w:val="28"/>
              </w:rPr>
              <w:lastRenderedPageBreak/>
              <w:t>государства», при язычестве это было невозможно.</w:t>
            </w:r>
            <w:r w:rsidRPr="00AB0D1B">
              <w:rPr>
                <w:sz w:val="28"/>
                <w:szCs w:val="28"/>
              </w:rPr>
              <w:t xml:space="preserve"> Принятие христианства оказало огромное влияние на дальнейшее развитие Русского государства. Прежде всего это:</w:t>
            </w:r>
          </w:p>
          <w:p w:rsidR="009C2729" w:rsidRPr="009C2729" w:rsidRDefault="009C2729" w:rsidP="00AB0D1B">
            <w:pPr>
              <w:pStyle w:val="a7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C2729">
              <w:rPr>
                <w:b/>
                <w:bCs/>
                <w:sz w:val="28"/>
                <w:szCs w:val="28"/>
              </w:rPr>
              <w:t>Развитие грамотности, книжного дела, культуры, расширению связей с</w:t>
            </w:r>
            <w:r w:rsidRPr="00AB0D1B">
              <w:rPr>
                <w:b/>
                <w:bCs/>
                <w:sz w:val="28"/>
                <w:szCs w:val="28"/>
              </w:rPr>
              <w:t> </w:t>
            </w:r>
            <w:r w:rsidRPr="009C2729">
              <w:rPr>
                <w:b/>
                <w:bCs/>
                <w:sz w:val="28"/>
                <w:szCs w:val="28"/>
              </w:rPr>
              <w:t>Византией</w:t>
            </w:r>
            <w:r w:rsidRPr="00AB0D1B">
              <w:rPr>
                <w:sz w:val="28"/>
                <w:szCs w:val="28"/>
              </w:rPr>
              <w:t> </w:t>
            </w:r>
            <w:r w:rsidRPr="009C2729">
              <w:rPr>
                <w:sz w:val="28"/>
                <w:szCs w:val="28"/>
              </w:rPr>
              <w:t>При церквах и монастырях появились школы и библиотеки, первые из которых были открыты по инициативе самого</w:t>
            </w:r>
            <w:r w:rsidRPr="00AB0D1B">
              <w:rPr>
                <w:sz w:val="28"/>
                <w:szCs w:val="28"/>
              </w:rPr>
              <w:t> </w:t>
            </w:r>
            <w:r w:rsidRPr="009C2729">
              <w:rPr>
                <w:sz w:val="28"/>
                <w:szCs w:val="28"/>
              </w:rPr>
              <w:t>князя Владимира. Здесь же трудились первые русские летописцы,</w:t>
            </w:r>
            <w:r w:rsidRPr="00AB0D1B">
              <w:rPr>
                <w:sz w:val="28"/>
                <w:szCs w:val="28"/>
              </w:rPr>
              <w:t> </w:t>
            </w:r>
            <w:r w:rsidRPr="009C2729">
              <w:rPr>
                <w:sz w:val="28"/>
                <w:szCs w:val="28"/>
              </w:rPr>
              <w:t>переписчики и переводчики известных церковных и светских сочинений, художники-иконописцы.)</w:t>
            </w:r>
          </w:p>
          <w:p w:rsidR="009C2729" w:rsidRPr="009C2729" w:rsidRDefault="009C2729" w:rsidP="00AB0D1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Улучшени</w:t>
            </w:r>
            <w:r w:rsidR="00AB0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9C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международного положения Руси.</w:t>
            </w:r>
            <w:r w:rsidRPr="00AB0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Древней Руси к европейской цивилизации, расширило экономические и культурные отношения с европейскими государствами</w:t>
            </w:r>
          </w:p>
          <w:p w:rsidR="00AB0D1B" w:rsidRDefault="009C2729" w:rsidP="00AB0D1B">
            <w:pPr>
              <w:pStyle w:val="a7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C2729">
              <w:rPr>
                <w:b/>
                <w:bCs/>
                <w:sz w:val="28"/>
                <w:szCs w:val="28"/>
              </w:rPr>
              <w:t>Повышение нравственности и просвещения народа.</w:t>
            </w:r>
            <w:r w:rsidRPr="00AB0D1B">
              <w:rPr>
                <w:sz w:val="28"/>
                <w:szCs w:val="28"/>
              </w:rPr>
              <w:t> </w:t>
            </w:r>
            <w:r w:rsidRPr="009C2729">
              <w:rPr>
                <w:sz w:val="28"/>
                <w:szCs w:val="28"/>
              </w:rPr>
              <w:t>Христианство проповедовало миролюбие, милосердие, гуманизм, равенство людей, свободу выбора, духовную самостоятельность личности. За свои поступки человек отвечал перед Богом.</w:t>
            </w:r>
            <w:r w:rsidRPr="00AB0D1B">
              <w:rPr>
                <w:sz w:val="28"/>
                <w:szCs w:val="28"/>
              </w:rPr>
              <w:t> </w:t>
            </w:r>
            <w:r w:rsidRPr="009C2729">
              <w:rPr>
                <w:sz w:val="28"/>
                <w:szCs w:val="28"/>
              </w:rPr>
              <w:t xml:space="preserve">Христианство не только наладило связи между странами, но и сплотило русский народ. С приходом христианства начали потихоньку </w:t>
            </w:r>
            <w:r w:rsidRPr="009C2729">
              <w:rPr>
                <w:sz w:val="28"/>
                <w:szCs w:val="28"/>
              </w:rPr>
              <w:lastRenderedPageBreak/>
              <w:t>исчезать кровавые обряды и жертвоприношение. Народ стал более воспитанным и просвещенным, люди стали понимать, зачем ходить в церковь и как обращаться к Богу. Это стало главной задачей церкви.</w:t>
            </w:r>
            <w:r w:rsidR="00AB0D1B" w:rsidRPr="00AB0D1B">
              <w:rPr>
                <w:sz w:val="28"/>
                <w:szCs w:val="28"/>
              </w:rPr>
              <w:t xml:space="preserve"> Обращение в христианство в сильной степени повлияло и на самого Владимира. С этого времени уходит в прошлое его безнравственная жизнь, жестокость. Он становится более терпимым к людям, щедрым, милостивым. Известны его частые раздачи денег нищим, бесплатные пиры для народа на своем дворе. Если люди по болезни не могли прийти к нему за стол, он приказывал возить пищу по городу и предлагать ее всем нуждающимся. Такой же порядок он ввел и в других городах и землях Руси.</w:t>
            </w:r>
          </w:p>
          <w:p w:rsidR="00DF5B7E" w:rsidRPr="00AB0D1B" w:rsidRDefault="00AB0D1B" w:rsidP="00A542FF">
            <w:pPr>
              <w:pStyle w:val="a7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B0D1B">
              <w:rPr>
                <w:sz w:val="28"/>
                <w:szCs w:val="28"/>
              </w:rPr>
              <w:t>Постепенно после принятия христианства на Руси сложилась четкая церковная иерархия. </w:t>
            </w:r>
            <w:r w:rsidRPr="00AB0D1B">
              <w:rPr>
                <w:b/>
                <w:bCs/>
                <w:sz w:val="28"/>
                <w:szCs w:val="28"/>
              </w:rPr>
              <w:t> </w:t>
            </w:r>
            <w:r w:rsidRPr="00AB0D1B">
              <w:rPr>
                <w:sz w:val="28"/>
                <w:szCs w:val="28"/>
              </w:rPr>
              <w:t xml:space="preserve">Был принят церковный устав, появился церковный суд, преследовались все ереси и проступки нравственного характера. </w:t>
            </w:r>
            <w:r w:rsidR="00A542FF">
              <w:rPr>
                <w:sz w:val="28"/>
                <w:szCs w:val="28"/>
                <w:shd w:val="clear" w:color="auto" w:fill="FFFFFF"/>
              </w:rPr>
              <w:t>П</w:t>
            </w:r>
            <w:r w:rsidRPr="00AB0D1B">
              <w:rPr>
                <w:sz w:val="28"/>
                <w:szCs w:val="28"/>
                <w:shd w:val="clear" w:color="auto" w:fill="FFFFFF"/>
              </w:rPr>
              <w:t>ри князе Владимире сложилось Древнерусское государство с единой территорией, системой власти, единой верой и православной культурой.</w:t>
            </w:r>
          </w:p>
        </w:tc>
      </w:tr>
    </w:tbl>
    <w:p w:rsidR="00082E6A" w:rsidRDefault="00082E6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2E6A" w:rsidRPr="00933F7A" w:rsidRDefault="00082E6A" w:rsidP="00B849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2E6A" w:rsidRDefault="00082E6A" w:rsidP="00933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5815" w:rsidRDefault="002D581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D5815" w:rsidSect="00933F7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D2" w:rsidRDefault="00D34ED2" w:rsidP="007856FF">
      <w:pPr>
        <w:spacing w:after="0" w:line="240" w:lineRule="auto"/>
      </w:pPr>
      <w:r>
        <w:separator/>
      </w:r>
    </w:p>
  </w:endnote>
  <w:endnote w:type="continuationSeparator" w:id="0">
    <w:p w:rsidR="00D34ED2" w:rsidRDefault="00D34ED2" w:rsidP="0078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083298"/>
      <w:docPartObj>
        <w:docPartGallery w:val="Page Numbers (Bottom of Page)"/>
        <w:docPartUnique/>
      </w:docPartObj>
    </w:sdtPr>
    <w:sdtEndPr/>
    <w:sdtContent>
      <w:p w:rsidR="007856FF" w:rsidRDefault="007856F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DD">
          <w:rPr>
            <w:noProof/>
          </w:rPr>
          <w:t>6</w:t>
        </w:r>
        <w:r>
          <w:fldChar w:fldCharType="end"/>
        </w:r>
      </w:p>
    </w:sdtContent>
  </w:sdt>
  <w:p w:rsidR="007856FF" w:rsidRDefault="00785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D2" w:rsidRDefault="00D34ED2" w:rsidP="007856FF">
      <w:pPr>
        <w:spacing w:after="0" w:line="240" w:lineRule="auto"/>
      </w:pPr>
      <w:r>
        <w:separator/>
      </w:r>
    </w:p>
  </w:footnote>
  <w:footnote w:type="continuationSeparator" w:id="0">
    <w:p w:rsidR="00D34ED2" w:rsidRDefault="00D34ED2" w:rsidP="0078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8CB"/>
    <w:multiLevelType w:val="multilevel"/>
    <w:tmpl w:val="9202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E2523"/>
    <w:multiLevelType w:val="hybridMultilevel"/>
    <w:tmpl w:val="ED6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63E1"/>
    <w:multiLevelType w:val="multilevel"/>
    <w:tmpl w:val="E4F4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DE"/>
    <w:rsid w:val="00037B96"/>
    <w:rsid w:val="00082E6A"/>
    <w:rsid w:val="000C0165"/>
    <w:rsid w:val="00220881"/>
    <w:rsid w:val="002D5815"/>
    <w:rsid w:val="003366F2"/>
    <w:rsid w:val="003800C5"/>
    <w:rsid w:val="003A2947"/>
    <w:rsid w:val="003B3046"/>
    <w:rsid w:val="003E02DE"/>
    <w:rsid w:val="0055125D"/>
    <w:rsid w:val="007856FF"/>
    <w:rsid w:val="00933F7A"/>
    <w:rsid w:val="0098204D"/>
    <w:rsid w:val="009C2729"/>
    <w:rsid w:val="00A01A83"/>
    <w:rsid w:val="00A542FF"/>
    <w:rsid w:val="00AB0D1B"/>
    <w:rsid w:val="00B517DD"/>
    <w:rsid w:val="00B7465F"/>
    <w:rsid w:val="00B8493A"/>
    <w:rsid w:val="00C04E1A"/>
    <w:rsid w:val="00C163A0"/>
    <w:rsid w:val="00C70B37"/>
    <w:rsid w:val="00D34ED2"/>
    <w:rsid w:val="00DF5B7E"/>
    <w:rsid w:val="00E86AD9"/>
    <w:rsid w:val="00E87266"/>
    <w:rsid w:val="00E92CF1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D7C7"/>
  <w15:chartTrackingRefBased/>
  <w15:docId w15:val="{F39D13C1-EA07-4737-A83B-2AB9AB30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3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3F7A"/>
  </w:style>
  <w:style w:type="character" w:customStyle="1" w:styleId="c34">
    <w:name w:val="c34"/>
    <w:basedOn w:val="a0"/>
    <w:rsid w:val="00933F7A"/>
  </w:style>
  <w:style w:type="character" w:customStyle="1" w:styleId="c17">
    <w:name w:val="c17"/>
    <w:basedOn w:val="a0"/>
    <w:rsid w:val="00933F7A"/>
  </w:style>
  <w:style w:type="character" w:customStyle="1" w:styleId="apple-converted-space">
    <w:name w:val="apple-converted-space"/>
    <w:basedOn w:val="a0"/>
    <w:rsid w:val="00933F7A"/>
  </w:style>
  <w:style w:type="paragraph" w:customStyle="1" w:styleId="c3">
    <w:name w:val="c3"/>
    <w:basedOn w:val="a"/>
    <w:rsid w:val="0093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33F7A"/>
  </w:style>
  <w:style w:type="character" w:customStyle="1" w:styleId="c27">
    <w:name w:val="c27"/>
    <w:basedOn w:val="a0"/>
    <w:rsid w:val="00933F7A"/>
  </w:style>
  <w:style w:type="character" w:customStyle="1" w:styleId="c46">
    <w:name w:val="c46"/>
    <w:basedOn w:val="a0"/>
    <w:rsid w:val="00933F7A"/>
  </w:style>
  <w:style w:type="character" w:customStyle="1" w:styleId="c12">
    <w:name w:val="c12"/>
    <w:basedOn w:val="a0"/>
    <w:rsid w:val="00933F7A"/>
  </w:style>
  <w:style w:type="character" w:customStyle="1" w:styleId="c6">
    <w:name w:val="c6"/>
    <w:basedOn w:val="a0"/>
    <w:rsid w:val="00933F7A"/>
  </w:style>
  <w:style w:type="character" w:customStyle="1" w:styleId="c18">
    <w:name w:val="c18"/>
    <w:basedOn w:val="a0"/>
    <w:rsid w:val="00933F7A"/>
  </w:style>
  <w:style w:type="character" w:customStyle="1" w:styleId="c8">
    <w:name w:val="c8"/>
    <w:basedOn w:val="a0"/>
    <w:rsid w:val="00933F7A"/>
  </w:style>
  <w:style w:type="character" w:customStyle="1" w:styleId="c0">
    <w:name w:val="c0"/>
    <w:basedOn w:val="a0"/>
    <w:rsid w:val="00933F7A"/>
  </w:style>
  <w:style w:type="paragraph" w:customStyle="1" w:styleId="c4">
    <w:name w:val="c4"/>
    <w:basedOn w:val="a"/>
    <w:rsid w:val="0093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6FF"/>
  </w:style>
  <w:style w:type="paragraph" w:styleId="a5">
    <w:name w:val="footer"/>
    <w:basedOn w:val="a"/>
    <w:link w:val="a6"/>
    <w:uiPriority w:val="99"/>
    <w:unhideWhenUsed/>
    <w:rsid w:val="0078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6FF"/>
  </w:style>
  <w:style w:type="paragraph" w:styleId="a7">
    <w:name w:val="Normal (Web)"/>
    <w:basedOn w:val="a"/>
    <w:uiPriority w:val="99"/>
    <w:unhideWhenUsed/>
    <w:rsid w:val="00DF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F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dcterms:created xsi:type="dcterms:W3CDTF">2017-05-02T16:14:00Z</dcterms:created>
  <dcterms:modified xsi:type="dcterms:W3CDTF">2017-06-05T03:21:00Z</dcterms:modified>
</cp:coreProperties>
</file>