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5" w:rsidRPr="00931139" w:rsidRDefault="00147C95" w:rsidP="00147C95">
      <w:pPr>
        <w:pStyle w:val="1"/>
        <w:ind w:left="0"/>
        <w:rPr>
          <w:rFonts w:ascii="Times New Roman" w:hAnsi="Times New Roman"/>
          <w:color w:val="auto"/>
          <w:sz w:val="28"/>
          <w:szCs w:val="28"/>
          <w:lang w:val="ru-RU" w:eastAsia="en-GB"/>
        </w:rPr>
      </w:pPr>
      <w:r w:rsidRPr="00931139">
        <w:rPr>
          <w:rFonts w:ascii="Times New Roman" w:hAnsi="Times New Roman"/>
          <w:color w:val="auto"/>
          <w:sz w:val="28"/>
          <w:szCs w:val="28"/>
          <w:lang w:val="ru-RU" w:eastAsia="en-GB"/>
        </w:rPr>
        <w:t xml:space="preserve">Краткосрочный план урока по физической культуре </w:t>
      </w:r>
    </w:p>
    <w:tbl>
      <w:tblPr>
        <w:tblW w:w="5850" w:type="pct"/>
        <w:tblInd w:w="-1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37"/>
        <w:gridCol w:w="3937"/>
        <w:gridCol w:w="1798"/>
        <w:gridCol w:w="2226"/>
      </w:tblGrid>
      <w:tr w:rsidR="00931139" w:rsidRPr="00931139" w:rsidTr="00A26711">
        <w:trPr>
          <w:trHeight w:val="473"/>
        </w:trPr>
        <w:tc>
          <w:tcPr>
            <w:tcW w:w="144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 w:rsidP="00531534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Toc458165230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bookmarkEnd w:id="0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1139" w:rsidRPr="00931139" w:rsidTr="00A26711">
        <w:trPr>
          <w:trHeight w:val="472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 w:rsidP="00531534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Toc458165231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bookmarkEnd w:id="1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 w:rsidP="00531534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458165232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bookmarkEnd w:id="3"/>
            <w:r w:rsidRPr="0093113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931139" w:rsidRPr="00931139" w:rsidTr="00A26711">
        <w:trPr>
          <w:trHeight w:val="746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Toc458165233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>Класс:</w:t>
            </w:r>
            <w:bookmarkEnd w:id="4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531534" w:rsidRDefault="00147C9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bookmarkStart w:id="5" w:name="_Toc458165234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Pr="0093113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присутствующих:</w:t>
            </w:r>
            <w:bookmarkEnd w:id="5"/>
          </w:p>
          <w:p w:rsidR="00147C95" w:rsidRPr="00531534" w:rsidRDefault="00147C9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13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отсутствующих: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spacing w:after="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31139" w:rsidRPr="00931139" w:rsidTr="00A26711">
        <w:trPr>
          <w:trHeight w:val="363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pStyle w:val="AssignmentTemplate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_Toc458165236"/>
            <w:r w:rsidRPr="00931139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bookmarkEnd w:id="6"/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47C95" w:rsidRPr="00931139" w:rsidRDefault="00147C9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атлетика. Техника безопасности. Изучение техники бега на короткие дистанции</w:t>
            </w:r>
          </w:p>
        </w:tc>
      </w:tr>
      <w:tr w:rsidR="00931139" w:rsidRPr="00931139" w:rsidTr="00A26711">
        <w:trPr>
          <w:trHeight w:val="924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 уроке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147C95" w:rsidRPr="00931139" w:rsidRDefault="00147C95" w:rsidP="00147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 5.3.4.4.Быть осведомленным в вопросах техники безопасности при  выполнении физических упражнений, направленных на укрепление здоровья </w:t>
            </w:r>
          </w:p>
        </w:tc>
      </w:tr>
      <w:tr w:rsidR="00931139" w:rsidRPr="00931139" w:rsidTr="00A26711">
        <w:trPr>
          <w:trHeight w:val="1325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1</w:t>
            </w: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Прививать любовь к физической культуре. </w:t>
            </w:r>
          </w:p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2.Развивать двигательные </w:t>
            </w:r>
            <w:proofErr w:type="gramStart"/>
            <w:r w:rsidRPr="00931139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931139">
              <w:rPr>
                <w:rFonts w:ascii="Times New Roman" w:hAnsi="Times New Roman"/>
                <w:sz w:val="24"/>
                <w:szCs w:val="24"/>
              </w:rPr>
              <w:t xml:space="preserve"> такие как гибкость, ловкость и координацию  движений.</w:t>
            </w:r>
          </w:p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3. Воспитывать потребность и умения сознательно применять лёгкоатлетические упражнения в целях тренировки укрепления здоровья.</w:t>
            </w:r>
          </w:p>
        </w:tc>
      </w:tr>
      <w:tr w:rsidR="00931139" w:rsidRPr="00931139" w:rsidTr="00A26711">
        <w:trPr>
          <w:trHeight w:val="1325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Все учащиеся будут уметь:</w:t>
            </w:r>
          </w:p>
          <w:p w:rsidR="00147C95" w:rsidRPr="00931139" w:rsidRDefault="00147C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Выполнять бег  </w:t>
            </w:r>
            <w:r w:rsidR="00C65703"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с высоким подниманием бедра</w:t>
            </w: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47C95" w:rsidRPr="00931139" w:rsidRDefault="00147C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Выполнять бег </w:t>
            </w:r>
            <w:r w:rsidR="00C65703"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с захлестыванием голени</w:t>
            </w: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47C95" w:rsidRPr="00931139" w:rsidRDefault="00147C95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 мотивации  и  принятие  учащимися  цели  </w:t>
            </w:r>
            <w:proofErr w:type="spellStart"/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147C95" w:rsidRPr="00931139" w:rsidRDefault="00147C95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 деятельности, актуализация опорных знаний и умений.</w:t>
            </w:r>
          </w:p>
          <w:p w:rsidR="00147C95" w:rsidRPr="00931139" w:rsidRDefault="00147C95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 мотивации  и  принятие  учащимися  цели  </w:t>
            </w:r>
            <w:proofErr w:type="spellStart"/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93113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147C95" w:rsidRPr="00931139" w:rsidRDefault="00147C95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 деятельности, актуализация опорных знаний и умений.</w:t>
            </w:r>
          </w:p>
          <w:p w:rsidR="00147C95" w:rsidRPr="00931139" w:rsidRDefault="00147C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обеспечение  мотивации  и  принятие  учащимися  цели  учебно-познавательной деятельности, актуализация опорных знаний и умений.</w:t>
            </w:r>
          </w:p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Большинство учащихся будут уметь:</w:t>
            </w:r>
          </w:p>
          <w:p w:rsidR="00147C95" w:rsidRPr="00931139" w:rsidRDefault="00674C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выполнять бег с низкого старта</w:t>
            </w:r>
          </w:p>
          <w:p w:rsidR="00147C95" w:rsidRPr="00931139" w:rsidRDefault="00674C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</w:t>
            </w:r>
            <w:r w:rsidR="00C65703"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стартовые колодки</w:t>
            </w:r>
            <w:r w:rsidR="00147C95" w:rsidRPr="009311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Некоторые учащиеся будут уметь:</w:t>
            </w:r>
          </w:p>
          <w:p w:rsidR="00147C95" w:rsidRPr="00931139" w:rsidRDefault="00674C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максимальную скорость на коротком отрезке.</w:t>
            </w:r>
          </w:p>
        </w:tc>
      </w:tr>
      <w:tr w:rsidR="00931139" w:rsidRPr="00931139" w:rsidTr="00A26711">
        <w:trPr>
          <w:trHeight w:val="603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      -  </w:t>
            </w:r>
            <w:r w:rsidRPr="00931139">
              <w:rPr>
                <w:rFonts w:ascii="Times New Roman" w:hAnsi="Times New Roman"/>
                <w:sz w:val="24"/>
                <w:szCs w:val="24"/>
              </w:rPr>
              <w:t xml:space="preserve">1. Учащиеся </w:t>
            </w:r>
            <w:r w:rsidRPr="009311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знают и </w:t>
            </w:r>
            <w:proofErr w:type="gramStart"/>
            <w:r w:rsidRPr="009311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применяют</w:t>
            </w:r>
            <w:r w:rsidRPr="00931139">
              <w:rPr>
                <w:rFonts w:ascii="Times New Roman" w:hAnsi="Times New Roman"/>
                <w:sz w:val="24"/>
                <w:szCs w:val="24"/>
              </w:rPr>
              <w:t xml:space="preserve">   навыки на практике распределяют</w:t>
            </w:r>
            <w:proofErr w:type="gramEnd"/>
            <w:r w:rsidRPr="00931139">
              <w:rPr>
                <w:rFonts w:ascii="Times New Roman" w:hAnsi="Times New Roman"/>
                <w:sz w:val="24"/>
                <w:szCs w:val="24"/>
              </w:rPr>
              <w:t xml:space="preserve">  роли  между учащимися и собой лично.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2.Учащийся </w:t>
            </w:r>
            <w:r w:rsidRPr="009311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GB"/>
              </w:rPr>
              <w:t xml:space="preserve">умеют 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>быстро п</w:t>
            </w:r>
            <w:r w:rsidR="00733704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>р</w:t>
            </w:r>
            <w:r w:rsidR="00733704">
              <w:rPr>
                <w:rFonts w:ascii="Times New Roman" w:hAnsi="Times New Roman"/>
                <w:sz w:val="24"/>
                <w:szCs w:val="24"/>
                <w:lang w:eastAsia="en-GB"/>
              </w:rPr>
              <w:t>е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>двигаться по площадке, занимают удобное свободное пространство.</w:t>
            </w:r>
          </w:p>
          <w:p w:rsidR="00147C95" w:rsidRPr="00931139" w:rsidRDefault="00147C95">
            <w:pPr>
              <w:spacing w:before="60" w:after="60"/>
              <w:ind w:right="-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3.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Учащийся </w:t>
            </w:r>
            <w:r w:rsidRPr="009311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GB"/>
              </w:rPr>
              <w:t>создают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совместно с учащимися класса оптимальные варианты для достижения цели  урока.</w:t>
            </w:r>
          </w:p>
          <w:p w:rsidR="00147C95" w:rsidRPr="00931139" w:rsidRDefault="00147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4. </w:t>
            </w:r>
            <w:r w:rsidRPr="0093113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GB"/>
              </w:rPr>
              <w:t>Анализируют, обсуждают, оценивают</w:t>
            </w:r>
            <w:r w:rsidRPr="0093113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работу учащихся в группе и индивидуально.</w:t>
            </w:r>
          </w:p>
        </w:tc>
      </w:tr>
      <w:tr w:rsidR="00931139" w:rsidRPr="00931139" w:rsidTr="00A26711">
        <w:trPr>
          <w:trHeight w:val="603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704" w:rsidRDefault="00147C95">
            <w:pPr>
              <w:tabs>
                <w:tab w:val="center" w:pos="239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продемонстрируют овладение умением </w:t>
            </w:r>
            <w:r w:rsidR="00587C1C" w:rsidRPr="00931139">
              <w:rPr>
                <w:rFonts w:ascii="Times New Roman" w:hAnsi="Times New Roman"/>
                <w:bCs/>
                <w:sz w:val="24"/>
                <w:szCs w:val="24"/>
              </w:rPr>
              <w:t>бегать на короткие дистанции</w:t>
            </w:r>
            <w:proofErr w:type="gramStart"/>
            <w:r w:rsidR="00587C1C"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 продемонстрируют контроль тела и объекта при выполнении движений. </w:t>
            </w:r>
          </w:p>
          <w:p w:rsidR="00147C95" w:rsidRPr="00931139" w:rsidRDefault="00147C95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Предметная лексика и терминология</w:t>
            </w:r>
            <w:r w:rsidRPr="0093113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:</w:t>
            </w:r>
          </w:p>
          <w:p w:rsidR="00147C95" w:rsidRPr="00931139" w:rsidRDefault="00587C1C">
            <w:pPr>
              <w:numPr>
                <w:ilvl w:val="0"/>
                <w:numId w:val="4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147C95"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олонна, </w:t>
            </w:r>
            <w:r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стартовые</w:t>
            </w:r>
            <w:r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31139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колодки</w:t>
            </w: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, секундомер</w:t>
            </w:r>
          </w:p>
          <w:p w:rsidR="00147C95" w:rsidRPr="00931139" w:rsidRDefault="00147C95">
            <w:pPr>
              <w:numPr>
                <w:ilvl w:val="0"/>
                <w:numId w:val="5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147C95" w:rsidRPr="00931139" w:rsidRDefault="00147C95">
            <w:pPr>
              <w:numPr>
                <w:ilvl w:val="0"/>
                <w:numId w:val="6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Можете ли вы сказать, у кого в классе  получается хорошо  </w:t>
            </w:r>
            <w:r w:rsidR="00587C1C"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бегать</w:t>
            </w: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:rsidR="00147C95" w:rsidRPr="00931139" w:rsidRDefault="00147C95">
            <w:pPr>
              <w:numPr>
                <w:ilvl w:val="0"/>
                <w:numId w:val="6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Какие упражнения помогают быть уверенными в себе?</w:t>
            </w:r>
          </w:p>
          <w:p w:rsidR="00147C95" w:rsidRPr="00931139" w:rsidRDefault="00147C95">
            <w:pPr>
              <w:numPr>
                <w:ilvl w:val="0"/>
                <w:numId w:val="6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Какие опорно-двигательные навыки вы использовали при </w:t>
            </w:r>
            <w:r w:rsidR="00083EA9"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беге</w:t>
            </w: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  <w:p w:rsidR="00733704" w:rsidRPr="00A26711" w:rsidRDefault="00147C95" w:rsidP="00A26711">
            <w:pPr>
              <w:numPr>
                <w:ilvl w:val="0"/>
                <w:numId w:val="6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Какие трудности вы испытывали при перемещении в игре и как их преодолели?</w:t>
            </w:r>
            <w:r w:rsidR="00083EA9" w:rsidRPr="0093113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47C95" w:rsidRPr="00931139" w:rsidRDefault="00147C95">
            <w:pPr>
              <w:numPr>
                <w:ilvl w:val="0"/>
                <w:numId w:val="7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Можете ли вы сказать, почему?</w:t>
            </w:r>
          </w:p>
          <w:p w:rsidR="002A740B" w:rsidRPr="00931139" w:rsidRDefault="002A740B" w:rsidP="002A740B">
            <w:pPr>
              <w:numPr>
                <w:ilvl w:val="0"/>
                <w:numId w:val="8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чего нужны стартовые колодки?</w:t>
            </w:r>
          </w:p>
          <w:p w:rsidR="002A740B" w:rsidRPr="00931139" w:rsidRDefault="002A740B">
            <w:pPr>
              <w:numPr>
                <w:ilvl w:val="0"/>
                <w:numId w:val="8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при выполнении бега на короткие дистанции применяют 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низкий старт?</w:t>
            </w:r>
          </w:p>
          <w:p w:rsidR="00147C95" w:rsidRPr="00931139" w:rsidRDefault="00147C95" w:rsidP="002A740B">
            <w:pPr>
              <w:numPr>
                <w:ilvl w:val="0"/>
                <w:numId w:val="8"/>
              </w:num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Можете ли вы сказать, от чего зависит </w:t>
            </w:r>
            <w:r w:rsidR="00083EA9"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скорость при беге</w:t>
            </w:r>
            <w:r w:rsidRPr="00931139">
              <w:rPr>
                <w:rFonts w:ascii="Times New Roman" w:eastAsia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931139" w:rsidRPr="00931139" w:rsidTr="00A26711">
        <w:trPr>
          <w:trHeight w:val="720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931139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674C2E" w:rsidRPr="0093113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 xml:space="preserve"> (физиология человека, безопасность);</w:t>
            </w:r>
          </w:p>
          <w:p w:rsidR="00147C95" w:rsidRPr="00D00D61" w:rsidRDefault="00147C95" w:rsidP="00D00D6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  <w:r w:rsidR="00D00D61">
              <w:rPr>
                <w:rFonts w:ascii="Times New Roman" w:hAnsi="Times New Roman"/>
                <w:bCs/>
                <w:sz w:val="24"/>
                <w:szCs w:val="24"/>
              </w:rPr>
              <w:t xml:space="preserve"> (презентация)</w:t>
            </w:r>
          </w:p>
        </w:tc>
      </w:tr>
      <w:tr w:rsidR="00931139" w:rsidRPr="00931139" w:rsidTr="00A26711">
        <w:trPr>
          <w:trHeight w:val="336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147C95" w:rsidP="00A26711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 w:rsidP="0098338D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338D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</w:tr>
      <w:tr w:rsidR="00931139" w:rsidRPr="00931139" w:rsidTr="00147C95">
        <w:trPr>
          <w:trHeight w:val="60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 w:rsidP="00AF079A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931139" w:rsidRPr="00931139" w:rsidTr="00A26711">
        <w:trPr>
          <w:trHeight w:val="687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931139" w:rsidRPr="00931139" w:rsidTr="00A26711">
        <w:trPr>
          <w:trHeight w:val="974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11" w:rsidRDefault="00A26711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  <w:p w:rsidR="00A26711" w:rsidRDefault="00147C9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Начало урока </w:t>
            </w:r>
          </w:p>
          <w:p w:rsidR="00147C95" w:rsidRPr="00931139" w:rsidRDefault="00A26711" w:rsidP="00A26711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147C9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Учитель приветствует учащихся.</w:t>
            </w:r>
          </w:p>
          <w:p w:rsidR="00147C95" w:rsidRPr="00A26711" w:rsidRDefault="00147C95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31139">
              <w:rPr>
                <w:rFonts w:ascii="Times New Roman" w:hAnsi="Times New Roman"/>
                <w:sz w:val="24"/>
                <w:lang w:eastAsia="en-US"/>
              </w:rPr>
              <w:t>Построение</w:t>
            </w:r>
            <w:proofErr w:type="spellEnd"/>
            <w:r w:rsidRPr="00931139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proofErr w:type="spellStart"/>
            <w:r w:rsidRPr="00931139">
              <w:rPr>
                <w:rFonts w:ascii="Times New Roman" w:hAnsi="Times New Roman"/>
                <w:sz w:val="24"/>
                <w:lang w:eastAsia="en-US"/>
              </w:rPr>
              <w:t>сдача</w:t>
            </w:r>
            <w:proofErr w:type="spellEnd"/>
            <w:r w:rsidRPr="00931139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931139">
              <w:rPr>
                <w:rFonts w:ascii="Times New Roman" w:hAnsi="Times New Roman"/>
                <w:sz w:val="24"/>
                <w:lang w:eastAsia="en-US"/>
              </w:rPr>
              <w:t>рапорта</w:t>
            </w:r>
            <w:proofErr w:type="spellEnd"/>
            <w:r w:rsidRPr="00931139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:rsidR="00A26711" w:rsidRPr="00A26711" w:rsidRDefault="00A26711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ТБ на уроке л/а, роспись в журнале инструктажа</w:t>
            </w:r>
          </w:p>
          <w:p w:rsidR="00147C95" w:rsidRPr="00931139" w:rsidRDefault="00147C95" w:rsidP="00A26711">
            <w:pPr>
              <w:spacing w:before="60" w:after="60"/>
              <w:ind w:left="5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>Мотивация урока: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>Какие виды упражнений вы знаете в лёгкой атлетике?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>Как вы думаете, какой из перечисленных вами видов упражнений мы будем изучать?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 xml:space="preserve">Как вы думаете, где может пригодиться умение </w:t>
            </w:r>
            <w:r w:rsidR="00B5508E" w:rsidRPr="00931139">
              <w:rPr>
                <w:lang w:eastAsia="en-US"/>
              </w:rPr>
              <w:t>бегать</w:t>
            </w:r>
            <w:r w:rsidRPr="00931139">
              <w:rPr>
                <w:lang w:eastAsia="en-US"/>
              </w:rPr>
              <w:t>?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 xml:space="preserve"> В руках у меня </w:t>
            </w:r>
            <w:r w:rsidR="00B5508E" w:rsidRPr="00931139">
              <w:rPr>
                <w:lang w:eastAsia="en-US"/>
              </w:rPr>
              <w:t>секундомер</w:t>
            </w:r>
            <w:r w:rsidRPr="00931139">
              <w:rPr>
                <w:lang w:eastAsia="en-US"/>
              </w:rPr>
              <w:t xml:space="preserve"> предложите тему нашего урока?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>Какую цель вы бы поставили?</w:t>
            </w:r>
          </w:p>
          <w:p w:rsidR="00147C95" w:rsidRPr="00931139" w:rsidRDefault="00147C9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>Что нужно сделать, чтобы достичь этой цели?</w:t>
            </w:r>
          </w:p>
          <w:p w:rsidR="00147C95" w:rsidRPr="00931139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2"/>
              </w:rPr>
            </w:pPr>
          </w:p>
          <w:p w:rsidR="00733704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lang w:eastAsia="en-US"/>
              </w:rPr>
            </w:pPr>
            <w:r w:rsidRPr="00931139">
              <w:rPr>
                <w:rStyle w:val="c2"/>
                <w:lang w:eastAsia="en-US"/>
              </w:rPr>
              <w:t xml:space="preserve">Сегодня мы с вами изучаем </w:t>
            </w:r>
            <w:r w:rsidR="00B5508E" w:rsidRPr="00931139">
              <w:t>технику бега на короткие дистанции</w:t>
            </w:r>
            <w:r w:rsidR="00B5508E" w:rsidRPr="00931139">
              <w:rPr>
                <w:rStyle w:val="c2"/>
                <w:lang w:eastAsia="en-US"/>
              </w:rPr>
              <w:t xml:space="preserve"> </w:t>
            </w:r>
          </w:p>
          <w:p w:rsidR="00147C95" w:rsidRPr="00931139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rStyle w:val="c2"/>
                <w:lang w:eastAsia="en-US"/>
              </w:rPr>
              <w:t>-Но прежде вспомним о технике безопасности во время занятий легкой атлетикой.</w:t>
            </w:r>
          </w:p>
          <w:p w:rsidR="00147C95" w:rsidRPr="00931139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rStyle w:val="c2"/>
                <w:lang w:eastAsia="en-US"/>
              </w:rPr>
              <w:t>Как мы выполняем упражнения?</w:t>
            </w:r>
          </w:p>
          <w:p w:rsidR="00C65703" w:rsidRPr="00931139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rStyle w:val="c2"/>
                <w:lang w:eastAsia="en-US"/>
              </w:rPr>
              <w:t>Как мы работаем с инвентарем?</w:t>
            </w:r>
            <w:r w:rsidRPr="00931139">
              <w:rPr>
                <w:lang w:eastAsia="en-US"/>
              </w:rPr>
              <w:t xml:space="preserve"> </w:t>
            </w:r>
          </w:p>
          <w:p w:rsidR="00147C95" w:rsidRPr="00931139" w:rsidRDefault="00C65703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931139">
              <w:rPr>
                <w:rStyle w:val="c2"/>
                <w:lang w:eastAsia="en-US"/>
              </w:rPr>
              <w:t>Как мы выполняем бег на короткие дистанции?</w:t>
            </w:r>
          </w:p>
          <w:p w:rsidR="00147C95" w:rsidRPr="00931139" w:rsidRDefault="00147C95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931139">
              <w:rPr>
                <w:b/>
                <w:lang w:eastAsia="en-US"/>
              </w:rPr>
              <w:t>Развиваем ловкость.</w:t>
            </w:r>
            <w:r w:rsidR="00935BFB">
              <w:rPr>
                <w:b/>
                <w:lang w:eastAsia="en-US"/>
              </w:rPr>
              <w:t xml:space="preserve"> Проводим разминку</w:t>
            </w:r>
          </w:p>
          <w:p w:rsidR="003E3E52" w:rsidRDefault="00147C95" w:rsidP="003E3E52">
            <w:pPr>
              <w:widowControl w:val="0"/>
              <w:spacing w:before="60" w:after="60" w:line="240" w:lineRule="auto"/>
              <w:ind w:left="349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19D0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819D0" w:rsidRPr="00931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819D0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</w:t>
            </w:r>
            <w:r w:rsidR="001819D0"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819D0" w:rsidRPr="00935B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Ходьба</w:t>
            </w:r>
            <w:r w:rsidR="001819D0"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, корригирующие упражнения </w:t>
            </w:r>
            <w:r w:rsidR="001819D0" w:rsidRPr="00935BF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Специальные беговые упражнения:</w:t>
            </w:r>
            <w:r w:rsidR="001819D0" w:rsidRPr="00935BFB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1819D0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с высоким подниманием бедра;</w:t>
            </w:r>
            <w:r w:rsidR="001819D0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819D0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с захлёстыванием голени;</w:t>
            </w:r>
            <w:r w:rsidR="001819D0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819D0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семенящий</w:t>
            </w:r>
            <w:proofErr w:type="gramEnd"/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1819D0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819D0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прыжками «с ноги на ногу»;</w:t>
            </w:r>
            <w:r w:rsidR="001819D0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1819D0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1819D0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подскоками. Выполнение команд и заданий учителя.</w:t>
            </w:r>
            <w:r w:rsidR="001819D0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47C95" w:rsidRPr="003E3E52" w:rsidRDefault="001819D0" w:rsidP="003E3E52">
            <w:pPr>
              <w:widowControl w:val="0"/>
              <w:spacing w:before="60" w:after="60" w:line="240" w:lineRule="auto"/>
              <w:ind w:left="34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Выполнив задание, обратно возвращаются шагом, восстанавливая дыхание. Развитие быстроты, ловкости, координации движений с помощью </w:t>
            </w:r>
            <w:proofErr w:type="spellStart"/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упражнений.</w:t>
            </w:r>
            <w:r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Перестроение в две</w:t>
            </w:r>
            <w:r w:rsidR="00A87044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колонны, расстояние 20 метров</w:t>
            </w:r>
          </w:p>
          <w:p w:rsidR="001819D0" w:rsidRPr="00935BFB" w:rsidRDefault="00147C95" w:rsidP="00A87044">
            <w:pPr>
              <w:widowControl w:val="0"/>
              <w:spacing w:before="60" w:after="60" w:line="240" w:lineRule="auto"/>
              <w:ind w:left="349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35B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Выполнение </w:t>
            </w:r>
            <w:proofErr w:type="spellStart"/>
            <w:r w:rsidRPr="00935B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общеразвивающих</w:t>
            </w:r>
            <w:proofErr w:type="spellEnd"/>
            <w:r w:rsidRPr="00935BF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упражнений </w:t>
            </w:r>
          </w:p>
          <w:p w:rsidR="00A87044" w:rsidRPr="00931139" w:rsidRDefault="00A87044" w:rsidP="00A87044">
            <w:pPr>
              <w:widowControl w:val="0"/>
              <w:spacing w:before="60" w:after="60" w:line="240" w:lineRule="auto"/>
              <w:ind w:left="34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before="60" w:after="60" w:line="240" w:lineRule="auto"/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Развиваем внимание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178C6" w:rsidRPr="00931139" w:rsidRDefault="00147C95" w:rsidP="005178C6">
            <w:pPr>
              <w:widowControl w:val="0"/>
              <w:spacing w:before="60" w:after="60" w:line="240" w:lineRule="auto"/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Мотивируем учащихся и создаем </w:t>
            </w:r>
            <w:proofErr w:type="spellStart"/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коллаборативную</w:t>
            </w:r>
            <w:proofErr w:type="spellEnd"/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среду через подвижную игру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(К) </w:t>
            </w:r>
            <w:r w:rsidR="005178C6" w:rsidRPr="00935BF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«День и ночь».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178C6" w:rsidRPr="00931139">
              <w:rPr>
                <w:rFonts w:ascii="Times New Roman" w:hAnsi="Times New Roman"/>
                <w:sz w:val="24"/>
                <w:szCs w:val="24"/>
              </w:rPr>
              <w:br/>
            </w:r>
            <w:r w:rsidR="005178C6"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игроков от 5 и более. Для игры требуется ровная площадка размером примерно 30х10 метров. Две команды становятся спиной друг к другу на расстоянии 1,5 — 2 м посередине площадки. Перед каждой командой в 10—15 метров за линией находится ее «Дом». Одна команда — «День», другая — «Ночь». Если ведущий произносит слово «день», команда с этим названием убегает в свой дом, а другая ее догоняет. При слове «ночь» команды меняются ролями. Выигрывает команда, игроки которой осалят большее число соперников. Для соблюдения равных условий важно, чтобы обе команды участвовали в ловле игроков одинаковое число раз. Перед сигналом к бегу можно предложить игрокам несложные упражнения, чтобы отвлечь внимание.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147C95" w:rsidRPr="00931139" w:rsidRDefault="00147C95">
            <w:pPr>
              <w:widowControl w:val="0"/>
              <w:spacing w:before="60" w:after="60" w:line="240" w:lineRule="auto"/>
              <w:ind w:left="34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C95" w:rsidRPr="00931139" w:rsidRDefault="00C65703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Секундомер, стартовые колодки</w:t>
            </w:r>
          </w:p>
          <w:p w:rsidR="00147C95" w:rsidRPr="00931139" w:rsidRDefault="00147C95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B5508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Просторное чистое пространство</w:t>
            </w:r>
            <w:r w:rsidR="00147C95" w:rsidRPr="009311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819D0" w:rsidRPr="00931139" w:rsidRDefault="001819D0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 w:rsidP="005178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lastRenderedPageBreak/>
              <w:t>Просторное чистое пространство.</w:t>
            </w:r>
          </w:p>
        </w:tc>
      </w:tr>
      <w:tr w:rsidR="00931139" w:rsidRPr="00931139" w:rsidTr="00A26711">
        <w:trPr>
          <w:trHeight w:val="2254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A267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Середина урока 25</w:t>
            </w:r>
            <w:r w:rsidR="00147C95"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  <w:p w:rsidR="00147C95" w:rsidRPr="00931139" w:rsidRDefault="00147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 w:rsidP="009311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95" w:rsidRDefault="00147C95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 w:rsidRPr="00931139">
              <w:rPr>
                <w:b/>
                <w:lang w:eastAsia="en-US"/>
              </w:rPr>
              <w:lastRenderedPageBreak/>
              <w:t>Использование ИКТ</w:t>
            </w:r>
            <w:r w:rsidRPr="00931139">
              <w:rPr>
                <w:lang w:eastAsia="en-US"/>
              </w:rPr>
              <w:t>–</w:t>
            </w:r>
            <w:r w:rsidR="00587C1C" w:rsidRPr="00931139">
              <w:rPr>
                <w:shd w:val="clear" w:color="auto" w:fill="FFFFFF"/>
              </w:rPr>
              <w:t xml:space="preserve"> </w:t>
            </w:r>
            <w:proofErr w:type="gramStart"/>
            <w:r w:rsidR="00587C1C" w:rsidRPr="00931139">
              <w:rPr>
                <w:shd w:val="clear" w:color="auto" w:fill="FFFFFF"/>
              </w:rPr>
              <w:t>Пр</w:t>
            </w:r>
            <w:proofErr w:type="gramEnd"/>
            <w:r w:rsidR="00587C1C" w:rsidRPr="00931139">
              <w:rPr>
                <w:shd w:val="clear" w:color="auto" w:fill="FFFFFF"/>
              </w:rPr>
              <w:t>осматриваем презентацию к уроку:</w:t>
            </w:r>
            <w:r w:rsidR="00587C1C" w:rsidRPr="00931139">
              <w:rPr>
                <w:lang w:eastAsia="en-US"/>
              </w:rPr>
              <w:t xml:space="preserve"> которая</w:t>
            </w:r>
            <w:r w:rsidRPr="00931139">
              <w:rPr>
                <w:lang w:eastAsia="en-US"/>
              </w:rPr>
              <w:t xml:space="preserve"> помог</w:t>
            </w:r>
            <w:r w:rsidR="00A26711">
              <w:rPr>
                <w:lang w:eastAsia="en-US"/>
              </w:rPr>
              <w:t>ает</w:t>
            </w:r>
            <w:r w:rsidRPr="00931139">
              <w:rPr>
                <w:lang w:eastAsia="en-US"/>
              </w:rPr>
              <w:t xml:space="preserve"> </w:t>
            </w:r>
            <w:r w:rsidR="00A26711">
              <w:rPr>
                <w:lang w:eastAsia="en-US"/>
              </w:rPr>
              <w:t>поднять настроение и мотивировать</w:t>
            </w:r>
            <w:r w:rsidRPr="00931139">
              <w:rPr>
                <w:lang w:eastAsia="en-US"/>
              </w:rPr>
              <w:t xml:space="preserve"> ребят к достижению последующих результатов.</w:t>
            </w:r>
          </w:p>
          <w:p w:rsidR="007B7A76" w:rsidRDefault="007B7A76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i/>
                <w:lang w:eastAsia="en-US"/>
              </w:rPr>
            </w:pPr>
            <w:r w:rsidRPr="007B7A76">
              <w:rPr>
                <w:i/>
                <w:lang w:eastAsia="en-US"/>
              </w:rPr>
              <w:t>Построение, выход на спортивную площадку</w:t>
            </w:r>
            <w:proofErr w:type="gramStart"/>
            <w:r w:rsidR="00A26711">
              <w:rPr>
                <w:b/>
                <w:shd w:val="clear" w:color="auto" w:fill="FFFFFF"/>
              </w:rPr>
              <w:t xml:space="preserve"> П</w:t>
            </w:r>
            <w:proofErr w:type="gramEnd"/>
            <w:r w:rsidR="00A26711">
              <w:rPr>
                <w:b/>
                <w:shd w:val="clear" w:color="auto" w:fill="FFFFFF"/>
              </w:rPr>
              <w:t>ровести и</w:t>
            </w:r>
            <w:r w:rsidR="00A26711" w:rsidRPr="007B7A76">
              <w:rPr>
                <w:b/>
                <w:shd w:val="clear" w:color="auto" w:fill="FFFFFF"/>
              </w:rPr>
              <w:t>нструктаж по технике безопасности во время бега на короткие дистанции.</w:t>
            </w:r>
            <w:r w:rsidR="00A26711" w:rsidRPr="00931139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7B7A76" w:rsidRDefault="007B7A76" w:rsidP="007B7A76">
            <w:pPr>
              <w:pStyle w:val="a5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B7A76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7B7A7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Доступно рассказать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 </w:t>
            </w:r>
            <w:r w:rsidRPr="007B7A7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низкий старт и стартовый </w:t>
            </w:r>
            <w:proofErr w:type="gramStart"/>
            <w:r w:rsidRPr="007B7A7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разгон</w:t>
            </w:r>
            <w:proofErr w:type="gramEnd"/>
            <w:r w:rsidRPr="007B7A76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; на каких дистанциях применяется.</w:t>
            </w:r>
          </w:p>
          <w:p w:rsidR="00B5508E" w:rsidRPr="00A26711" w:rsidRDefault="007B7A76" w:rsidP="007B7A76">
            <w:pPr>
              <w:pStyle w:val="a5"/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- </w:t>
            </w:r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Организация двигательной деятельности </w:t>
            </w:r>
            <w:proofErr w:type="gramStart"/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: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B7A76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1) показ учителем;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B7A76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2) показ сильнейшими учениками;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B7A76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3)выполнение обучающимися по команде учителя.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B7A76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Занятие исходных позиций на линии старта. </w:t>
            </w:r>
            <w:r w:rsidR="005178C6" w:rsidRPr="007F3A6A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Обучение технике спринтерского бега – низкого старта, стартового разгона, бега по дистанции.</w:t>
            </w:r>
            <w:r w:rsidR="005178C6" w:rsidRPr="00733704">
              <w:rPr>
                <w:rStyle w:val="apple-converted-space"/>
                <w:rFonts w:ascii="Times New Roman" w:hAnsi="Times New Roman"/>
                <w:i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i/>
                <w:sz w:val="24"/>
                <w:lang w:val="ru-RU"/>
              </w:rPr>
              <w:br/>
            </w:r>
            <w:r w:rsidR="005178C6" w:rsidRPr="007B7A76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5178C6" w:rsidRPr="007B7A76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5178C6" w:rsidRPr="007F3A6A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Команда « На старт!»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Обучающийся подходит к стартовой линии, ставит сильнейшую (опорную) ногу носком к линии, не переступая её, другую отставляет назад, упираясь носком в грунт.</w:t>
            </w:r>
            <w:proofErr w:type="gramEnd"/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Туловище - выпрямить, руки - свободно опустить вдоль тела, голову - держать прямо.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Следить, чтобы плечи не выходили далеко вперёд за опорную ногу, что может привести к потере равновесия.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 Команда «Внимание!»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Обучающийся</w:t>
            </w:r>
            <w:proofErr w:type="gramEnd"/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сгибает сильнейшую ногу в коленном суставе, а ногу, подготовленную для маха, одновременно отставляет 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назад. Развитие быстроты, ловкости, внимания, координации движений. Методические указания: Следить, чтобы плечи не выходили далеко вперёд за опорную ногу, что может привести к потере равновесия.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Команда «Марш!»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Выполняются первый и последующие беговые шаги.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966E80" w:rsidRPr="00966E8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«Разгон»</w:t>
            </w:r>
            <w:r w:rsid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Первые шаги должны быть быстрыми, мощными, достаточно пружинистыми.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Каждый очередной шаг больше, чем предыдущий.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При стартовом разгоне бегун находится в согнутом положении.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 каждым новым шагом создаётся большая скорость движения вперёд и уменьшается наклон туловища.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66E80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966E80" w:rsidRPr="00966E80">
              <w:rPr>
                <w:rFonts w:ascii="Times New Roman" w:hAnsi="Times New Roman"/>
                <w:b/>
                <w:sz w:val="24"/>
                <w:lang w:val="ru-RU"/>
              </w:rPr>
              <w:t>«Бег по дистанции»</w:t>
            </w:r>
            <w:r w:rsidR="00966E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178C6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Следить, за работой рук при первых шагах (несинхронная работа рук по отношению к движениям ног) для сохранения равновесия. 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Голову нужно держать без напряжения, взгляд направить на конец беговой дорожки.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sz w:val="24"/>
                <w:lang w:val="ru-RU"/>
              </w:rPr>
              <w:br/>
            </w:r>
            <w:r w:rsidR="00A87044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Обратить внимание: первые ша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ги короткие, как можно быстрее бежать со старта за счет частоты ш</w:t>
            </w:r>
            <w:r w:rsidR="00A87044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агов. 1-й шаг - 60-70 см, с увеличением шагов туловище принимает постепенно почти вер</w:t>
            </w:r>
            <w:r w:rsidR="005178C6" w:rsidRPr="007F3A6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тикальное положение</w:t>
            </w:r>
            <w:r w:rsidR="005178C6" w:rsidRPr="00931139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5178C6" w:rsidRPr="007F3A6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F081D" w:rsidRPr="005F081D" w:rsidRDefault="00147C95" w:rsidP="005F081D">
            <w:pPr>
              <w:shd w:val="clear" w:color="auto" w:fill="FFFFFF"/>
            </w:pP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Активные формы обучения </w:t>
            </w:r>
            <w:r w:rsidRPr="005F0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5F081D" w:rsidRPr="005F081D">
              <w:rPr>
                <w:rFonts w:ascii="Times New Roman" w:hAnsi="Times New Roman"/>
                <w:sz w:val="24"/>
                <w:szCs w:val="24"/>
              </w:rPr>
              <w:t>Использую метод</w:t>
            </w:r>
            <w:r w:rsidR="005F081D" w:rsidRPr="005F0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5F081D" w:rsidRPr="005F081D">
              <w:rPr>
                <w:rFonts w:ascii="Times New Roman" w:hAnsi="Times New Roman"/>
                <w:b/>
                <w:bCs/>
                <w:sz w:val="24"/>
                <w:szCs w:val="24"/>
              </w:rPr>
              <w:t>Джигсо</w:t>
            </w:r>
            <w:proofErr w:type="spellEnd"/>
            <w:proofErr w:type="gramEnd"/>
            <w:r w:rsidR="005F081D" w:rsidRPr="005F0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F081D" w:rsidRPr="005F081D">
              <w:rPr>
                <w:rFonts w:ascii="Times New Roman" w:hAnsi="Times New Roman"/>
                <w:sz w:val="24"/>
                <w:szCs w:val="24"/>
              </w:rPr>
              <w:t xml:space="preserve">в котором более сильные ученики объясняют и показывают выполнение </w:t>
            </w:r>
            <w:r w:rsidR="005F081D" w:rsidRPr="005F081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5F081D" w:rsidRPr="005F081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оманд</w:t>
            </w:r>
            <w:r w:rsidR="005F081D" w:rsidRPr="005F081D">
              <w:rPr>
                <w:rFonts w:eastAsia="Times New Roman"/>
                <w:b/>
                <w:bCs/>
              </w:rPr>
              <w:t xml:space="preserve"> </w:t>
            </w:r>
          </w:p>
          <w:p w:rsidR="005F081D" w:rsidRPr="005F081D" w:rsidRDefault="005F081D" w:rsidP="005F0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 На старт!», </w:t>
            </w:r>
          </w:p>
          <w:p w:rsidR="005F081D" w:rsidRPr="005F081D" w:rsidRDefault="005F081D" w:rsidP="005F0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«Внимание!», </w:t>
            </w:r>
          </w:p>
          <w:p w:rsidR="005F081D" w:rsidRPr="005F081D" w:rsidRDefault="005F081D" w:rsidP="005F0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8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«Марш!»</w:t>
            </w:r>
            <w:r w:rsidRPr="005F0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081D" w:rsidRPr="007F3A6A" w:rsidRDefault="007F3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на время бег на короткие дистанции</w:t>
            </w:r>
          </w:p>
          <w:p w:rsidR="00433BBA" w:rsidRDefault="0043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B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Использую дифференцированный подход:</w:t>
            </w:r>
          </w:p>
          <w:p w:rsidR="00433BBA" w:rsidRDefault="0043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 ученики бегут бег с препятствием</w:t>
            </w:r>
          </w:p>
          <w:p w:rsidR="00433BBA" w:rsidRDefault="0043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Средние ученики выбегают со старта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веревки</w:t>
            </w:r>
          </w:p>
          <w:p w:rsidR="00433BBA" w:rsidRPr="00433BBA" w:rsidRDefault="0043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Слабые ученики бегут без всяких препятствий</w:t>
            </w:r>
          </w:p>
          <w:p w:rsidR="00966E80" w:rsidRDefault="00966E80" w:rsidP="00966E80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7C95" w:rsidRPr="007F3A6A" w:rsidRDefault="00147C95" w:rsidP="00966E80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F3A6A">
              <w:rPr>
                <w:rFonts w:ascii="Times New Roman" w:hAnsi="Times New Roman"/>
                <w:b/>
                <w:sz w:val="24"/>
                <w:lang w:val="ru-RU"/>
              </w:rPr>
              <w:t xml:space="preserve">Использование </w:t>
            </w:r>
            <w:proofErr w:type="spellStart"/>
            <w:r w:rsidRPr="007F3A6A">
              <w:rPr>
                <w:rFonts w:ascii="Times New Roman" w:hAnsi="Times New Roman"/>
                <w:b/>
                <w:sz w:val="24"/>
                <w:lang w:val="ru-RU"/>
              </w:rPr>
              <w:t>критериального</w:t>
            </w:r>
            <w:proofErr w:type="spellEnd"/>
            <w:r w:rsidRPr="007F3A6A"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оценивания.</w:t>
            </w:r>
          </w:p>
          <w:p w:rsidR="00147C95" w:rsidRPr="007F3A6A" w:rsidRDefault="00147C95" w:rsidP="00966E80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F3A6A">
              <w:rPr>
                <w:rFonts w:ascii="Times New Roman" w:hAnsi="Times New Roman"/>
                <w:b/>
                <w:sz w:val="24"/>
                <w:lang w:val="ru-RU"/>
              </w:rPr>
              <w:t>Оценивание производим через дескрипторы.</w:t>
            </w:r>
          </w:p>
          <w:p w:rsidR="007F36EE" w:rsidRPr="007F3A6A" w:rsidRDefault="00147C95" w:rsidP="00966E80">
            <w:pPr>
              <w:pStyle w:val="a5"/>
              <w:rPr>
                <w:rFonts w:ascii="Times New Roman" w:hAnsi="Times New Roman"/>
                <w:i/>
                <w:sz w:val="24"/>
                <w:lang w:val="ru-RU"/>
              </w:rPr>
            </w:pPr>
            <w:r w:rsidRPr="007F3A6A">
              <w:rPr>
                <w:rFonts w:ascii="Times New Roman" w:hAnsi="Times New Roman"/>
                <w:i/>
                <w:sz w:val="24"/>
                <w:lang w:val="ru-RU"/>
              </w:rPr>
              <w:t>Предлагается учащимся оценить себя самостоятельно по критериям:</w:t>
            </w:r>
          </w:p>
          <w:p w:rsidR="007F36EE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А)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 xml:space="preserve"> — старт;</w:t>
            </w:r>
          </w:p>
          <w:p w:rsidR="00147C95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1-0</w:t>
            </w:r>
            <w:r w:rsidR="00931139" w:rsidRPr="00966E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66E80">
              <w:rPr>
                <w:rFonts w:ascii="Times New Roman" w:hAnsi="Times New Roman"/>
                <w:sz w:val="24"/>
                <w:lang w:val="ru-RU"/>
              </w:rPr>
              <w:t>(</w:t>
            </w:r>
            <w:r w:rsidR="007F36EE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Следить, </w:t>
            </w:r>
            <w:proofErr w:type="gramStart"/>
            <w:r w:rsidR="007F36EE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что</w:t>
            </w:r>
            <w:r w:rsidR="00931139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7F36EE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бы плечи не выходили</w:t>
            </w:r>
            <w:proofErr w:type="gramEnd"/>
            <w:r w:rsidR="007F36EE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далеко вперёд за опорную ногу</w:t>
            </w:r>
            <w:r w:rsidRPr="00966E80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7F36EE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В)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 xml:space="preserve"> — разгон;</w:t>
            </w:r>
          </w:p>
          <w:p w:rsidR="00147C95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1-0 (</w:t>
            </w:r>
            <w:r w:rsidR="007F36EE"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Следить, за работой рук при первых шагах)</w:t>
            </w:r>
          </w:p>
          <w:p w:rsidR="007F36EE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 xml:space="preserve">С) 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>— бег по дистанции;</w:t>
            </w:r>
          </w:p>
          <w:p w:rsidR="00147C95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1-0 (</w:t>
            </w:r>
            <w:r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необходимо 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>набрав максимальную скорость, стремится сохранить её на всей дистанции.</w:t>
            </w:r>
            <w:r w:rsidRPr="00966E80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)</w:t>
            </w:r>
          </w:p>
          <w:p w:rsidR="007F36EE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en-US"/>
              </w:rPr>
              <w:t>D</w:t>
            </w:r>
            <w:r w:rsidRPr="00966E80">
              <w:rPr>
                <w:rFonts w:ascii="Times New Roman" w:hAnsi="Times New Roman"/>
                <w:b/>
                <w:sz w:val="24"/>
                <w:lang w:val="ru-RU"/>
              </w:rPr>
              <w:t xml:space="preserve">) 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>— финиш.</w:t>
            </w:r>
          </w:p>
          <w:p w:rsidR="00147C95" w:rsidRPr="00966E80" w:rsidRDefault="00147C95" w:rsidP="00966E80">
            <w:pPr>
              <w:pStyle w:val="a5"/>
              <w:rPr>
                <w:rFonts w:ascii="Times New Roman" w:hAnsi="Times New Roman"/>
                <w:sz w:val="24"/>
                <w:lang w:val="ru-RU"/>
              </w:rPr>
            </w:pPr>
            <w:r w:rsidRPr="00966E80">
              <w:rPr>
                <w:rFonts w:ascii="Times New Roman" w:hAnsi="Times New Roman"/>
                <w:sz w:val="24"/>
                <w:lang w:val="ru-RU"/>
              </w:rPr>
              <w:t>1-0(</w:t>
            </w:r>
            <w:r w:rsidR="007F36EE" w:rsidRPr="00966E80">
              <w:rPr>
                <w:rFonts w:ascii="Times New Roman" w:hAnsi="Times New Roman"/>
                <w:sz w:val="24"/>
                <w:lang w:val="ru-RU"/>
              </w:rPr>
              <w:t>финишная линия пробегается с максимальной скоростью без специальных бросков или прыжков на ленточку</w:t>
            </w:r>
            <w:r w:rsidRPr="00966E80">
              <w:rPr>
                <w:rFonts w:ascii="Times New Roman" w:hAnsi="Times New Roman"/>
                <w:sz w:val="24"/>
                <w:lang w:val="ru-RU"/>
              </w:rPr>
              <w:t>).</w:t>
            </w:r>
          </w:p>
          <w:p w:rsidR="00147C95" w:rsidRPr="002036D3" w:rsidRDefault="00147C95" w:rsidP="002036D3">
            <w:pPr>
              <w:spacing w:before="225" w:after="100" w:afterAutospacing="1" w:line="288" w:lineRule="atLeast"/>
              <w:ind w:left="225" w:right="375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оценивание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одобрение, похвала, индивидуальная помощь со стороны учителя в течени</w:t>
            </w:r>
            <w:proofErr w:type="gramStart"/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31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урока.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C95" w:rsidRPr="00931139" w:rsidRDefault="00147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0F63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87C1C" w:rsidRPr="00931139">
              <w:rPr>
                <w:rFonts w:ascii="Times New Roman" w:hAnsi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Default="000F63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C95" w:rsidRDefault="007F3A6A" w:rsidP="007F3A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секундомер</w:t>
            </w:r>
          </w:p>
          <w:p w:rsidR="000F6308" w:rsidRPr="000F6308" w:rsidRDefault="000F6308" w:rsidP="000F630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дуги для препятствий, веревка для старта</w:t>
            </w:r>
          </w:p>
        </w:tc>
      </w:tr>
      <w:tr w:rsidR="00931139" w:rsidRPr="00931139" w:rsidTr="00A26711">
        <w:trPr>
          <w:trHeight w:val="1141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147C95" w:rsidRPr="00931139" w:rsidRDefault="00147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47C95" w:rsidRPr="00931139" w:rsidRDefault="0016159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161597" w:rsidRPr="00931139" w:rsidRDefault="00161597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13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1866900"/>
                  <wp:effectExtent l="0" t="0" r="9525" b="0"/>
                  <wp:docPr id="2" name="Рисунок 2" descr="https://arhivurokov.ru/kopilka/uploads/user_file_5714ba732263d/img_user_file_5714ba732263d_0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714ba732263d/img_user_file_5714ba732263d_0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C95" w:rsidRPr="00931139" w:rsidRDefault="00147C95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Поблагодарить </w:t>
            </w:r>
            <w:proofErr w:type="gramStart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совместную деятельность.</w:t>
            </w:r>
          </w:p>
          <w:p w:rsidR="00147C95" w:rsidRPr="00931139" w:rsidRDefault="00147C95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Урок закончен. До свидания!»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C95" w:rsidRPr="00931139" w:rsidRDefault="00161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в/мяч</w:t>
            </w:r>
          </w:p>
          <w:p w:rsidR="00147C95" w:rsidRPr="00931139" w:rsidRDefault="001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39" w:rsidRPr="00931139" w:rsidTr="00966E80">
        <w:trPr>
          <w:trHeight w:val="690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7C95" w:rsidRPr="00931139" w:rsidRDefault="00147C9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</w:t>
            </w:r>
            <w:r w:rsidR="00966E80">
              <w:rPr>
                <w:rFonts w:ascii="Times New Roman" w:hAnsi="Times New Roman"/>
                <w:b/>
                <w:sz w:val="24"/>
                <w:szCs w:val="24"/>
              </w:rPr>
              <w:t>соблюдение техники безопасности</w:t>
            </w:r>
          </w:p>
        </w:tc>
      </w:tr>
      <w:tr w:rsidR="00931139" w:rsidRPr="00931139" w:rsidTr="00A26711">
        <w:trPr>
          <w:trHeight w:val="404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147C95" w:rsidP="002036D3">
            <w:pPr>
              <w:numPr>
                <w:ilvl w:val="0"/>
                <w:numId w:val="12"/>
              </w:numPr>
              <w:tabs>
                <w:tab w:val="num" w:pos="577"/>
              </w:tabs>
              <w:spacing w:after="150" w:line="240" w:lineRule="auto"/>
              <w:ind w:left="293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на уроке осуществляется по физиологическим и техническим способностям каждого ученика.</w:t>
            </w:r>
          </w:p>
          <w:p w:rsidR="00147C95" w:rsidRPr="00931139" w:rsidRDefault="00147C95" w:rsidP="002036D3">
            <w:pPr>
              <w:numPr>
                <w:ilvl w:val="0"/>
                <w:numId w:val="12"/>
              </w:numPr>
              <w:tabs>
                <w:tab w:val="num" w:pos="577"/>
              </w:tabs>
              <w:spacing w:after="150" w:line="240" w:lineRule="auto"/>
              <w:ind w:left="293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Координировать </w:t>
            </w:r>
            <w:r w:rsidR="00931139" w:rsidRPr="00931139">
              <w:rPr>
                <w:rFonts w:ascii="Times New Roman" w:hAnsi="Times New Roman"/>
                <w:sz w:val="24"/>
                <w:szCs w:val="24"/>
              </w:rPr>
              <w:t>постановку стопы на грунт и последующую работу ног, положение туловища и головы, движение рук, частоты и длины шага,</w:t>
            </w:r>
            <w:r w:rsidR="00931139" w:rsidRPr="0093113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учитывая индивидуальные особенности ученика.</w:t>
            </w:r>
          </w:p>
          <w:p w:rsidR="00147C95" w:rsidRPr="00733704" w:rsidRDefault="00147C95" w:rsidP="00733704">
            <w:pPr>
              <w:numPr>
                <w:ilvl w:val="0"/>
                <w:numId w:val="12"/>
              </w:numPr>
              <w:spacing w:after="150" w:line="240" w:lineRule="auto"/>
              <w:ind w:left="293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более способным учащимся более сложные упражнения, чтобы расширить их двигательные навыки.</w:t>
            </w:r>
          </w:p>
          <w:p w:rsidR="00147C95" w:rsidRPr="00931139" w:rsidRDefault="00147C95" w:rsidP="002036D3">
            <w:pPr>
              <w:numPr>
                <w:ilvl w:val="0"/>
                <w:numId w:val="12"/>
              </w:numPr>
              <w:tabs>
                <w:tab w:val="num" w:pos="577"/>
              </w:tabs>
              <w:spacing w:after="150" w:line="240" w:lineRule="auto"/>
              <w:ind w:left="293" w:hanging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объективно оценивать приобретаемый технический и двигательный опыт.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C95" w:rsidRPr="00931139" w:rsidRDefault="00147C9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обучением</w:t>
            </w:r>
          </w:p>
          <w:p w:rsidR="00147C95" w:rsidRPr="00931139" w:rsidRDefault="00147C9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</w:p>
          <w:p w:rsidR="00147C95" w:rsidRPr="00931139" w:rsidRDefault="00147C9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ответы</w:t>
            </w:r>
          </w:p>
          <w:p w:rsidR="00C309D5" w:rsidRDefault="00147C95" w:rsidP="00C309D5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рефлексию учащихся. </w:t>
            </w:r>
          </w:p>
          <w:p w:rsidR="00147C95" w:rsidRPr="00C309D5" w:rsidRDefault="00147C95" w:rsidP="00C309D5">
            <w:pPr>
              <w:pStyle w:val="a6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7C95" w:rsidRPr="002036D3" w:rsidRDefault="00147C95" w:rsidP="00161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Просмотр  </w:t>
            </w:r>
            <w:r w:rsidR="00161597" w:rsidRPr="0020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презентации</w:t>
            </w:r>
          </w:p>
          <w:p w:rsidR="002036D3" w:rsidRPr="002036D3" w:rsidRDefault="002036D3" w:rsidP="002036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3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Техника безопасности: </w:t>
            </w:r>
          </w:p>
          <w:p w:rsidR="002036D3" w:rsidRPr="00874A0C" w:rsidRDefault="002036D3" w:rsidP="002036D3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222" w:hanging="2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бега смотреть на свою дорожку;</w:t>
            </w:r>
          </w:p>
          <w:p w:rsidR="002036D3" w:rsidRPr="00874A0C" w:rsidRDefault="002036D3" w:rsidP="002036D3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222" w:hanging="2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беговых упражнений пробегать по инерции 5-15 м, чтобы бегущий сзади имел возможность закончить упражнение;</w:t>
            </w:r>
          </w:p>
          <w:p w:rsidR="002036D3" w:rsidRPr="00874A0C" w:rsidRDefault="002036D3" w:rsidP="002036D3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222" w:hanging="2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возвращаться на старт по крайней дорожке, при старте на дистанции не ставить подножки, не задерживать соперников руками;</w:t>
            </w:r>
          </w:p>
          <w:p w:rsidR="002036D3" w:rsidRPr="00931139" w:rsidRDefault="002036D3" w:rsidP="0016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A0C" w:rsidRDefault="00147C95" w:rsidP="00874A0C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150" w:afterAutospacing="0" w:line="276" w:lineRule="auto"/>
              <w:rPr>
                <w:lang w:eastAsia="en-US"/>
              </w:rPr>
            </w:pPr>
            <w:r w:rsidRPr="00931139">
              <w:rPr>
                <w:lang w:eastAsia="en-US"/>
              </w:rPr>
              <w:t xml:space="preserve">Для создания </w:t>
            </w:r>
            <w:proofErr w:type="spellStart"/>
            <w:r w:rsidRPr="00931139">
              <w:rPr>
                <w:b/>
                <w:lang w:eastAsia="en-US"/>
              </w:rPr>
              <w:t>коллаборативной</w:t>
            </w:r>
            <w:proofErr w:type="spellEnd"/>
            <w:r w:rsidRPr="00931139">
              <w:rPr>
                <w:b/>
                <w:lang w:eastAsia="en-US"/>
              </w:rPr>
              <w:t xml:space="preserve"> среды</w:t>
            </w:r>
            <w:r w:rsidRPr="00931139">
              <w:rPr>
                <w:lang w:eastAsia="en-US"/>
              </w:rPr>
              <w:t xml:space="preserve"> я использовала на уроках </w:t>
            </w:r>
            <w:r w:rsidR="00161597" w:rsidRPr="00931139">
              <w:rPr>
                <w:lang w:eastAsia="en-US"/>
              </w:rPr>
              <w:t>презентацию к уроку</w:t>
            </w:r>
            <w:r w:rsidRPr="00931139">
              <w:rPr>
                <w:shd w:val="clear" w:color="auto" w:fill="FFFFFF" w:themeFill="background1"/>
                <w:lang w:eastAsia="en-US"/>
              </w:rPr>
              <w:t xml:space="preserve"> и игру </w:t>
            </w:r>
            <w:r w:rsidR="00161597" w:rsidRPr="00931139">
              <w:rPr>
                <w:b/>
                <w:shd w:val="clear" w:color="auto" w:fill="FFFFFF"/>
              </w:rPr>
              <w:t>«День и ночь».</w:t>
            </w:r>
            <w:r w:rsidR="00161597" w:rsidRPr="00931139">
              <w:rPr>
                <w:rStyle w:val="apple-converted-space"/>
                <w:shd w:val="clear" w:color="auto" w:fill="FFFFFF"/>
              </w:rPr>
              <w:t> </w:t>
            </w:r>
          </w:p>
          <w:p w:rsidR="00147C95" w:rsidRPr="00931139" w:rsidRDefault="00874A0C" w:rsidP="00874A0C">
            <w:pPr>
              <w:pStyle w:val="a3"/>
              <w:shd w:val="clear" w:color="auto" w:fill="FFFFFF" w:themeFill="background1"/>
              <w:spacing w:before="0" w:beforeAutospacing="0" w:after="150" w:afterAutospacing="0" w:line="276" w:lineRule="auto"/>
              <w:ind w:left="36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Которая</w:t>
            </w:r>
            <w:proofErr w:type="gramEnd"/>
            <w:r w:rsidR="00147C95" w:rsidRPr="00931139">
              <w:rPr>
                <w:lang w:eastAsia="en-US"/>
              </w:rPr>
              <w:t xml:space="preserve"> помог</w:t>
            </w:r>
            <w:r>
              <w:rPr>
                <w:lang w:eastAsia="en-US"/>
              </w:rPr>
              <w:t>ла</w:t>
            </w:r>
            <w:r w:rsidR="00147C95" w:rsidRPr="00931139">
              <w:rPr>
                <w:lang w:eastAsia="en-US"/>
              </w:rPr>
              <w:t xml:space="preserve"> поднять настроение и стимулировал</w:t>
            </w:r>
            <w:r>
              <w:rPr>
                <w:lang w:eastAsia="en-US"/>
              </w:rPr>
              <w:t>а</w:t>
            </w:r>
            <w:r w:rsidR="00147C95" w:rsidRPr="00931139">
              <w:rPr>
                <w:lang w:eastAsia="en-US"/>
              </w:rPr>
              <w:t xml:space="preserve"> ребят к достижению последующих результатов.</w:t>
            </w:r>
          </w:p>
          <w:p w:rsidR="00147C95" w:rsidRPr="00931139" w:rsidRDefault="00147C9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3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31139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C309D5" w:rsidRDefault="00147C95" w:rsidP="00C309D5">
            <w:pPr>
              <w:spacing w:before="120" w:after="120"/>
              <w:ind w:left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C309D5">
              <w:rPr>
                <w:rFonts w:ascii="Times New Roman" w:hAnsi="Times New Roman"/>
                <w:sz w:val="24"/>
                <w:szCs w:val="24"/>
              </w:rPr>
              <w:t>Пункты, применяемые из правил техники безопасности на данном уроке.</w:t>
            </w:r>
            <w:r w:rsidRPr="00C309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47C95" w:rsidRPr="00C309D5" w:rsidRDefault="00C309D5" w:rsidP="00C309D5">
            <w:pPr>
              <w:spacing w:before="120" w:after="120"/>
              <w:ind w:left="167"/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Работая в </w:t>
            </w:r>
            <w:proofErr w:type="gramStart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уважительно относятся друг к другу, мальчики помогают девочкам, сильные товарищи помогают слабым.</w:t>
            </w:r>
          </w:p>
          <w:p w:rsidR="00147C95" w:rsidRPr="00931139" w:rsidRDefault="00147C95">
            <w:pPr>
              <w:pStyle w:val="a6"/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</w:t>
            </w:r>
            <w:r w:rsidR="00161597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  <w:r w:rsid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(ТБ)</w:t>
            </w:r>
            <w:r w:rsidR="00161597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ИК</w:t>
            </w:r>
            <w:proofErr w:type="gramStart"/>
            <w:r w:rsidR="00161597"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3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презентации)</w:t>
            </w:r>
            <w:r w:rsidRPr="00931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7C95" w:rsidRPr="00733704" w:rsidRDefault="00147C95" w:rsidP="00C309D5">
            <w:pPr>
              <w:pStyle w:val="a6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139" w:rsidRPr="00931139" w:rsidTr="00A26711">
        <w:trPr>
          <w:trHeight w:val="3816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C95" w:rsidRPr="00931139" w:rsidRDefault="0014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Все ли учащиеся достигли ЦО?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Если нет, то почему?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C95" w:rsidRDefault="00147C95" w:rsidP="00966E80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Да, цели урока и цели обучения были реалистичны.</w:t>
            </w:r>
          </w:p>
          <w:p w:rsidR="00966E80" w:rsidRPr="00931139" w:rsidRDefault="00966E80" w:rsidP="00966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Большинство учащихся достигли поставленных целей.                                                                                                                   </w:t>
            </w: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139">
              <w:rPr>
                <w:rFonts w:ascii="Times New Roman" w:hAnsi="Times New Roman"/>
                <w:sz w:val="24"/>
                <w:szCs w:val="24"/>
              </w:rPr>
              <w:t>Думаю, что да, для более способных были предложены упражнения, соответствующие их подготовке.</w:t>
            </w:r>
            <w:proofErr w:type="gramEnd"/>
          </w:p>
          <w:p w:rsidR="00147C95" w:rsidRPr="00931139" w:rsidRDefault="00147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 w:rsidP="00966E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Временные этапы урока были выдержаны.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 xml:space="preserve">Отступлений от плана урока не было. </w:t>
            </w:r>
          </w:p>
        </w:tc>
      </w:tr>
      <w:tr w:rsidR="00931139" w:rsidRPr="00931139" w:rsidTr="00966E80">
        <w:trPr>
          <w:trHeight w:val="3403"/>
        </w:trPr>
        <w:tc>
          <w:tcPr>
            <w:tcW w:w="144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  <w:r w:rsidRPr="0093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C95" w:rsidRPr="00931139" w:rsidRDefault="00147C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C95" w:rsidRPr="00931139" w:rsidRDefault="00147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36D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 xml:space="preserve">акие два аспекта урока прошли хорошо (подумайте как о преподавании, так и об обучении)? </w:t>
            </w:r>
          </w:p>
          <w:p w:rsidR="00147C95" w:rsidRPr="00931139" w:rsidRDefault="0073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7C95" w:rsidRPr="00931139">
              <w:rPr>
                <w:rFonts w:ascii="Times New Roman" w:hAnsi="Times New Roman"/>
                <w:sz w:val="24"/>
                <w:szCs w:val="24"/>
              </w:rPr>
              <w:t xml:space="preserve"> Хорошо подобраны методы и приемы для обучения и достижения цели, с учетом индивидуальных и возрастных особенностей.</w:t>
            </w:r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sz w:val="24"/>
                <w:szCs w:val="24"/>
              </w:rPr>
              <w:t>2.</w:t>
            </w:r>
            <w:r w:rsidR="00733704">
              <w:rPr>
                <w:rFonts w:ascii="Times New Roman" w:hAnsi="Times New Roman"/>
                <w:sz w:val="24"/>
                <w:szCs w:val="24"/>
              </w:rPr>
              <w:t xml:space="preserve"> Использовала </w:t>
            </w:r>
            <w:proofErr w:type="spellStart"/>
            <w:r w:rsidR="00733704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="00733704">
              <w:rPr>
                <w:rFonts w:ascii="Times New Roman" w:hAnsi="Times New Roman"/>
                <w:sz w:val="24"/>
                <w:szCs w:val="24"/>
              </w:rPr>
              <w:t xml:space="preserve"> оценивание через </w:t>
            </w:r>
            <w:proofErr w:type="spellStart"/>
            <w:r w:rsidR="00733704">
              <w:rPr>
                <w:rFonts w:ascii="Times New Roman" w:hAnsi="Times New Roman"/>
                <w:sz w:val="24"/>
                <w:szCs w:val="24"/>
              </w:rPr>
              <w:t>пахвалу</w:t>
            </w:r>
            <w:proofErr w:type="spellEnd"/>
          </w:p>
          <w:p w:rsidR="00147C95" w:rsidRPr="00931139" w:rsidRDefault="00147C95">
            <w:pPr>
              <w:rPr>
                <w:rFonts w:ascii="Times New Roman" w:hAnsi="Times New Roman"/>
                <w:sz w:val="24"/>
                <w:szCs w:val="24"/>
              </w:rPr>
            </w:pPr>
            <w:r w:rsidRPr="00931139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  <w:r w:rsidRPr="0093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C95" w:rsidRPr="00931139" w:rsidRDefault="00AF079A" w:rsidP="00931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7C95" w:rsidRPr="00931139">
              <w:rPr>
                <w:rFonts w:ascii="Times New Roman" w:hAnsi="Times New Roman"/>
                <w:sz w:val="24"/>
                <w:szCs w:val="24"/>
              </w:rPr>
              <w:t xml:space="preserve"> Сотрудничество родителей и учителей, заинтересованность и привлечение к спорту.</w:t>
            </w:r>
          </w:p>
        </w:tc>
      </w:tr>
    </w:tbl>
    <w:p w:rsidR="00147C95" w:rsidRDefault="00147C95" w:rsidP="00147C9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Заметки:</w:t>
      </w:r>
    </w:p>
    <w:p w:rsidR="00147C95" w:rsidRDefault="00147C95" w:rsidP="00147C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= весь класс                            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= парная работа                 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sz w:val="24"/>
        </w:rPr>
        <w:t xml:space="preserve"> = групповая работа</w:t>
      </w:r>
    </w:p>
    <w:p w:rsidR="00147C95" w:rsidRDefault="00147C95" w:rsidP="00147C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</w:t>
      </w:r>
      <w:r>
        <w:rPr>
          <w:rFonts w:ascii="Times New Roman" w:hAnsi="Times New Roman"/>
          <w:sz w:val="24"/>
        </w:rPr>
        <w:t xml:space="preserve"> = </w:t>
      </w:r>
      <w:proofErr w:type="spellStart"/>
      <w:r>
        <w:rPr>
          <w:rFonts w:ascii="Times New Roman" w:hAnsi="Times New Roman"/>
          <w:sz w:val="24"/>
        </w:rPr>
        <w:t>формативное</w:t>
      </w:r>
      <w:proofErr w:type="spellEnd"/>
      <w:r>
        <w:rPr>
          <w:rFonts w:ascii="Times New Roman" w:hAnsi="Times New Roman"/>
          <w:sz w:val="24"/>
        </w:rPr>
        <w:t xml:space="preserve"> оценивание</w:t>
      </w:r>
      <w:proofErr w:type="gramStart"/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= индивидуальная работа </w:t>
      </w:r>
      <w:r>
        <w:rPr>
          <w:rFonts w:ascii="Times New Roman" w:hAnsi="Times New Roman"/>
          <w:b/>
          <w:sz w:val="24"/>
        </w:rPr>
        <w:t xml:space="preserve"> Э</w:t>
      </w:r>
      <w:r>
        <w:rPr>
          <w:rFonts w:ascii="Times New Roman" w:hAnsi="Times New Roman"/>
          <w:sz w:val="24"/>
        </w:rPr>
        <w:t xml:space="preserve"> = эксперимент</w:t>
      </w:r>
    </w:p>
    <w:p w:rsidR="00147C95" w:rsidRDefault="00147C95" w:rsidP="00147C95"/>
    <w:p w:rsidR="00CD16F7" w:rsidRDefault="00CD16F7"/>
    <w:sectPr w:rsidR="00CD16F7" w:rsidSect="007337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E3"/>
    <w:multiLevelType w:val="hybridMultilevel"/>
    <w:tmpl w:val="24265336"/>
    <w:lvl w:ilvl="0" w:tplc="BB60F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F8F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3C8E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04D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6CA1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8A1E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421C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B2F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28EC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07E4A66"/>
    <w:multiLevelType w:val="hybridMultilevel"/>
    <w:tmpl w:val="D0641A04"/>
    <w:lvl w:ilvl="0" w:tplc="7B946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C0A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3A6DF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6060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B08F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6E50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3ECA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76CFA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6A67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28211EE"/>
    <w:multiLevelType w:val="multilevel"/>
    <w:tmpl w:val="038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6668D"/>
    <w:multiLevelType w:val="hybridMultilevel"/>
    <w:tmpl w:val="DD4C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1375"/>
    <w:multiLevelType w:val="multilevel"/>
    <w:tmpl w:val="4B8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D494F"/>
    <w:multiLevelType w:val="multilevel"/>
    <w:tmpl w:val="22C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C1C65"/>
    <w:multiLevelType w:val="hybridMultilevel"/>
    <w:tmpl w:val="8CA4EBC4"/>
    <w:lvl w:ilvl="0" w:tplc="4022DB66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72D92"/>
    <w:multiLevelType w:val="hybridMultilevel"/>
    <w:tmpl w:val="EC12185E"/>
    <w:lvl w:ilvl="0" w:tplc="14BE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760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B6AD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A4FB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7A36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C843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D5E3A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B42D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36C4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47DC7FEF"/>
    <w:multiLevelType w:val="hybridMultilevel"/>
    <w:tmpl w:val="B6B49024"/>
    <w:lvl w:ilvl="0" w:tplc="211813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8A9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6286A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BA810B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3182B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ADC7B1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49A81C7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EFECDA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C90E7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9">
    <w:nsid w:val="505B0C2D"/>
    <w:multiLevelType w:val="hybridMultilevel"/>
    <w:tmpl w:val="A316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B98"/>
    <w:multiLevelType w:val="hybridMultilevel"/>
    <w:tmpl w:val="01EE6F60"/>
    <w:lvl w:ilvl="0" w:tplc="2FD42C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8EA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E53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62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F6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410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40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4EA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1E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A139C"/>
    <w:multiLevelType w:val="hybridMultilevel"/>
    <w:tmpl w:val="FB8E3CF0"/>
    <w:lvl w:ilvl="0" w:tplc="2FD42C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069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0867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225F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CB5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0B06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1DC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C5D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C0AD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96A04"/>
    <w:multiLevelType w:val="hybridMultilevel"/>
    <w:tmpl w:val="B222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228E"/>
    <w:multiLevelType w:val="hybridMultilevel"/>
    <w:tmpl w:val="CDE41A0C"/>
    <w:lvl w:ilvl="0" w:tplc="2FD42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231C4"/>
    <w:multiLevelType w:val="hybridMultilevel"/>
    <w:tmpl w:val="C824C05E"/>
    <w:lvl w:ilvl="0" w:tplc="594ACA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3D6E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3CEB72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DBCD5F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35AC7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AAC498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4B76578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C6CE4D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C48E2A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5">
    <w:nsid w:val="70F64B0E"/>
    <w:multiLevelType w:val="hybridMultilevel"/>
    <w:tmpl w:val="450C3666"/>
    <w:lvl w:ilvl="0" w:tplc="2FD42C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8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CB6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3F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A53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C690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B9A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8058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533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48"/>
    <w:rsid w:val="00083EA9"/>
    <w:rsid w:val="000F6308"/>
    <w:rsid w:val="00147C95"/>
    <w:rsid w:val="00161597"/>
    <w:rsid w:val="00175133"/>
    <w:rsid w:val="001819D0"/>
    <w:rsid w:val="002036D3"/>
    <w:rsid w:val="002A740B"/>
    <w:rsid w:val="00301968"/>
    <w:rsid w:val="003E3E52"/>
    <w:rsid w:val="00433BBA"/>
    <w:rsid w:val="005178C6"/>
    <w:rsid w:val="00531534"/>
    <w:rsid w:val="00587C1C"/>
    <w:rsid w:val="005F081D"/>
    <w:rsid w:val="00674C2E"/>
    <w:rsid w:val="00733704"/>
    <w:rsid w:val="00785B8D"/>
    <w:rsid w:val="007B7A76"/>
    <w:rsid w:val="007F36EE"/>
    <w:rsid w:val="007F3A6A"/>
    <w:rsid w:val="00874A0C"/>
    <w:rsid w:val="00931139"/>
    <w:rsid w:val="00935BFB"/>
    <w:rsid w:val="00966E80"/>
    <w:rsid w:val="0098338D"/>
    <w:rsid w:val="00A26711"/>
    <w:rsid w:val="00A34333"/>
    <w:rsid w:val="00A87044"/>
    <w:rsid w:val="00AF079A"/>
    <w:rsid w:val="00B045E2"/>
    <w:rsid w:val="00B5508E"/>
    <w:rsid w:val="00C309D5"/>
    <w:rsid w:val="00C65703"/>
    <w:rsid w:val="00CD16F7"/>
    <w:rsid w:val="00D00D61"/>
    <w:rsid w:val="00EF7B5D"/>
    <w:rsid w:val="00F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7C95"/>
    <w:pPr>
      <w:widowControl w:val="0"/>
      <w:spacing w:after="200"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C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9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Normal (Web)"/>
    <w:basedOn w:val="a"/>
    <w:uiPriority w:val="99"/>
    <w:semiHidden/>
    <w:unhideWhenUsed/>
    <w:rsid w:val="0014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47C95"/>
    <w:rPr>
      <w:rFonts w:ascii="Arial" w:eastAsia="Times New Roman" w:hAnsi="Arial" w:cs="Times New Roman"/>
      <w:sz w:val="20"/>
      <w:szCs w:val="24"/>
      <w:lang w:val="en-GB" w:eastAsia="ru-RU"/>
    </w:rPr>
  </w:style>
  <w:style w:type="paragraph" w:styleId="a5">
    <w:name w:val="No Spacing"/>
    <w:link w:val="a4"/>
    <w:uiPriority w:val="1"/>
    <w:qFormat/>
    <w:rsid w:val="00147C9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ru-RU"/>
    </w:rPr>
  </w:style>
  <w:style w:type="paragraph" w:styleId="a6">
    <w:name w:val="List Paragraph"/>
    <w:basedOn w:val="a"/>
    <w:uiPriority w:val="34"/>
    <w:qFormat/>
    <w:rsid w:val="00147C95"/>
    <w:pPr>
      <w:ind w:left="720"/>
      <w:contextualSpacing/>
    </w:pPr>
  </w:style>
  <w:style w:type="paragraph" w:customStyle="1" w:styleId="AssignmentTemplate">
    <w:name w:val="AssignmentTemplate"/>
    <w:basedOn w:val="9"/>
    <w:uiPriority w:val="99"/>
    <w:rsid w:val="00147C9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c6">
    <w:name w:val="c6"/>
    <w:basedOn w:val="a"/>
    <w:uiPriority w:val="99"/>
    <w:rsid w:val="0014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47C95"/>
  </w:style>
  <w:style w:type="character" w:customStyle="1" w:styleId="apple-converted-space">
    <w:name w:val="apple-converted-space"/>
    <w:basedOn w:val="a0"/>
    <w:rsid w:val="00147C95"/>
  </w:style>
  <w:style w:type="character" w:customStyle="1" w:styleId="90">
    <w:name w:val="Заголовок 9 Знак"/>
    <w:basedOn w:val="a0"/>
    <w:link w:val="9"/>
    <w:uiPriority w:val="9"/>
    <w:semiHidden/>
    <w:rsid w:val="00147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95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7C1C"/>
    <w:rPr>
      <w:i/>
      <w:iCs/>
    </w:rPr>
  </w:style>
  <w:style w:type="character" w:styleId="aa">
    <w:name w:val="Strong"/>
    <w:basedOn w:val="a0"/>
    <w:uiPriority w:val="22"/>
    <w:qFormat/>
    <w:rsid w:val="00161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7C95"/>
    <w:pPr>
      <w:widowControl w:val="0"/>
      <w:spacing w:after="200"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C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9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Normal (Web)"/>
    <w:basedOn w:val="a"/>
    <w:uiPriority w:val="99"/>
    <w:semiHidden/>
    <w:unhideWhenUsed/>
    <w:rsid w:val="0014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47C95"/>
    <w:rPr>
      <w:rFonts w:ascii="Arial" w:eastAsia="Times New Roman" w:hAnsi="Arial" w:cs="Times New Roman"/>
      <w:sz w:val="20"/>
      <w:szCs w:val="24"/>
      <w:lang w:val="en-GB" w:eastAsia="ru-RU"/>
    </w:rPr>
  </w:style>
  <w:style w:type="paragraph" w:styleId="a5">
    <w:name w:val="No Spacing"/>
    <w:link w:val="a4"/>
    <w:uiPriority w:val="1"/>
    <w:qFormat/>
    <w:rsid w:val="00147C9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ru-RU"/>
    </w:rPr>
  </w:style>
  <w:style w:type="paragraph" w:styleId="a6">
    <w:name w:val="List Paragraph"/>
    <w:basedOn w:val="a"/>
    <w:uiPriority w:val="34"/>
    <w:qFormat/>
    <w:rsid w:val="00147C95"/>
    <w:pPr>
      <w:ind w:left="720"/>
      <w:contextualSpacing/>
    </w:pPr>
  </w:style>
  <w:style w:type="paragraph" w:customStyle="1" w:styleId="AssignmentTemplate">
    <w:name w:val="AssignmentTemplate"/>
    <w:basedOn w:val="9"/>
    <w:uiPriority w:val="99"/>
    <w:rsid w:val="00147C95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c6">
    <w:name w:val="c6"/>
    <w:basedOn w:val="a"/>
    <w:uiPriority w:val="99"/>
    <w:rsid w:val="00147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47C95"/>
  </w:style>
  <w:style w:type="character" w:customStyle="1" w:styleId="apple-converted-space">
    <w:name w:val="apple-converted-space"/>
    <w:basedOn w:val="a0"/>
    <w:rsid w:val="00147C95"/>
  </w:style>
  <w:style w:type="character" w:customStyle="1" w:styleId="90">
    <w:name w:val="Заголовок 9 Знак"/>
    <w:basedOn w:val="a0"/>
    <w:link w:val="9"/>
    <w:uiPriority w:val="9"/>
    <w:semiHidden/>
    <w:rsid w:val="00147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C95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7C1C"/>
    <w:rPr>
      <w:i/>
      <w:iCs/>
    </w:rPr>
  </w:style>
  <w:style w:type="character" w:styleId="aa">
    <w:name w:val="Strong"/>
    <w:basedOn w:val="a0"/>
    <w:uiPriority w:val="22"/>
    <w:qFormat/>
    <w:rsid w:val="00161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17</cp:revision>
  <cp:lastPrinted>2017-06-15T08:38:00Z</cp:lastPrinted>
  <dcterms:created xsi:type="dcterms:W3CDTF">2017-06-13T08:11:00Z</dcterms:created>
  <dcterms:modified xsi:type="dcterms:W3CDTF">2018-11-15T14:03:00Z</dcterms:modified>
</cp:coreProperties>
</file>