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6E" w:rsidRDefault="004B6A79" w:rsidP="00146E6E">
      <w:pPr>
        <w:widowControl w:val="0"/>
        <w:autoSpaceDE w:val="0"/>
        <w:autoSpaceDN w:val="0"/>
        <w:adjustRightInd w:val="0"/>
        <w:spacing w:line="480" w:lineRule="auto"/>
        <w:ind w:right="-234"/>
        <w:jc w:val="center"/>
        <w:rPr>
          <w:rFonts w:ascii="Times New Roman" w:hAnsi="Times New Roman"/>
          <w:b/>
          <w:sz w:val="24"/>
          <w:szCs w:val="24"/>
        </w:rPr>
      </w:pPr>
      <w:r w:rsidRPr="00C259CE">
        <w:rPr>
          <w:rFonts w:ascii="Times New Roman" w:hAnsi="Times New Roman"/>
          <w:b/>
          <w:sz w:val="24"/>
          <w:szCs w:val="24"/>
        </w:rPr>
        <w:t xml:space="preserve">Клуб Выходного Дня </w:t>
      </w:r>
      <w:r w:rsidR="00146E6E">
        <w:rPr>
          <w:rFonts w:ascii="Times New Roman" w:hAnsi="Times New Roman"/>
          <w:b/>
          <w:sz w:val="24"/>
          <w:szCs w:val="24"/>
        </w:rPr>
        <w:t xml:space="preserve">в </w:t>
      </w:r>
      <w:r w:rsidRPr="00C259CE">
        <w:rPr>
          <w:rFonts w:ascii="Times New Roman" w:hAnsi="Times New Roman"/>
          <w:b/>
          <w:sz w:val="24"/>
          <w:szCs w:val="24"/>
        </w:rPr>
        <w:t xml:space="preserve">4 «Б» </w:t>
      </w:r>
      <w:r w:rsidR="00146E6E">
        <w:rPr>
          <w:rFonts w:ascii="Times New Roman" w:hAnsi="Times New Roman"/>
          <w:b/>
          <w:sz w:val="24"/>
          <w:szCs w:val="24"/>
        </w:rPr>
        <w:t>классе «</w:t>
      </w:r>
      <w:r w:rsidRPr="00C259CE">
        <w:rPr>
          <w:rFonts w:ascii="Times New Roman" w:hAnsi="Times New Roman"/>
          <w:b/>
          <w:sz w:val="24"/>
          <w:szCs w:val="24"/>
        </w:rPr>
        <w:t>Веселые старты</w:t>
      </w:r>
      <w:r w:rsidR="00146E6E">
        <w:rPr>
          <w:rFonts w:ascii="Times New Roman" w:hAnsi="Times New Roman"/>
          <w:b/>
          <w:sz w:val="24"/>
          <w:szCs w:val="24"/>
        </w:rPr>
        <w:t>»</w:t>
      </w:r>
    </w:p>
    <w:p w:rsidR="00146E6E" w:rsidRDefault="00146E6E" w:rsidP="00146E6E">
      <w:pPr>
        <w:widowControl w:val="0"/>
        <w:autoSpaceDE w:val="0"/>
        <w:autoSpaceDN w:val="0"/>
        <w:adjustRightInd w:val="0"/>
        <w:spacing w:line="480" w:lineRule="auto"/>
        <w:ind w:right="-2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 Большой спортзал</w:t>
      </w:r>
    </w:p>
    <w:p w:rsidR="00146E6E" w:rsidRDefault="00146E6E" w:rsidP="00146E6E">
      <w:pPr>
        <w:widowControl w:val="0"/>
        <w:autoSpaceDE w:val="0"/>
        <w:autoSpaceDN w:val="0"/>
        <w:adjustRightInd w:val="0"/>
        <w:spacing w:line="480" w:lineRule="auto"/>
        <w:ind w:right="-2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</w:t>
      </w:r>
      <w:r w:rsidR="00B040A0">
        <w:rPr>
          <w:rFonts w:ascii="Times New Roman" w:hAnsi="Times New Roman"/>
          <w:b/>
          <w:sz w:val="24"/>
          <w:szCs w:val="24"/>
        </w:rPr>
        <w:t xml:space="preserve"> время проведения: 10 марта 2021</w:t>
      </w:r>
      <w:r>
        <w:rPr>
          <w:rFonts w:ascii="Times New Roman" w:hAnsi="Times New Roman"/>
          <w:b/>
          <w:sz w:val="24"/>
          <w:szCs w:val="24"/>
        </w:rPr>
        <w:t>г. в 18.00</w:t>
      </w:r>
    </w:p>
    <w:p w:rsidR="00146E6E" w:rsidRPr="00C259CE" w:rsidRDefault="00146E6E" w:rsidP="00146E6E">
      <w:pPr>
        <w:widowControl w:val="0"/>
        <w:autoSpaceDE w:val="0"/>
        <w:autoSpaceDN w:val="0"/>
        <w:adjustRightInd w:val="0"/>
        <w:spacing w:line="480" w:lineRule="auto"/>
        <w:ind w:right="-2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Цоболова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Людмилва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Викоровна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учитель физической культуры</w:t>
      </w:r>
    </w:p>
    <w:p w:rsidR="004B6A79" w:rsidRPr="00C259CE" w:rsidRDefault="004B6A79" w:rsidP="004B6A79">
      <w:pPr>
        <w:widowControl w:val="0"/>
        <w:autoSpaceDE w:val="0"/>
        <w:autoSpaceDN w:val="0"/>
        <w:adjustRightInd w:val="0"/>
        <w:ind w:right="-234"/>
        <w:jc w:val="both"/>
        <w:rPr>
          <w:rFonts w:ascii="Times New Roman" w:hAnsi="Times New Roman"/>
          <w:sz w:val="24"/>
          <w:szCs w:val="24"/>
        </w:rPr>
      </w:pPr>
      <w:r w:rsidRPr="00C259CE">
        <w:rPr>
          <w:rFonts w:ascii="Times New Roman" w:hAnsi="Times New Roman"/>
          <w:b/>
          <w:sz w:val="24"/>
          <w:szCs w:val="24"/>
        </w:rPr>
        <w:t>Презентация.</w:t>
      </w:r>
      <w:r w:rsidRPr="00C259CE">
        <w:rPr>
          <w:rFonts w:ascii="Times New Roman" w:hAnsi="Times New Roman"/>
          <w:sz w:val="24"/>
          <w:szCs w:val="24"/>
        </w:rPr>
        <w:t xml:space="preserve"> Спортивный праздник - одно из важных средств всестороннего воспитания детей дошкольного возраста. Характерная особенность - комплексность воздействия на организм и на все стороны личности ребенка.                                     Активная двигательная деятельность игрового и соревновательного характера и вызываемые ею положительные эмоции усиливают все физиологические процессы в организме. Возникающие в соревнованиях неожиданные ситуации приучают детей целесообразно использовать приобретенные двигательные навыки и умения. Движения, включенные в программу праздника, хорошо знакомы детям.                                      Данное занятие может быть использовано как итоговое, для закрепления двигательных умений, навыков и физических качеств. </w:t>
      </w:r>
    </w:p>
    <w:p w:rsidR="004B6A79" w:rsidRPr="00C259CE" w:rsidRDefault="004B6A79" w:rsidP="004B6A79">
      <w:pPr>
        <w:pStyle w:val="a3"/>
        <w:spacing w:before="1" w:beforeAutospacing="1" w:after="1" w:afterAutospacing="1"/>
        <w:jc w:val="both"/>
      </w:pPr>
      <w:r w:rsidRPr="00C259CE">
        <w:rPr>
          <w:b/>
        </w:rPr>
        <w:t>Социальная значимость.</w:t>
      </w:r>
      <w:r w:rsidRPr="00C259CE">
        <w:t xml:space="preserve"> На совместном спортивном празднике происходит гармонизация отношений между детьми и родителями посредством установления эмоционально - тактильного контакта, выполнения физических упражнений в паре и ощущения радости от совместной двигательной деятельности; общения с помощью слов, жестов и мимики; решения проблемных ситуаций и развития у детей самостоятельности, инициативности и творческой активности. </w:t>
      </w:r>
    </w:p>
    <w:p w:rsidR="004B6A79" w:rsidRPr="00C259CE" w:rsidRDefault="004B6A79" w:rsidP="004B6A79">
      <w:pPr>
        <w:pStyle w:val="a3"/>
        <w:spacing w:before="1" w:beforeAutospacing="1" w:after="1" w:afterAutospacing="1"/>
        <w:jc w:val="both"/>
      </w:pPr>
      <w:r w:rsidRPr="00C259CE">
        <w:rPr>
          <w:b/>
        </w:rPr>
        <w:t>Цели и задачи.</w:t>
      </w:r>
      <w:r w:rsidRPr="00C259CE">
        <w:t xml:space="preserve"> Формировать умение реализовать практические умения и навыки, полученные на занятиях, в соревнованиях; совершенствовать развитие физических качеств посредством эстафет; воспитывать дружный коллектив, чувство товарищества; прививать любовь к систематическим занятиям физическими упражнениями. </w:t>
      </w:r>
    </w:p>
    <w:p w:rsidR="004B6A79" w:rsidRPr="00C259CE" w:rsidRDefault="004B6A79" w:rsidP="004B6A79">
      <w:pPr>
        <w:pStyle w:val="a3"/>
        <w:spacing w:before="1" w:beforeAutospacing="1" w:after="1" w:afterAutospacing="1"/>
        <w:jc w:val="both"/>
      </w:pPr>
      <w:r w:rsidRPr="00C259CE">
        <w:rPr>
          <w:b/>
        </w:rPr>
        <w:t>Предварительная работа.</w:t>
      </w:r>
      <w:r w:rsidRPr="00C259CE">
        <w:t xml:space="preserve"> Оформить зал для праздника; подготовить две команды участников, атрибуты для каждого состязания, музыкальные фонограммы, костюмы героев; сделать эмблемы для команд. </w:t>
      </w:r>
    </w:p>
    <w:p w:rsidR="004B6A79" w:rsidRPr="00C259CE" w:rsidRDefault="004B6A79" w:rsidP="004B6A79">
      <w:pPr>
        <w:pStyle w:val="a3"/>
        <w:spacing w:before="1" w:beforeAutospacing="1" w:after="1" w:afterAutospacing="1"/>
        <w:jc w:val="both"/>
      </w:pPr>
      <w:r w:rsidRPr="00C259CE">
        <w:rPr>
          <w:b/>
        </w:rPr>
        <w:t>Инвентарь и оборудование.</w:t>
      </w:r>
      <w:r w:rsidRPr="00C259CE">
        <w:t xml:space="preserve">  мяча </w:t>
      </w:r>
      <w:r w:rsidR="005F7ED3" w:rsidRPr="00C259CE">
        <w:t>волейбольные, стойки</w:t>
      </w:r>
      <w:r w:rsidRPr="00C259CE">
        <w:t xml:space="preserve">, 2 флажка, 2 гимнастические скамейки, Мячи баскетбольные, противогазы,10 обручей, секундомер, канат, Малые мячи пластиковые, клюшки, </w:t>
      </w:r>
      <w:proofErr w:type="spellStart"/>
      <w:r w:rsidRPr="00C259CE">
        <w:t>флорбольные</w:t>
      </w:r>
      <w:proofErr w:type="spellEnd"/>
      <w:r w:rsidRPr="00C259CE">
        <w:t xml:space="preserve"> мячи, 2 гимнастические палки, корзины, скакалки очки, ведерки малые, </w:t>
      </w:r>
      <w:proofErr w:type="spellStart"/>
      <w:r w:rsidRPr="00C259CE">
        <w:t>фитбольные</w:t>
      </w:r>
      <w:proofErr w:type="spellEnd"/>
      <w:r w:rsidRPr="00C259CE">
        <w:t xml:space="preserve"> мячи.</w:t>
      </w:r>
    </w:p>
    <w:p w:rsidR="004B6A79" w:rsidRPr="00C259CE" w:rsidRDefault="004B6A79" w:rsidP="004B6A79">
      <w:pPr>
        <w:pStyle w:val="a3"/>
        <w:spacing w:before="1" w:beforeAutospacing="1" w:after="1" w:afterAutospacing="1"/>
        <w:jc w:val="both"/>
      </w:pPr>
    </w:p>
    <w:p w:rsidR="002F6E16" w:rsidRPr="00C259CE" w:rsidRDefault="004B6A79" w:rsidP="004B6A79">
      <w:pPr>
        <w:pStyle w:val="a3"/>
        <w:spacing w:before="1" w:beforeAutospacing="1" w:after="1" w:afterAutospacing="1"/>
        <w:jc w:val="both"/>
      </w:pPr>
      <w:r w:rsidRPr="00C259CE">
        <w:t>Класс делится на две команды- мальчиков и девочек, так же родители по ровному счету встают в команду к мальчикам и девочкам.</w:t>
      </w:r>
    </w:p>
    <w:p w:rsidR="004B6A79" w:rsidRDefault="002F6E16" w:rsidP="004B6A79">
      <w:pPr>
        <w:pStyle w:val="a3"/>
        <w:spacing w:before="1" w:beforeAutospacing="1" w:after="1" w:afterAutospacing="1"/>
        <w:jc w:val="both"/>
      </w:pPr>
      <w:r w:rsidRPr="00C259CE">
        <w:t xml:space="preserve"> Победа в эстафете – 2 очка, проигрыш- 1 очко.</w:t>
      </w:r>
    </w:p>
    <w:p w:rsidR="00146E6E" w:rsidRPr="00C259CE" w:rsidRDefault="00146E6E" w:rsidP="004B6A79">
      <w:pPr>
        <w:pStyle w:val="a3"/>
        <w:spacing w:before="1" w:beforeAutospacing="1" w:after="1" w:afterAutospacing="1"/>
        <w:jc w:val="both"/>
      </w:pPr>
    </w:p>
    <w:p w:rsidR="004B6A79" w:rsidRPr="00C259CE" w:rsidRDefault="004B6A79" w:rsidP="004B6A79">
      <w:pPr>
        <w:pStyle w:val="a3"/>
        <w:spacing w:before="1" w:beforeAutospacing="1" w:after="1" w:afterAutospacing="1"/>
        <w:jc w:val="both"/>
      </w:pPr>
      <w:r w:rsidRPr="00C259CE">
        <w:rPr>
          <w:b/>
        </w:rPr>
        <w:lastRenderedPageBreak/>
        <w:t>1 эстафета:</w:t>
      </w:r>
      <w:r w:rsidRPr="00C259CE">
        <w:t xml:space="preserve"> Найди птенца. В центре зала установлены конусы, под ними спрятаны маленькие мячи двух цветов, для команды мальчиков и команды девочек.</w:t>
      </w:r>
      <w:r w:rsidR="002F6E16" w:rsidRPr="00C259CE">
        <w:t xml:space="preserve"> Каждый участник по очереди подбегает в центр зала и имеет право открыть один конус. Если под ним находится мяч цвета этой команды, он его забирает и приносит в корзину. Если чужой команды, то мяч остается под конусом. Задача команды собрать быстрее 10 мячиков своего цвета. У девочек желтый цвет, у мальчиков зеленый.</w:t>
      </w:r>
    </w:p>
    <w:p w:rsidR="00F16417" w:rsidRPr="00C259CE" w:rsidRDefault="002F6E16">
      <w:pPr>
        <w:rPr>
          <w:rFonts w:ascii="Times New Roman" w:hAnsi="Times New Roman"/>
          <w:sz w:val="24"/>
          <w:szCs w:val="24"/>
        </w:rPr>
      </w:pPr>
      <w:r w:rsidRPr="00C259CE">
        <w:rPr>
          <w:rFonts w:ascii="Times New Roman" w:hAnsi="Times New Roman"/>
          <w:b/>
          <w:sz w:val="24"/>
          <w:szCs w:val="24"/>
        </w:rPr>
        <w:t>2 эстафета:</w:t>
      </w:r>
      <w:r w:rsidRPr="00C259CE">
        <w:rPr>
          <w:rFonts w:ascii="Times New Roman" w:hAnsi="Times New Roman"/>
          <w:sz w:val="24"/>
          <w:szCs w:val="24"/>
        </w:rPr>
        <w:t xml:space="preserve"> Передача эстафетной палочки. </w:t>
      </w:r>
      <w:r w:rsidR="00C259CE" w:rsidRPr="00C259CE">
        <w:rPr>
          <w:rFonts w:ascii="Times New Roman" w:hAnsi="Times New Roman"/>
          <w:sz w:val="24"/>
          <w:szCs w:val="24"/>
        </w:rPr>
        <w:t>Ведение баскетбольного мяча.</w:t>
      </w:r>
    </w:p>
    <w:p w:rsidR="002F6E16" w:rsidRPr="00C259CE" w:rsidRDefault="002F6E16">
      <w:pPr>
        <w:rPr>
          <w:rFonts w:ascii="Times New Roman" w:hAnsi="Times New Roman"/>
          <w:sz w:val="24"/>
          <w:szCs w:val="24"/>
        </w:rPr>
      </w:pPr>
      <w:r w:rsidRPr="00C259CE">
        <w:rPr>
          <w:rFonts w:ascii="Times New Roman" w:hAnsi="Times New Roman"/>
          <w:b/>
          <w:sz w:val="24"/>
          <w:szCs w:val="24"/>
        </w:rPr>
        <w:t>3 эстафета:</w:t>
      </w:r>
      <w:r w:rsidRPr="00C259CE">
        <w:rPr>
          <w:rFonts w:ascii="Times New Roman" w:hAnsi="Times New Roman"/>
          <w:sz w:val="24"/>
          <w:szCs w:val="24"/>
        </w:rPr>
        <w:t xml:space="preserve"> Передал мяч и сел. Команды выстраиваются в шеренгу перед капитаном на расстоянии 4-5 метров. Капитан по очереди делает передачу мяча участникам, каждый кто словил, после передачи садится, выигрывает </w:t>
      </w:r>
      <w:r w:rsidR="005F7ED3" w:rsidRPr="00C259CE">
        <w:rPr>
          <w:rFonts w:ascii="Times New Roman" w:hAnsi="Times New Roman"/>
          <w:sz w:val="24"/>
          <w:szCs w:val="24"/>
        </w:rPr>
        <w:t>команда,</w:t>
      </w:r>
      <w:r w:rsidRPr="00C259CE">
        <w:rPr>
          <w:rFonts w:ascii="Times New Roman" w:hAnsi="Times New Roman"/>
          <w:sz w:val="24"/>
          <w:szCs w:val="24"/>
        </w:rPr>
        <w:t xml:space="preserve"> которая быстрее сядет.</w:t>
      </w:r>
    </w:p>
    <w:p w:rsidR="002F6E16" w:rsidRPr="00C259CE" w:rsidRDefault="002F6E16">
      <w:pPr>
        <w:rPr>
          <w:rFonts w:ascii="Times New Roman" w:hAnsi="Times New Roman"/>
          <w:sz w:val="24"/>
          <w:szCs w:val="24"/>
        </w:rPr>
      </w:pPr>
      <w:r w:rsidRPr="00C259CE">
        <w:rPr>
          <w:rFonts w:ascii="Times New Roman" w:hAnsi="Times New Roman"/>
          <w:b/>
          <w:sz w:val="24"/>
          <w:szCs w:val="24"/>
        </w:rPr>
        <w:t>4 эстафета:</w:t>
      </w:r>
      <w:r w:rsidRPr="00C259CE">
        <w:rPr>
          <w:rFonts w:ascii="Times New Roman" w:hAnsi="Times New Roman"/>
          <w:sz w:val="24"/>
          <w:szCs w:val="24"/>
        </w:rPr>
        <w:t xml:space="preserve"> Гонка мячей. Команды выстраиваются в центре зала в колонну на расстоянии 2 шага. По команде начинают передавать </w:t>
      </w:r>
      <w:proofErr w:type="spellStart"/>
      <w:r w:rsidRPr="00C259CE">
        <w:rPr>
          <w:rFonts w:ascii="Times New Roman" w:hAnsi="Times New Roman"/>
          <w:sz w:val="24"/>
          <w:szCs w:val="24"/>
        </w:rPr>
        <w:t>фитбол</w:t>
      </w:r>
      <w:bookmarkStart w:id="0" w:name="_GoBack"/>
      <w:bookmarkEnd w:id="0"/>
      <w:r w:rsidRPr="00C259CE">
        <w:rPr>
          <w:rFonts w:ascii="Times New Roman" w:hAnsi="Times New Roman"/>
          <w:sz w:val="24"/>
          <w:szCs w:val="24"/>
        </w:rPr>
        <w:t>ьный</w:t>
      </w:r>
      <w:proofErr w:type="spellEnd"/>
      <w:r w:rsidRPr="00C259CE">
        <w:rPr>
          <w:rFonts w:ascii="Times New Roman" w:hAnsi="Times New Roman"/>
          <w:sz w:val="24"/>
          <w:szCs w:val="24"/>
        </w:rPr>
        <w:t xml:space="preserve"> мяч над головой в конец колонны. Последний получив мяч, бежит вперед и снова начинает гонку мяча, так продолжается до того пока не вернется капитан на место. </w:t>
      </w:r>
      <w:r w:rsidR="00C259CE" w:rsidRPr="00C259CE">
        <w:rPr>
          <w:rFonts w:ascii="Times New Roman" w:hAnsi="Times New Roman"/>
          <w:sz w:val="24"/>
          <w:szCs w:val="24"/>
        </w:rPr>
        <w:t>Повторно выполняется гонка баскетбольного мяча под ногами.</w:t>
      </w:r>
    </w:p>
    <w:p w:rsidR="00882104" w:rsidRPr="00C259CE" w:rsidRDefault="00882104">
      <w:pPr>
        <w:rPr>
          <w:rFonts w:ascii="Times New Roman" w:hAnsi="Times New Roman"/>
          <w:sz w:val="24"/>
          <w:szCs w:val="24"/>
        </w:rPr>
      </w:pPr>
      <w:r w:rsidRPr="00C259CE">
        <w:rPr>
          <w:rFonts w:ascii="Times New Roman" w:hAnsi="Times New Roman"/>
          <w:b/>
          <w:sz w:val="24"/>
          <w:szCs w:val="24"/>
        </w:rPr>
        <w:t xml:space="preserve">5 эстафета: </w:t>
      </w:r>
      <w:r w:rsidRPr="00C259CE">
        <w:rPr>
          <w:rFonts w:ascii="Times New Roman" w:hAnsi="Times New Roman"/>
          <w:sz w:val="24"/>
          <w:szCs w:val="24"/>
        </w:rPr>
        <w:t>Самая быстрая мама. От каждой команды выходит одна мама и выполняет прыжки через скакалку на время. (30 сек).</w:t>
      </w:r>
    </w:p>
    <w:p w:rsidR="00882104" w:rsidRPr="00C259CE" w:rsidRDefault="00882104">
      <w:pPr>
        <w:rPr>
          <w:rFonts w:ascii="Times New Roman" w:hAnsi="Times New Roman"/>
          <w:sz w:val="24"/>
          <w:szCs w:val="24"/>
        </w:rPr>
      </w:pPr>
      <w:r w:rsidRPr="00C259CE">
        <w:rPr>
          <w:rFonts w:ascii="Times New Roman" w:hAnsi="Times New Roman"/>
          <w:b/>
          <w:sz w:val="24"/>
          <w:szCs w:val="24"/>
        </w:rPr>
        <w:t xml:space="preserve">6 эстафета: </w:t>
      </w:r>
      <w:r w:rsidRPr="00C259CE">
        <w:rPr>
          <w:rFonts w:ascii="Times New Roman" w:hAnsi="Times New Roman"/>
          <w:sz w:val="24"/>
          <w:szCs w:val="24"/>
        </w:rPr>
        <w:t xml:space="preserve">Метание снежных комочков. Папа из каждой команды выходит с корзиной вперед перед командой на расстоянии 3-4 метра. Участники выполняют бросок малого мяча в корзину к папе. Выигрывает </w:t>
      </w:r>
      <w:r w:rsidR="00B040A0" w:rsidRPr="00C259CE">
        <w:rPr>
          <w:rFonts w:ascii="Times New Roman" w:hAnsi="Times New Roman"/>
          <w:sz w:val="24"/>
          <w:szCs w:val="24"/>
        </w:rPr>
        <w:t>команда,</w:t>
      </w:r>
      <w:r w:rsidRPr="00C259CE">
        <w:rPr>
          <w:rFonts w:ascii="Times New Roman" w:hAnsi="Times New Roman"/>
          <w:sz w:val="24"/>
          <w:szCs w:val="24"/>
        </w:rPr>
        <w:t xml:space="preserve"> поймавшая больше мячей в корзину.</w:t>
      </w:r>
    </w:p>
    <w:p w:rsidR="00882104" w:rsidRPr="00C259CE" w:rsidRDefault="00882104">
      <w:pPr>
        <w:rPr>
          <w:rFonts w:ascii="Times New Roman" w:hAnsi="Times New Roman"/>
          <w:sz w:val="24"/>
          <w:szCs w:val="24"/>
        </w:rPr>
      </w:pPr>
      <w:r w:rsidRPr="00C259CE">
        <w:rPr>
          <w:rFonts w:ascii="Times New Roman" w:hAnsi="Times New Roman"/>
          <w:b/>
          <w:sz w:val="24"/>
          <w:szCs w:val="24"/>
        </w:rPr>
        <w:t>7 эстафета:</w:t>
      </w:r>
      <w:r w:rsidRPr="00C259CE">
        <w:rPr>
          <w:rFonts w:ascii="Times New Roman" w:hAnsi="Times New Roman"/>
          <w:sz w:val="24"/>
          <w:szCs w:val="24"/>
        </w:rPr>
        <w:t xml:space="preserve"> Посадка картофеля. В конце зала лежат обручи в ряд 5 штук. Первый участник в очках их пластиковых стаканчиках бежит с ведерком мячей(картошки) до обручей и по одному «высаживает» в обручи. Обратно бежит бегом и передает ведерко, следующий в очках, бежит и собирает картошку. И т.д. Выигрывает команда выполнившая быстрее задание. </w:t>
      </w:r>
    </w:p>
    <w:p w:rsidR="00882104" w:rsidRPr="00C259CE" w:rsidRDefault="00882104">
      <w:pPr>
        <w:rPr>
          <w:rFonts w:ascii="Times New Roman" w:hAnsi="Times New Roman"/>
          <w:sz w:val="24"/>
          <w:szCs w:val="24"/>
        </w:rPr>
      </w:pPr>
      <w:r w:rsidRPr="00C259CE">
        <w:rPr>
          <w:rFonts w:ascii="Times New Roman" w:hAnsi="Times New Roman"/>
          <w:b/>
          <w:sz w:val="24"/>
          <w:szCs w:val="24"/>
        </w:rPr>
        <w:t xml:space="preserve">8 эстафета: </w:t>
      </w:r>
      <w:r w:rsidR="00C259CE" w:rsidRPr="00C259CE">
        <w:rPr>
          <w:rFonts w:ascii="Times New Roman" w:hAnsi="Times New Roman"/>
          <w:sz w:val="24"/>
          <w:szCs w:val="24"/>
        </w:rPr>
        <w:t>Пузатики. Участники делятся на пары. Между собой зажимают животами большой мяч. И двигаются таким образом до стойки, обратно бегом.</w:t>
      </w:r>
    </w:p>
    <w:p w:rsidR="00C259CE" w:rsidRPr="00C259CE" w:rsidRDefault="00C259CE">
      <w:pPr>
        <w:rPr>
          <w:rFonts w:ascii="Times New Roman" w:hAnsi="Times New Roman"/>
          <w:sz w:val="24"/>
          <w:szCs w:val="24"/>
        </w:rPr>
      </w:pPr>
      <w:r w:rsidRPr="00C259CE">
        <w:rPr>
          <w:rFonts w:ascii="Times New Roman" w:hAnsi="Times New Roman"/>
          <w:b/>
          <w:sz w:val="24"/>
          <w:szCs w:val="24"/>
        </w:rPr>
        <w:t xml:space="preserve">9 эстафета: </w:t>
      </w:r>
      <w:r w:rsidRPr="00C259CE">
        <w:rPr>
          <w:rFonts w:ascii="Times New Roman" w:hAnsi="Times New Roman"/>
          <w:sz w:val="24"/>
          <w:szCs w:val="24"/>
        </w:rPr>
        <w:t xml:space="preserve">Хоккей. Участники ведут мяч клюшкой и обводят стойки в центре зала. </w:t>
      </w:r>
    </w:p>
    <w:p w:rsidR="00C259CE" w:rsidRDefault="00C259CE">
      <w:pPr>
        <w:rPr>
          <w:rFonts w:ascii="Times New Roman" w:hAnsi="Times New Roman"/>
          <w:sz w:val="24"/>
          <w:szCs w:val="24"/>
        </w:rPr>
      </w:pPr>
      <w:r w:rsidRPr="00C259CE">
        <w:rPr>
          <w:rFonts w:ascii="Times New Roman" w:hAnsi="Times New Roman"/>
          <w:b/>
          <w:sz w:val="24"/>
          <w:szCs w:val="24"/>
        </w:rPr>
        <w:t xml:space="preserve">10 эстафета: </w:t>
      </w:r>
      <w:r w:rsidRPr="00C259CE">
        <w:rPr>
          <w:rFonts w:ascii="Times New Roman" w:hAnsi="Times New Roman"/>
          <w:sz w:val="24"/>
          <w:szCs w:val="24"/>
        </w:rPr>
        <w:t xml:space="preserve">Перетягивание каната. Команды переходят в центр зала и берут канат в руки, по команде перетягивают его. Побеждает </w:t>
      </w:r>
      <w:r w:rsidR="005F7ED3" w:rsidRPr="00C259CE">
        <w:rPr>
          <w:rFonts w:ascii="Times New Roman" w:hAnsi="Times New Roman"/>
          <w:sz w:val="24"/>
          <w:szCs w:val="24"/>
        </w:rPr>
        <w:t>команда,</w:t>
      </w:r>
      <w:r w:rsidRPr="00C259CE">
        <w:rPr>
          <w:rFonts w:ascii="Times New Roman" w:hAnsi="Times New Roman"/>
          <w:sz w:val="24"/>
          <w:szCs w:val="24"/>
        </w:rPr>
        <w:t xml:space="preserve"> перетянувшая противника за середину зала. За эту эстафету победа приносит 4 очка, проигрыш 2 очка.</w:t>
      </w:r>
    </w:p>
    <w:p w:rsidR="00C259CE" w:rsidRPr="00C259CE" w:rsidRDefault="00C259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</w:t>
      </w:r>
      <w:r w:rsidR="00B44C53">
        <w:rPr>
          <w:rFonts w:ascii="Times New Roman" w:hAnsi="Times New Roman"/>
          <w:sz w:val="24"/>
          <w:szCs w:val="24"/>
        </w:rPr>
        <w:t xml:space="preserve"> эстафеты, награждение команд. Чаепитие в классе.</w:t>
      </w:r>
    </w:p>
    <w:p w:rsidR="00C259CE" w:rsidRPr="00C259CE" w:rsidRDefault="00C259CE">
      <w:pPr>
        <w:rPr>
          <w:rFonts w:ascii="Times New Roman" w:hAnsi="Times New Roman"/>
          <w:sz w:val="24"/>
          <w:szCs w:val="24"/>
        </w:rPr>
      </w:pPr>
    </w:p>
    <w:sectPr w:rsidR="00C259CE" w:rsidRPr="00C2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A8"/>
    <w:rsid w:val="00146E6E"/>
    <w:rsid w:val="002F6E16"/>
    <w:rsid w:val="004B6A79"/>
    <w:rsid w:val="005F7ED3"/>
    <w:rsid w:val="00882104"/>
    <w:rsid w:val="00B040A0"/>
    <w:rsid w:val="00B44C53"/>
    <w:rsid w:val="00B53AA8"/>
    <w:rsid w:val="00C259CE"/>
    <w:rsid w:val="00F1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5A348-3FBF-4216-8FB8-C8561BE4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B6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Цоболова Людмила</dc:creator>
  <cp:keywords/>
  <dc:description/>
  <cp:lastModifiedBy>Цоболова Людмила</cp:lastModifiedBy>
  <cp:revision>5</cp:revision>
  <dcterms:created xsi:type="dcterms:W3CDTF">2017-04-23T19:56:00Z</dcterms:created>
  <dcterms:modified xsi:type="dcterms:W3CDTF">2021-02-19T16:36:00Z</dcterms:modified>
</cp:coreProperties>
</file>