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925E0" w:rsidRPr="008925E0" w:rsidRDefault="008925E0" w:rsidP="0089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</w:t>
      </w:r>
      <w:r w:rsidRPr="0089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урока «Строение атомного ядра. Ядерные силы»</w:t>
      </w:r>
    </w:p>
    <w:p w:rsidR="008925E0" w:rsidRPr="008925E0" w:rsidRDefault="008925E0" w:rsidP="0089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7"/>
          <w:szCs w:val="27"/>
          <w:lang w:eastAsia="ru-RU"/>
        </w:rPr>
        <w:t>11 класс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изики  школы-лицея №7 Бекжанова К.А.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моделью ядра атома и новым видом взаимодействия между частицами, составляющими ядро атома – ядерными силами; формировать неформальные знания и умения в освоении понятий «ядро», «нуклоны»; воспитывать сознательное отношение к учебе и заинтересованность в изучении физики.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α-излучение – это поток …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β-излучение – это поток …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γ-излучение – это …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заряд имеет α-частица?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заряд имеет β-частица?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частицы или излучения имеют наибольшую проникающую способность?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частицы излучаются при указанном процессе распада: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228600"/>
            <wp:effectExtent l="0" t="0" r="0" b="0"/>
            <wp:docPr id="4" name="Рисунок 4" descr="hello_html_230b9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0b9c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какого радиоактивного распада натрий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19050" t="0" r="0" b="0"/>
            <wp:docPr id="5" name="Рисунок 5" descr="hello_html_360f8b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60f8b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превращается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19050" t="0" r="0" b="0"/>
            <wp:docPr id="6" name="Рисунок 6" descr="hello_html_m3bcf8f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bcf8f4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25E0" w:rsidRPr="008925E0" w:rsidRDefault="008925E0" w:rsidP="0089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уравнение имеет ядерная реакция для β-распада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19050" t="0" r="0" b="0"/>
            <wp:docPr id="7" name="Рисунок 7" descr="hello_html_398b59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98b59f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Цепочка открытий, которые позволили заглянуть внутрь атомного ядра, сжатая до одной строки, выглядит так: атом — электрон - атомное ядро – частицы внутри ядра.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Последние шаги были сделаны после открытия радиоактивности, когда физики получили прекрасный инструмент для проникновения вглубь вещества — альфа-частицы, или ядра гелия.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Вот эти шаги.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1911 г. Э. Резерфорд на основании опытов по рассеянию альфа-частиц делает заключение о существовании атомного ядра. Это открытие показало, что вещество состоит в основном из... пустоты. Вся масса атома сосредоточена в положительно заряженном ядре, размеры 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которого (10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>-14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— 10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>-15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м) в 10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>4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— 10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>5</w:t>
      </w: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раз (!) меньше, чем размеры облака легких отрицательных электронов.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1919 г. Эксперименты Резерфорда и его сотрудников по облучению альфа-частицами легких газов привели к расщеплению атомных ядер. Процесс сопровождался вылетом ядер водорода (протонов, как позднее назвал их Резерфорд). Тогда ученый приходит к выводу, что протоны являются структурной частью всех более тяжелых ядер.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1932 г. Английский ученый Дж. Чедвик открывает нейтрон, существование которого было предсказано Э. Резерфордом еще в 1921 г. Масса нейтрона оказалась очень близкой к массе протона. И в этом открытии важную роль сыграли альфа-частицы: нейтроны возникали при бомбардировке ими бериллиевой мишени.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 открытия нейтронов сразу и почти одновременно физики из разных стран предложили модель ядра, состоящего из протонов и нейтронов.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1932 году В.Гейзенберг и Д.Иваненко предложили протонно-нейтронную модель ядра. Все ядра состоят из положительно заряженных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протонов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имеющих заряда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нейтронов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современной ядерной физике эти частицы объединяют общим названием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нуклоны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5E0" w:rsidRPr="008925E0" w:rsidRDefault="008925E0" w:rsidP="008925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Нуклоны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Протон,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19050" t="0" r="0" b="0"/>
            <wp:docPr id="8" name="Рисунок 8" descr="hello_html_5af64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af64dc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Нейтрон,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19050" t="0" r="0" b="0"/>
            <wp:docPr id="9" name="Рисунок 9" descr="hello_html_m8a6c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8a6c62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кг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28600"/>
            <wp:effectExtent l="19050" t="0" r="0" b="0"/>
            <wp:docPr id="10" name="Рисунок 10" descr="hello_html_7fae91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fae91a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28600"/>
            <wp:effectExtent l="19050" t="0" r="9525" b="0"/>
            <wp:docPr id="11" name="Рисунок 11" descr="hello_html_m4de24b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e24ba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Заряд, Кл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28600"/>
            <wp:effectExtent l="19050" t="0" r="0" b="0"/>
            <wp:docPr id="12" name="Рисунок 12" descr="hello_html_6d06f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d06f76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Радиус, м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00025"/>
            <wp:effectExtent l="19050" t="0" r="9525" b="0"/>
            <wp:docPr id="13" name="Рисунок 13" descr="hello_html_63baba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3babab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00025"/>
            <wp:effectExtent l="19050" t="0" r="9525" b="0"/>
            <wp:docPr id="14" name="Рисунок 14" descr="hello_html_63baba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3babab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частица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Нестабильная частица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80975"/>
            <wp:effectExtent l="19050" t="0" r="9525" b="0"/>
            <wp:docPr id="15" name="Рисунок 15" descr="hello_html_4e8f34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e8f34ca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5825" cy="180975"/>
            <wp:effectExtent l="0" t="0" r="0" b="0"/>
            <wp:docPr id="16" name="Рисунок 16" descr="hello_html_m34c4b2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4c4b2f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любого химического элемента может быть описано всего двумя числами: </w:t>
      </w:r>
      <w:r w:rsidRPr="0089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3)</w:t>
      </w:r>
    </w:p>
    <w:p w:rsidR="008925E0" w:rsidRPr="008925E0" w:rsidRDefault="008925E0" w:rsidP="00892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Порядковым номером атома в таблице Менделеева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атомный номер Z.</w:t>
      </w:r>
    </w:p>
    <w:p w:rsidR="008925E0" w:rsidRPr="008925E0" w:rsidRDefault="008925E0" w:rsidP="00892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Массовым числом – А.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Z – атомный номер показывает число протонов в ядре, он так же численно равен заряду ядра.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массовое число представляет собой сумму числа протонов и нейтронов в ядре.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нейтронов обозначается буквой N и может быть вычислено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N = A – Z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152650"/>
            <wp:effectExtent l="19050" t="0" r="0" b="0"/>
            <wp:docPr id="17" name="Рисунок 17" descr="hello_html_421ec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21ec4f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время, все атомы одного и того же элемента не обязательно содержат одинаковое количество нейтронов. Атомы одного элемента с разным количеством нейтронов называют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изотопами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элемента. Например: изотопы водорода.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914525"/>
            <wp:effectExtent l="19050" t="0" r="0" b="0"/>
            <wp:docPr id="18" name="Рисунок 18" descr="hello_html_3a28f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a28f52f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Нуклид – любое атомное ядро с заданным числом протонов и нуклонов.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элементов существует в природе как смесь изотопов в разных пропорциях: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3924300"/>
            <wp:effectExtent l="19050" t="0" r="9525" b="0"/>
            <wp:docPr id="19" name="Рисунок 19" descr="hello_html_m32276d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2276d2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в таблицу Менделеева, то мы увидим, что атомные массы химических элементов иногда сильно отличаются от целых чисел. Это означает, что в таблице указано среднее значение массы, с учетом процентного содержания всех изотопов.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я предлагаю вам на этом этапе нашей работы заполнить карточки «Проверь себя»: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ядер возможно только в том случае, если между частицами действуют силы особой природы. Они не электростатические («+» с «+» отталкиваются). Они не гравитационные (массы частиц очень маленькие). Эти новые силы получили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ядерные силы,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порождаемые</w:t>
      </w:r>
      <w:r w:rsidRPr="0089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сильным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взаимодействием. Ядерные силы имеют короткодействующий характер и стремятся к нулю, если расстояние между частицами превышает размер</w:t>
      </w:r>
      <w:r w:rsidRPr="00892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ядра. Физики их называют «богатырь с очень короткими руками». 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Ядерные силы проявляются только тогда, когда нуклоны находятся на малых расстояниях ( 2-3·10</w:t>
      </w:r>
      <w:r w:rsidRPr="00892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-15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 друг от друга. На таких расстояниях величина их огромна, и они сжимают ядерное вещество до плотности в сотни миллионов тонн в 1 см</w:t>
      </w:r>
      <w:r w:rsidRPr="00892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природе пока известны только одни макроскопические объекты, в которых вещество сжато до ядерных плотностей, — это нейтронные звезды.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характерная особенность ядерных сил: из-за их короткого действия нуклоны чувствуют только ближайших своих соседей.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Ядерные силы (в той области, где они действуют) очень интенсивные. Их интенсивность значительно больше интенсивности электромагнитных сил, так как 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ядерные силы удерживают внутри ядра, одноимённо заряженные протоны, отталкивающиеся друг от друга с огромными электрическими силами. 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свойством ядерных сил является их зарядовая независимость, то есть тождественность трёх типов ядерного взаимодействия: между двумя протонами, между протоном и нейтроном и между двумя нейтронами.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</w:p>
    <w:p w:rsidR="008925E0" w:rsidRPr="008925E0" w:rsidRDefault="008925E0" w:rsidP="008925E0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отношение силы кулоновского отталкивания к силе гравитационного притяжения двух протонов в ядре.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809625"/>
            <wp:effectExtent l="19050" t="0" r="9525" b="0"/>
            <wp:docPr id="20" name="Рисунок 20" descr="hello_html_57e22d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7e22d8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плотность вещества, из которого состоит ядро гелия, считая радиус равным 10</w:t>
      </w:r>
      <w:r w:rsidRPr="008925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-15</w:t>
      </w: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619125"/>
            <wp:effectExtent l="0" t="0" r="0" b="0"/>
            <wp:docPr id="21" name="Рисунок 21" descr="hello_html_m4d1be8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d1be8d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E0" w:rsidRPr="008925E0" w:rsidRDefault="008925E0" w:rsidP="008925E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урока. Домашнее задание</w:t>
      </w:r>
    </w:p>
    <w:p w:rsidR="008925E0" w:rsidRPr="008925E0" w:rsidRDefault="008925E0" w:rsidP="008925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E0">
        <w:rPr>
          <w:rFonts w:ascii="Times New Roman" w:eastAsia="Times New Roman" w:hAnsi="Times New Roman" w:cs="Times New Roman"/>
          <w:sz w:val="24"/>
          <w:szCs w:val="24"/>
          <w:lang w:eastAsia="ru-RU"/>
        </w:rPr>
        <w:t>§103-105, упр. 14(4).</w:t>
      </w:r>
    </w:p>
    <w:p w:rsidR="006F2C82" w:rsidRDefault="006F2C82"/>
    <w:sectPr w:rsidR="006F2C82" w:rsidSect="006F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82"/>
    <w:multiLevelType w:val="multilevel"/>
    <w:tmpl w:val="5D68F1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FD0F1B"/>
    <w:multiLevelType w:val="multilevel"/>
    <w:tmpl w:val="5EF2DC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01588D"/>
    <w:multiLevelType w:val="multilevel"/>
    <w:tmpl w:val="C852A2B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10D630B"/>
    <w:multiLevelType w:val="multilevel"/>
    <w:tmpl w:val="EB1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D1F50"/>
    <w:multiLevelType w:val="multilevel"/>
    <w:tmpl w:val="FF527C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2BB3C8E"/>
    <w:multiLevelType w:val="multilevel"/>
    <w:tmpl w:val="A7A612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9365195"/>
    <w:multiLevelType w:val="multilevel"/>
    <w:tmpl w:val="0602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5E0"/>
    <w:rsid w:val="006F2C82"/>
    <w:rsid w:val="0089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5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2018-02-15T08:58:00Z</cp:lastPrinted>
  <dcterms:created xsi:type="dcterms:W3CDTF">2018-02-15T08:56:00Z</dcterms:created>
  <dcterms:modified xsi:type="dcterms:W3CDTF">2018-02-15T08:59:00Z</dcterms:modified>
</cp:coreProperties>
</file>