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Не унывай</w:t>
      </w:r>
      <w:bookmarkStart w:id="0" w:name="_GoBack"/>
      <w:bookmarkEnd w:id="0"/>
    </w:p>
    <w:p w:rsidR="00492386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Мне мало лет, но знаю я,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Что есть подруга у меня.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С ней можно поделиться,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Потом повеселиться.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О самом важном рассказать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Хорошо и две подруги,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Не найдётся места скуке.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Хорошо и три, и пять.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Можно вместе всем играть.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Дружба – дело чистое,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Дело бескорыстное.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Друзей своих не забывать,</w:t>
      </w:r>
    </w:p>
    <w:p w:rsidR="003C058D" w:rsidRPr="003C058D" w:rsidRDefault="003C058D" w:rsidP="003C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58D">
        <w:rPr>
          <w:rFonts w:ascii="Times New Roman" w:hAnsi="Times New Roman" w:cs="Times New Roman"/>
          <w:sz w:val="28"/>
          <w:szCs w:val="28"/>
        </w:rPr>
        <w:t>Всегда ценить и уважать.</w:t>
      </w:r>
    </w:p>
    <w:p w:rsidR="003C058D" w:rsidRDefault="003C058D"/>
    <w:sectPr w:rsidR="003C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D"/>
    <w:rsid w:val="003C058D"/>
    <w:rsid w:val="004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2023-02-09T19:14:00Z</dcterms:created>
  <dcterms:modified xsi:type="dcterms:W3CDTF">2023-02-09T19:20:00Z</dcterms:modified>
</cp:coreProperties>
</file>