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4A" w:rsidRPr="00575005" w:rsidRDefault="0094624A" w:rsidP="0094624A">
      <w:pPr>
        <w:jc w:val="center"/>
        <w:rPr>
          <w:rFonts w:ascii="Times New Roman" w:hAnsi="Times New Roman"/>
          <w:sz w:val="32"/>
          <w:szCs w:val="32"/>
          <w:lang w:val="kk-KZ"/>
        </w:rPr>
      </w:pPr>
      <w:r w:rsidRPr="00575005">
        <w:rPr>
          <w:rFonts w:ascii="Times New Roman" w:hAnsi="Times New Roman"/>
          <w:sz w:val="32"/>
          <w:szCs w:val="32"/>
        </w:rPr>
        <w:t>ПАВЛОДАР ПОЛИТЕХИКАЛЫ</w:t>
      </w:r>
      <w:r w:rsidRPr="00575005">
        <w:rPr>
          <w:rFonts w:ascii="Times New Roman" w:hAnsi="Times New Roman"/>
          <w:sz w:val="32"/>
          <w:szCs w:val="32"/>
          <w:lang w:val="kk-KZ"/>
        </w:rPr>
        <w:t>Қ ЖОҒАРЫ КОЛЛЕДЖІ</w:t>
      </w:r>
    </w:p>
    <w:p w:rsidR="0094624A" w:rsidRPr="00575005" w:rsidRDefault="0094624A" w:rsidP="0094624A">
      <w:pPr>
        <w:jc w:val="center"/>
        <w:rPr>
          <w:rFonts w:ascii="Times New Roman" w:hAnsi="Times New Roman"/>
          <w:sz w:val="32"/>
          <w:szCs w:val="32"/>
          <w:lang w:val="kk-KZ"/>
        </w:rPr>
      </w:pPr>
      <w:r w:rsidRPr="00575005">
        <w:rPr>
          <w:rFonts w:ascii="Times New Roman" w:hAnsi="Times New Roman"/>
          <w:sz w:val="32"/>
          <w:szCs w:val="32"/>
          <w:lang w:val="kk-KZ"/>
        </w:rPr>
        <w:t>ПАВЛОДАРСКИЙ ПОЛИТЕХНИЧЕСКИЙ ВЫСШИЙ КОЛЛЕДЖ</w:t>
      </w:r>
    </w:p>
    <w:p w:rsidR="0094624A" w:rsidRDefault="0094624A" w:rsidP="0094624A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94624A" w:rsidRDefault="0094624A" w:rsidP="0094624A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94624A" w:rsidRDefault="0094624A" w:rsidP="0094624A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94624A" w:rsidRDefault="0094624A" w:rsidP="0094624A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94624A" w:rsidRDefault="0094624A" w:rsidP="0094624A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94624A" w:rsidRDefault="0094624A" w:rsidP="0094624A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94624A" w:rsidRDefault="0094624A" w:rsidP="0094624A">
      <w:pPr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94624A" w:rsidRDefault="001D6565" w:rsidP="0094624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  <w:lang w:val="kk-KZ"/>
        </w:rPr>
        <w:t>СТАТЬЯ</w:t>
      </w:r>
    </w:p>
    <w:p w:rsidR="0094624A" w:rsidRPr="00575005" w:rsidRDefault="0094624A" w:rsidP="0094624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75005">
        <w:rPr>
          <w:rFonts w:ascii="Times New Roman" w:hAnsi="Times New Roman"/>
          <w:sz w:val="32"/>
          <w:szCs w:val="32"/>
          <w:lang w:val="kk-KZ"/>
        </w:rPr>
        <w:t>Тема</w:t>
      </w:r>
      <w:r w:rsidRPr="0029257D">
        <w:rPr>
          <w:rFonts w:ascii="Times New Roman" w:hAnsi="Times New Roman"/>
          <w:sz w:val="32"/>
          <w:szCs w:val="32"/>
          <w:lang w:val="kk-KZ"/>
        </w:rPr>
        <w:t>: «</w:t>
      </w:r>
      <w:r>
        <w:rPr>
          <w:rFonts w:ascii="Times New Roman" w:hAnsi="Times New Roman"/>
          <w:bCs/>
          <w:color w:val="000000"/>
          <w:sz w:val="32"/>
          <w:szCs w:val="32"/>
          <w:shd w:val="clear" w:color="auto" w:fill="F7F7F6"/>
        </w:rPr>
        <w:t>Мультимедийные технологии как средство визуализации учебного процесса в области физической культуры и спорта</w:t>
      </w:r>
      <w:r w:rsidRPr="0029257D">
        <w:rPr>
          <w:rFonts w:ascii="Times New Roman" w:hAnsi="Times New Roman"/>
          <w:sz w:val="32"/>
          <w:szCs w:val="32"/>
        </w:rPr>
        <w:t>»</w:t>
      </w:r>
    </w:p>
    <w:p w:rsidR="0094624A" w:rsidRDefault="0094624A" w:rsidP="009462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4624A" w:rsidRDefault="0094624A" w:rsidP="009462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4624A" w:rsidRDefault="0094624A" w:rsidP="009462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4624A" w:rsidRDefault="0094624A" w:rsidP="009462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4624A" w:rsidRDefault="0094624A" w:rsidP="0094624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D6565" w:rsidRDefault="0094624A" w:rsidP="0094624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94624A" w:rsidRPr="0029257D" w:rsidRDefault="0094624A" w:rsidP="0094624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 w:rsidRPr="00575005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  <w:lang w:val="kk-KZ"/>
        </w:rPr>
        <w:t>Чесалин С</w:t>
      </w:r>
      <w:r>
        <w:rPr>
          <w:rFonts w:ascii="Times New Roman" w:hAnsi="Times New Roman"/>
          <w:sz w:val="32"/>
          <w:szCs w:val="32"/>
        </w:rPr>
        <w:t>.А.</w:t>
      </w: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4624A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</w:rPr>
        <w:t xml:space="preserve">Павлодар </w:t>
      </w:r>
      <w:r>
        <w:rPr>
          <w:rFonts w:ascii="Times New Roman" w:hAnsi="Times New Roman"/>
          <w:sz w:val="32"/>
          <w:szCs w:val="32"/>
          <w:lang w:val="kk-KZ"/>
        </w:rPr>
        <w:t>қ.,2016-2017жж.</w:t>
      </w:r>
    </w:p>
    <w:p w:rsidR="0094624A" w:rsidRPr="00575005" w:rsidRDefault="0094624A" w:rsidP="009462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Г.Павлодар, 2016-2017гг.</w:t>
      </w:r>
    </w:p>
    <w:p w:rsidR="0094624A" w:rsidRDefault="0094624A" w:rsidP="009462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4624A" w:rsidRDefault="0094624A" w:rsidP="0094624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Современный урок не мыслим без использования информационно-коммуникационных технологий, они тем или иным образом вплетаются в структуру урока, дополняя урок иллюстративностью, интерактивностью, современностью, тем самым повышая качество обучения, мотивацию учащихся, успешность учебно-воспитательного процесса.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различных Интернет-ресурсах учителя объединяются в сетевые сообщества учителей химии, математики, биологии и многих других дисциплин, объединяются и учителя физической культуры, однако направленность рекомендуемых материалов чаще всего представлена в виде презентаций, тестовых заданий, методических разработок, календарных план-графиков и конспектов уроков.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все это нужно и необходимо для организации учебных занятий. Но только ли этим может ограничиться урок физической культуры?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основных задач урока физической культуры — это обучение двигательным навыкам в области различных видов спортивной деятельности, развитие физических качеств учащихся. Так, например, для формирования любого навыка в процессе дидактического взаимодействия учитель передает учащимся учебную информацию вербального (словесного) и визуального (зрительного) характера, которая дополняется кинестетической информацией, получаемой занимающимися по каналам обратной связи.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обучении технике броска в баскетболе учитель объясняет содержание и последовательность движений, из которых состоит изучаемое двигательное действие. После этого он показывает бросок в целом, по частям или в иной последовательности в зависимости от конкретной ситуации на уроке физической культуры. Действия учителя во взаимосвязи с характером учебной деятельности учащихся обусловливают возникновение у учащихся зрительного, логического и кинестетического образов.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взаимодействия учителя и учащихся эти образы способствуют формированию представления об изучаемом двигательном действии. В последующей совместной работе педагога и учащихся на базе представления формируется двигательное умение как способность выполнить двигательное действие (решить двигательную задачу) с концентрацией внимания учащихся на главных (основных) движениях, входящих в структуру изучаемого двигательного действия.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при целенаправленной совместной учебной деятельности педагога и учащихся данное умение трансформируется в двигательный навык, соответствующий основе типовой техники изучаемого физического упражнения.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многократного повторного выполнения изучаемого двигательного действия или его элементов отдельные, вначале как бы изолированные друг от друга двигательные навыки, в совокупности могут быть преобразованы в двигательное умение высшего порядка, например в умение играть (в спортивных и подвижных играх), бороться, самостоятельно заниматься физической культурой, эффективно выполнять в соревновательных и иных условиях изученные упражнения. Двигательные </w:t>
      </w: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действия должны быть усвоены до уровня двигательного навыка. В процессе занятий физическими упражнениями они доводятся до умения использовать их самостоятельно.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Сформированность такого умения — один из критериев общего среднего физкультурного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[4;84]. Таким образом, учебно-воспитательный процесс по предмету «Физическая культура» базируется на достижениях физиологии человека, общей и педагогической психологии, психологии физического воспитания и педагогики, тем самым, определяя структуру обучения.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сформировать представление об изучаемом способе двигательного действия? Наиболее часто на уроках физической культуры учителя используют собственный показ или показ упражнения наиболее подготовленным учеником, менее — с использованием мультимедийных технологий (например, видеофрагмент).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Сравним плюсы и минусы каждого из способов.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Собственный показ — естественное преимущество это способа, что он «всегда под рукой», и в случае великолепного исполнения поднимает авторитет учителя, тогда в этом случае учителю необходимо быть универсальным атлетом: знать технику исполнения гимнастических элементов мужского и женского многоборий, технику баскетбола, волейбола, футбола, плавания, легкой атлетики, лыжного спорта, то есть быть универсалом, а много ли таких учителей? А если учитель женщина? А если учитель уже не в лучшей спортивной форме как в молодые годы после ВУЗа?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упражнения без разминки со стороны учителя — микротравма или травма. И в этих случаях легко оконфузится в глазах учеников, а вот вернуть авторитет трудно.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видеофрагмента, конечно, есть проблемы — наличие мультимедийного оборудования и его размещение в спортзале, но есть и преимущества: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качественный показ любого упражнения,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нет необходимости учителю без разминки показывать упражнения сложнокоординационного характера,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замедленное воспроизведение,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повтор,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сопровождение показа рассказом и пояснениями,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акцентирование внимания на нужных сторонах движения в соответствии с этапом обучения и многое другое.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дальнейшего обучения и совершенствования техники движения использование мультимедийных технологий для контроля и самоконтроля так же необходимо.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Осуществляя видеосъемку выполнения упражнений учащимися, мы можем легко при просмотре указать на общие ошибки конкретного класса, группы занимающихся, детализировать индивидуальные ошибки в технике выполнения упражнений тем самым подтверждая народную мудрость «Лучше один раз увидеть, чем сто раз услышать». 60% информации мы получаем через </w:t>
      </w: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зрение, и этим мы даем возможность ученикам увидеть себя со стороны, сравнить свои действия с эталоном.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более, что сейчас каждый учитель и ученик имеет мобильный телефон с функцией видеозаписи и возможностью подключения телефона к компьютеру.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бывает, что на уроках физкультуры присутствуют освобожденные после болезни дети, поэтому полномочия по видеозаписи, фотосъемке под руководством учителя можно делегировать им, и еще, здесь как никогда могут пригодиться тестовые задания с использованием компьютерных программ на проверку ранее изученного материала в области физической культуры, закаливания, гигиены, техники безопасности.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графических планшетов позволяет оптимизировать процесс обучения тактическим действиям, рассматривать примеры индивидуальной, групповой и командной тактики, пояснять методику и организацию судейства спортивных игр, взаимодействие судей и их перемещение на площадке. </w:t>
      </w:r>
    </w:p>
    <w:p w:rsid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консервативный процесс обучения физической культуре необходимо все больше вводить средства мультимедийных технологий, естественно это зависит от учителя, его подготовки и уровня владения информационно-коммуникационными технологиями, но мы сейчас обращаемся к молодым специалистам, недавно пришедшим в школу, и к творческим учителям. </w:t>
      </w:r>
    </w:p>
    <w:p w:rsidR="00841C16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Формированием базы ИКТ технологий никогда не поздно заниматься, и в этом помогут профессиональные объединения учителей такие как «Сеть творческих учителей», сетевые педагогические сообщества «Наш портал», «Молодой специалист». </w:t>
      </w:r>
    </w:p>
    <w:p w:rsidR="00841C16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формированием банком видеоматериалов необходимо заниматься самим в виду специфичности нашей профессиональной деятельности, используя для этого свои достижения, достижения учащихся и выпускников образовательного учреждения, опыт спортивных школ и видеозаписи соревнований и спортивных программ. </w:t>
      </w: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841C16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C16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Литература </w:t>
      </w:r>
    </w:p>
    <w:p w:rsidR="00841C16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Малков В.В. Баскетбол: организация, методика и этика судейства соревнований. Научно-техническое творчество как фактор развития системы профессионального образования: Материалы научно—практических чтений в рамках Дня науки 18 мая 2007 года. — Кострома: Изд. отд. КОИПКРО, 2007. — С.132-134. </w:t>
      </w:r>
    </w:p>
    <w:p w:rsidR="00841C16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Малков В.В. Информационные технологии как средство формирования профессиональной компетентности студентов специальности «физическая культура» в области организации и судейства соревнований по баскетболу. / Инновации и традиции в физкультурном образовании: Сборник научных статей / Урал. гос. пед. ун-т. — Екатеринбург, 2010. — 172c. </w:t>
      </w:r>
    </w:p>
    <w:p w:rsidR="00841C16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Петров П.К. Система подготовки будущих специалистов физической культуры в условиях информатизации образования. Автореферат диссертации на соискание ученой степени доктора педагогических наук. — Ижевск: УдГУ, 2004. — 41с. </w:t>
      </w:r>
    </w:p>
    <w:p w:rsidR="0094624A" w:rsidRP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Теория и методика обучения предмету «Физическая культура»: Учеб. пособие для студ. высш. учеб. заведений / Ю.Д. Железняк, В.М. Минбулатов. — М.: Академия, 2006. — 272с.</w:t>
      </w:r>
    </w:p>
    <w:p w:rsidR="000A6EF2" w:rsidRDefault="000A6EF2"/>
    <w:p w:rsidR="0094624A" w:rsidRPr="00841C16" w:rsidRDefault="0094624A">
      <w:pPr>
        <w:rPr>
          <w:rFonts w:ascii="Times New Roman" w:hAnsi="Times New Roman" w:cs="Times New Roman"/>
          <w:sz w:val="28"/>
          <w:szCs w:val="28"/>
        </w:rPr>
      </w:pPr>
      <w:r w:rsidRPr="00841C16">
        <w:rPr>
          <w:rFonts w:ascii="Times New Roman" w:hAnsi="Times New Roman" w:cs="Times New Roman"/>
          <w:sz w:val="28"/>
          <w:szCs w:val="28"/>
        </w:rPr>
        <w:t>Аннотация</w:t>
      </w:r>
    </w:p>
    <w:p w:rsidR="0094624A" w:rsidRPr="0094624A" w:rsidRDefault="0094624A" w:rsidP="0094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обобщается опыт и даются рекомендации по использованию мультимедийных технологий на уроках и внеклассных занятиях курса дисциплин специальности «Физическая культура». Применение информационных технологий позволяет качественно улучшить наглядность учебно-воспитательного процесса в области физической культуры и спорта, сделать обучение доступным для учащихся в зависимости от особенностей их восприятия и переработки информации (аудиалы, визуалы, кинестетики, дискреты), а также оптимизировать время на изучение теоретических вопросов, вопросов тактики, судейской практики в физкультурной и спортивной деятельности, освободить учителя физической культуры от роли «наглядного пособия».</w:t>
      </w:r>
    </w:p>
    <w:p w:rsidR="0094624A" w:rsidRDefault="0094624A"/>
    <w:sectPr w:rsidR="0094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4A"/>
    <w:rsid w:val="000A6EF2"/>
    <w:rsid w:val="001D6565"/>
    <w:rsid w:val="00841C16"/>
    <w:rsid w:val="0094624A"/>
    <w:rsid w:val="00E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83F0-2E30-4DB3-8045-CB555A31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AB9"/>
  </w:style>
  <w:style w:type="paragraph" w:styleId="1">
    <w:name w:val="heading 1"/>
    <w:basedOn w:val="a"/>
    <w:link w:val="10"/>
    <w:uiPriority w:val="9"/>
    <w:qFormat/>
    <w:rsid w:val="0094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D08D-BF27-4221-AA00-48D22936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2018-05-25T15:43:00Z</dcterms:created>
  <dcterms:modified xsi:type="dcterms:W3CDTF">2018-05-25T15:55:00Z</dcterms:modified>
</cp:coreProperties>
</file>