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82" w:rsidRPr="001B2862" w:rsidRDefault="00FC7582" w:rsidP="001B28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2862">
        <w:rPr>
          <w:b/>
          <w:bCs/>
          <w:color w:val="000000"/>
          <w:sz w:val="28"/>
          <w:szCs w:val="28"/>
        </w:rPr>
        <w:t>Технология компетентностного подхода</w:t>
      </w:r>
      <w:r w:rsidRPr="001B2862">
        <w:rPr>
          <w:b/>
          <w:bCs/>
          <w:color w:val="000000"/>
          <w:sz w:val="40"/>
          <w:szCs w:val="40"/>
        </w:rPr>
        <w:t xml:space="preserve"> </w:t>
      </w:r>
      <w:r w:rsidRPr="001B2862">
        <w:rPr>
          <w:b/>
          <w:bCs/>
          <w:color w:val="000000"/>
          <w:sz w:val="28"/>
          <w:szCs w:val="28"/>
        </w:rPr>
        <w:t>в обучении немецкому языку</w:t>
      </w:r>
    </w:p>
    <w:p w:rsidR="00FC7582" w:rsidRDefault="00FC7582" w:rsidP="000B6D0C">
      <w:pPr>
        <w:tabs>
          <w:tab w:val="left" w:pos="4170"/>
        </w:tabs>
        <w:jc w:val="center"/>
        <w:rPr>
          <w:b/>
          <w:bCs/>
          <w:sz w:val="28"/>
          <w:szCs w:val="28"/>
        </w:rPr>
      </w:pPr>
    </w:p>
    <w:p w:rsidR="00FC7582" w:rsidRPr="001B2862" w:rsidRDefault="00FC7582" w:rsidP="001B2862">
      <w:pPr>
        <w:tabs>
          <w:tab w:val="left" w:pos="417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А.А.</w:t>
      </w:r>
      <w:r w:rsidRPr="001B286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укушова</w:t>
      </w:r>
      <w:proofErr w:type="spellEnd"/>
      <w:r>
        <w:rPr>
          <w:b/>
          <w:bCs/>
          <w:sz w:val="28"/>
          <w:szCs w:val="28"/>
        </w:rPr>
        <w:t>,</w:t>
      </w:r>
      <w:r w:rsidRPr="001B2862"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еподаватель иностранного языка</w:t>
      </w:r>
    </w:p>
    <w:p w:rsidR="00FC7582" w:rsidRPr="001B2862" w:rsidRDefault="009B121B" w:rsidP="001B2862">
      <w:pPr>
        <w:tabs>
          <w:tab w:val="left" w:pos="41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</w:t>
      </w:r>
      <w:r w:rsidR="00FC7582" w:rsidRPr="001B2862">
        <w:rPr>
          <w:b/>
          <w:bCs/>
          <w:sz w:val="28"/>
          <w:szCs w:val="28"/>
        </w:rPr>
        <w:t xml:space="preserve">П </w:t>
      </w:r>
      <w:r>
        <w:rPr>
          <w:b/>
          <w:bCs/>
          <w:sz w:val="28"/>
          <w:szCs w:val="28"/>
        </w:rPr>
        <w:t xml:space="preserve">на ПХВ </w:t>
      </w:r>
      <w:bookmarkStart w:id="0" w:name="_GoBack"/>
      <w:bookmarkEnd w:id="0"/>
      <w:r w:rsidR="00FC7582" w:rsidRPr="001B2862">
        <w:rPr>
          <w:b/>
          <w:bCs/>
          <w:sz w:val="28"/>
          <w:szCs w:val="28"/>
        </w:rPr>
        <w:t xml:space="preserve">«Павлодарский медицинский </w:t>
      </w:r>
      <w:r>
        <w:rPr>
          <w:b/>
          <w:bCs/>
          <w:sz w:val="28"/>
          <w:szCs w:val="28"/>
        </w:rPr>
        <w:t xml:space="preserve">высший </w:t>
      </w:r>
      <w:r w:rsidR="00FC7582" w:rsidRPr="001B2862">
        <w:rPr>
          <w:b/>
          <w:bCs/>
          <w:sz w:val="28"/>
          <w:szCs w:val="28"/>
        </w:rPr>
        <w:t xml:space="preserve">колледж» </w:t>
      </w:r>
    </w:p>
    <w:p w:rsidR="00FC7582" w:rsidRPr="000B6D0C" w:rsidRDefault="00FC7582" w:rsidP="000B6D0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C7582" w:rsidRPr="00222825" w:rsidRDefault="00FC7582" w:rsidP="00A8567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2825">
        <w:rPr>
          <w:color w:val="000000"/>
          <w:sz w:val="28"/>
          <w:szCs w:val="28"/>
        </w:rPr>
        <w:t xml:space="preserve">«Когда я пытаюсь учить, я ужасаюсь, что достигнутые результаты настолько незначительны, хотя иногда кажется, что обучение проходит успешно», - писал К. </w:t>
      </w:r>
      <w:proofErr w:type="spellStart"/>
      <w:r w:rsidRPr="00222825">
        <w:rPr>
          <w:color w:val="000000"/>
          <w:sz w:val="28"/>
          <w:szCs w:val="28"/>
        </w:rPr>
        <w:t>Роджерс</w:t>
      </w:r>
      <w:proofErr w:type="spellEnd"/>
      <w:r w:rsidRPr="00222825">
        <w:rPr>
          <w:color w:val="000000"/>
          <w:sz w:val="28"/>
          <w:szCs w:val="28"/>
        </w:rPr>
        <w:t>.</w:t>
      </w:r>
    </w:p>
    <w:p w:rsidR="00FC7582" w:rsidRPr="00905EA0" w:rsidRDefault="00FC7582" w:rsidP="00A8567E">
      <w:pPr>
        <w:pStyle w:val="a5"/>
        <w:ind w:left="0" w:firstLine="357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>Одним из вариантов эффективной организации учебного процесса и о</w:t>
      </w:r>
      <w:r w:rsidRPr="00222825">
        <w:rPr>
          <w:color w:val="000000"/>
          <w:spacing w:val="-2"/>
          <w:sz w:val="28"/>
          <w:szCs w:val="28"/>
        </w:rPr>
        <w:t xml:space="preserve">сновой осуществления </w:t>
      </w:r>
      <w:r w:rsidRPr="00222825">
        <w:rPr>
          <w:color w:val="000000"/>
          <w:spacing w:val="-4"/>
          <w:sz w:val="28"/>
          <w:szCs w:val="28"/>
        </w:rPr>
        <w:t xml:space="preserve">компетентностного подхода в обучении немецкому языку </w:t>
      </w:r>
      <w:r w:rsidRPr="00222825">
        <w:rPr>
          <w:color w:val="000000"/>
          <w:sz w:val="28"/>
          <w:szCs w:val="28"/>
        </w:rPr>
        <w:t>в колледже может стать интерактивное обучение</w:t>
      </w:r>
      <w:r>
        <w:rPr>
          <w:color w:val="000000"/>
          <w:sz w:val="28"/>
          <w:szCs w:val="28"/>
        </w:rPr>
        <w:t>.</w:t>
      </w:r>
      <w:r w:rsidRPr="00222825">
        <w:rPr>
          <w:color w:val="000000"/>
          <w:sz w:val="28"/>
          <w:szCs w:val="28"/>
        </w:rPr>
        <w:t xml:space="preserve"> </w:t>
      </w:r>
    </w:p>
    <w:p w:rsidR="00FC7582" w:rsidRPr="00222825" w:rsidRDefault="00FC7582" w:rsidP="00A8567E">
      <w:pPr>
        <w:ind w:firstLine="357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 xml:space="preserve">Знания в контексте интерактивного обучения представляют собой определенную информацию об окружающем мире, которую </w:t>
      </w:r>
      <w:r>
        <w:rPr>
          <w:color w:val="000000"/>
          <w:sz w:val="28"/>
          <w:szCs w:val="28"/>
        </w:rPr>
        <w:t>обучающиеся</w:t>
      </w:r>
      <w:r w:rsidRPr="00222825">
        <w:rPr>
          <w:color w:val="000000"/>
          <w:sz w:val="28"/>
          <w:szCs w:val="28"/>
        </w:rPr>
        <w:t xml:space="preserve"> получают  не в виде уже готовой системы от педагога, а в процессе собственной активности. </w:t>
      </w:r>
    </w:p>
    <w:p w:rsidR="00FC7582" w:rsidRDefault="00FC7582" w:rsidP="00A8567E">
      <w:pPr>
        <w:ind w:firstLine="357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 xml:space="preserve">Задача педагога – на каждом уроке создавать ситуации, в которых обучающиеся активны, в которых они спрашивают, действуют и преобразовывают в знание то, что изначально составляло проблему. В то же время </w:t>
      </w:r>
      <w:r>
        <w:rPr>
          <w:color w:val="000000"/>
          <w:sz w:val="28"/>
          <w:szCs w:val="28"/>
        </w:rPr>
        <w:t>обучающиес</w:t>
      </w:r>
      <w:r w:rsidRPr="00222825">
        <w:rPr>
          <w:color w:val="000000"/>
          <w:sz w:val="28"/>
          <w:szCs w:val="28"/>
        </w:rPr>
        <w:t xml:space="preserve">я в процессе взаимодействия на занятии с другими </w:t>
      </w:r>
      <w:r>
        <w:rPr>
          <w:color w:val="000000"/>
          <w:sz w:val="28"/>
          <w:szCs w:val="28"/>
        </w:rPr>
        <w:t>обучающимис</w:t>
      </w:r>
      <w:r w:rsidRPr="00222825">
        <w:rPr>
          <w:color w:val="000000"/>
          <w:sz w:val="28"/>
          <w:szCs w:val="28"/>
        </w:rPr>
        <w:t xml:space="preserve">я, педагогом овладевают системой испытанных (апробированных) способов деятельности по отношению к себе, социуму, миру вообще, усваивают различные механизмы поиска знаний. Поэтому знания, полученные </w:t>
      </w:r>
      <w:r>
        <w:rPr>
          <w:color w:val="000000"/>
          <w:sz w:val="28"/>
          <w:szCs w:val="28"/>
        </w:rPr>
        <w:t>обучающимися</w:t>
      </w:r>
      <w:r w:rsidRPr="00222825">
        <w:rPr>
          <w:color w:val="000000"/>
          <w:sz w:val="28"/>
          <w:szCs w:val="28"/>
        </w:rPr>
        <w:t>, являются одновременно и инструментом для самостоятельного их добывания.</w:t>
      </w:r>
      <w:r>
        <w:rPr>
          <w:color w:val="000000"/>
          <w:sz w:val="28"/>
          <w:szCs w:val="28"/>
        </w:rPr>
        <w:t xml:space="preserve"> </w:t>
      </w:r>
    </w:p>
    <w:p w:rsidR="00FC7582" w:rsidRPr="00222825" w:rsidRDefault="00FC7582" w:rsidP="00A8567E">
      <w:pPr>
        <w:ind w:firstLine="357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 xml:space="preserve">По таксономии когнитивных (познавательных) целей Бенджамина </w:t>
      </w:r>
      <w:proofErr w:type="spellStart"/>
      <w:r w:rsidRPr="00222825">
        <w:rPr>
          <w:color w:val="000000"/>
          <w:sz w:val="28"/>
          <w:szCs w:val="28"/>
        </w:rPr>
        <w:t>Блума</w:t>
      </w:r>
      <w:proofErr w:type="spellEnd"/>
      <w:r w:rsidRPr="00222825">
        <w:rPr>
          <w:color w:val="000000"/>
          <w:sz w:val="28"/>
          <w:szCs w:val="28"/>
        </w:rPr>
        <w:t xml:space="preserve"> знание – это лишь первый уровень цели, за которым следуют понимание, применение, анализ, синтез, сравнение (оценивание).  И если методы, способы и приемы, используемые в традиционном обучении, обеспечивают, как правило, достижение в образовательном процессе первых трех уровней целей, то методы интерактивного обучения позволяют достигать в образовательном процессе чаще всего целей высшего порядка (4-6 уровень) и, одновременно, способствуют развитию у </w:t>
      </w:r>
      <w:r>
        <w:rPr>
          <w:color w:val="000000"/>
          <w:sz w:val="28"/>
          <w:szCs w:val="28"/>
        </w:rPr>
        <w:t>обучающихся</w:t>
      </w:r>
      <w:r w:rsidRPr="00222825">
        <w:rPr>
          <w:color w:val="000000"/>
          <w:sz w:val="28"/>
          <w:szCs w:val="28"/>
        </w:rPr>
        <w:t xml:space="preserve"> социальной компетентности (умение вести дискуссию, работать в группе, разрешать конфликты, слушать других и т.д.).</w:t>
      </w:r>
    </w:p>
    <w:p w:rsidR="00FC7582" w:rsidRDefault="00FC7582" w:rsidP="00A8567E">
      <w:pPr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 xml:space="preserve">Таким образом, цель интерактивного обучения - это создание педагогом условий, в которых </w:t>
      </w:r>
      <w:r>
        <w:rPr>
          <w:color w:val="000000"/>
          <w:sz w:val="28"/>
          <w:szCs w:val="28"/>
        </w:rPr>
        <w:t>обучающийся</w:t>
      </w:r>
      <w:r w:rsidRPr="00222825">
        <w:rPr>
          <w:color w:val="000000"/>
          <w:sz w:val="28"/>
          <w:szCs w:val="28"/>
        </w:rPr>
        <w:t xml:space="preserve"> сам будет открывать, приобретать и конструировать знания.</w:t>
      </w:r>
    </w:p>
    <w:p w:rsidR="00FC7582" w:rsidRPr="00905EA0" w:rsidRDefault="00FC7582" w:rsidP="00A8567E">
      <w:pPr>
        <w:pStyle w:val="a5"/>
        <w:shd w:val="clear" w:color="auto" w:fill="FFFFFF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t xml:space="preserve">      </w:t>
      </w:r>
      <w:r w:rsidRPr="00905EA0">
        <w:rPr>
          <w:sz w:val="28"/>
          <w:szCs w:val="28"/>
        </w:rPr>
        <w:t xml:space="preserve">На своих уроках немецкого языка активно применяются такие давно известные методики развития критического мышления как «мозговой штурм», написание эссе по заданной теме, </w:t>
      </w:r>
      <w:proofErr w:type="spellStart"/>
      <w:r w:rsidRPr="00905EA0">
        <w:rPr>
          <w:sz w:val="28"/>
          <w:szCs w:val="28"/>
        </w:rPr>
        <w:t>синквейны</w:t>
      </w:r>
      <w:proofErr w:type="spellEnd"/>
      <w:r w:rsidRPr="00905EA0">
        <w:rPr>
          <w:sz w:val="28"/>
          <w:szCs w:val="28"/>
        </w:rPr>
        <w:t>.</w:t>
      </w:r>
    </w:p>
    <w:p w:rsidR="00FC7582" w:rsidRPr="00222825" w:rsidRDefault="00FC7582" w:rsidP="00A8567E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>«Мозговой штурм»</w:t>
      </w:r>
    </w:p>
    <w:p w:rsidR="00FC7582" w:rsidRPr="00222825" w:rsidRDefault="00FC7582" w:rsidP="00A8567E">
      <w:pPr>
        <w:shd w:val="clear" w:color="auto" w:fill="FFFFFF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 xml:space="preserve">Методический прием «мозговой штурм» применяется для генерирования оригинальных идей в свободной, рабочей атмосфере урока, для коллективного поиска решения проблемы. </w:t>
      </w:r>
    </w:p>
    <w:p w:rsidR="00FC7582" w:rsidRPr="00222825" w:rsidRDefault="00FC7582" w:rsidP="00A8567E">
      <w:pPr>
        <w:pStyle w:val="a5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22825">
        <w:rPr>
          <w:color w:val="000000"/>
          <w:sz w:val="28"/>
          <w:szCs w:val="28"/>
        </w:rPr>
        <w:t>Синквейн</w:t>
      </w:r>
      <w:proofErr w:type="spellEnd"/>
    </w:p>
    <w:p w:rsidR="00FC7582" w:rsidRPr="00222825" w:rsidRDefault="00FC7582" w:rsidP="00A8567E">
      <w:pPr>
        <w:shd w:val="clear" w:color="auto" w:fill="FFFFFF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lastRenderedPageBreak/>
        <w:t xml:space="preserve">Показателем уровня развития уровня критического мышления у </w:t>
      </w:r>
      <w:r>
        <w:rPr>
          <w:color w:val="000000"/>
          <w:sz w:val="28"/>
          <w:szCs w:val="28"/>
        </w:rPr>
        <w:t>обучающи</w:t>
      </w:r>
      <w:r w:rsidRPr="00222825">
        <w:rPr>
          <w:color w:val="000000"/>
          <w:sz w:val="28"/>
          <w:szCs w:val="28"/>
        </w:rPr>
        <w:t>хся является умение четко, кратко и точно описать предмет, явление, чувство и т.д.</w:t>
      </w:r>
      <w:proofErr w:type="gramStart"/>
      <w:r w:rsidRPr="00222825">
        <w:rPr>
          <w:color w:val="000000"/>
          <w:sz w:val="28"/>
          <w:szCs w:val="28"/>
        </w:rPr>
        <w:t>,  выразить</w:t>
      </w:r>
      <w:proofErr w:type="gramEnd"/>
      <w:r w:rsidRPr="00222825">
        <w:rPr>
          <w:color w:val="000000"/>
          <w:sz w:val="28"/>
          <w:szCs w:val="28"/>
        </w:rPr>
        <w:t xml:space="preserve"> свою позицию. Для этого на стадии рефлексии можно использовать написание </w:t>
      </w:r>
      <w:proofErr w:type="spellStart"/>
      <w:r w:rsidRPr="00222825">
        <w:rPr>
          <w:color w:val="000000"/>
          <w:sz w:val="28"/>
          <w:szCs w:val="28"/>
        </w:rPr>
        <w:t>синквейна</w:t>
      </w:r>
      <w:proofErr w:type="spellEnd"/>
      <w:r w:rsidRPr="00222825">
        <w:rPr>
          <w:color w:val="000000"/>
          <w:sz w:val="28"/>
          <w:szCs w:val="28"/>
        </w:rPr>
        <w:t>.</w:t>
      </w:r>
    </w:p>
    <w:p w:rsidR="00FC7582" w:rsidRPr="00222825" w:rsidRDefault="00FC7582" w:rsidP="00A8567E">
      <w:pPr>
        <w:pStyle w:val="a5"/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22825">
        <w:rPr>
          <w:color w:val="000000"/>
          <w:sz w:val="28"/>
          <w:szCs w:val="28"/>
        </w:rPr>
        <w:t>Аргументированное эссе – это сочинение-рассуждение небольшого объема, написанное на спорную тему. Например, «</w:t>
      </w:r>
      <w:proofErr w:type="spellStart"/>
      <w:r w:rsidRPr="00222825">
        <w:rPr>
          <w:color w:val="000000"/>
          <w:sz w:val="28"/>
          <w:szCs w:val="28"/>
          <w:lang w:val="en-US"/>
        </w:rPr>
        <w:t>Ist</w:t>
      </w:r>
      <w:proofErr w:type="spellEnd"/>
      <w:r w:rsidRPr="00222825">
        <w:rPr>
          <w:color w:val="000000"/>
          <w:sz w:val="28"/>
          <w:szCs w:val="28"/>
        </w:rPr>
        <w:t xml:space="preserve"> </w:t>
      </w:r>
      <w:proofErr w:type="spellStart"/>
      <w:r w:rsidRPr="00222825">
        <w:rPr>
          <w:color w:val="000000"/>
          <w:sz w:val="28"/>
          <w:szCs w:val="28"/>
          <w:lang w:val="en-US"/>
        </w:rPr>
        <w:t>es</w:t>
      </w:r>
      <w:proofErr w:type="spellEnd"/>
      <w:r w:rsidRPr="00222825">
        <w:rPr>
          <w:color w:val="000000"/>
          <w:sz w:val="28"/>
          <w:szCs w:val="28"/>
        </w:rPr>
        <w:t xml:space="preserve"> </w:t>
      </w:r>
      <w:proofErr w:type="spellStart"/>
      <w:r w:rsidRPr="00222825">
        <w:rPr>
          <w:color w:val="000000"/>
          <w:sz w:val="28"/>
          <w:szCs w:val="28"/>
          <w:lang w:val="en-US"/>
        </w:rPr>
        <w:t>leicht</w:t>
      </w:r>
      <w:proofErr w:type="spellEnd"/>
      <w:r w:rsidRPr="00222825">
        <w:rPr>
          <w:color w:val="000000"/>
          <w:sz w:val="28"/>
          <w:szCs w:val="28"/>
        </w:rPr>
        <w:t xml:space="preserve">, </w:t>
      </w:r>
      <w:proofErr w:type="spellStart"/>
      <w:r w:rsidRPr="00222825">
        <w:rPr>
          <w:color w:val="000000"/>
          <w:sz w:val="28"/>
          <w:szCs w:val="28"/>
          <w:lang w:val="en-US"/>
        </w:rPr>
        <w:t>jung</w:t>
      </w:r>
      <w:proofErr w:type="spellEnd"/>
      <w:r w:rsidRPr="00222825">
        <w:rPr>
          <w:color w:val="000000"/>
          <w:sz w:val="28"/>
          <w:szCs w:val="28"/>
        </w:rPr>
        <w:t xml:space="preserve"> </w:t>
      </w:r>
      <w:proofErr w:type="spellStart"/>
      <w:r w:rsidRPr="00222825">
        <w:rPr>
          <w:color w:val="000000"/>
          <w:sz w:val="28"/>
          <w:szCs w:val="28"/>
          <w:lang w:val="en-US"/>
        </w:rPr>
        <w:t>zu</w:t>
      </w:r>
      <w:proofErr w:type="spellEnd"/>
      <w:r w:rsidRPr="00222825">
        <w:rPr>
          <w:color w:val="000000"/>
          <w:sz w:val="28"/>
          <w:szCs w:val="28"/>
        </w:rPr>
        <w:t xml:space="preserve"> </w:t>
      </w:r>
      <w:r w:rsidRPr="00222825">
        <w:rPr>
          <w:color w:val="000000"/>
          <w:sz w:val="28"/>
          <w:szCs w:val="28"/>
          <w:lang w:val="en-US"/>
        </w:rPr>
        <w:t>sein</w:t>
      </w:r>
      <w:r w:rsidRPr="00222825">
        <w:rPr>
          <w:color w:val="000000"/>
          <w:sz w:val="28"/>
          <w:szCs w:val="28"/>
        </w:rPr>
        <w:t xml:space="preserve">?». Цель применения этого метода – учить </w:t>
      </w:r>
      <w:r>
        <w:rPr>
          <w:color w:val="000000"/>
          <w:sz w:val="28"/>
          <w:szCs w:val="28"/>
        </w:rPr>
        <w:t>обучающихся</w:t>
      </w:r>
      <w:r w:rsidRPr="00222825">
        <w:rPr>
          <w:color w:val="000000"/>
          <w:sz w:val="28"/>
          <w:szCs w:val="28"/>
        </w:rPr>
        <w:t xml:space="preserve"> (в том числе средствами иностранного языка) убеждать окружающих в правильности своей позиции, учить аргументированно критиковать противоположную позицию. Подробные памятки помогают </w:t>
      </w:r>
      <w:r>
        <w:rPr>
          <w:color w:val="000000"/>
          <w:sz w:val="28"/>
          <w:szCs w:val="28"/>
        </w:rPr>
        <w:t>обучающимся</w:t>
      </w:r>
      <w:r w:rsidRPr="00222825">
        <w:rPr>
          <w:color w:val="000000"/>
          <w:sz w:val="28"/>
          <w:szCs w:val="28"/>
        </w:rPr>
        <w:t xml:space="preserve"> усвоить алгоритм написания грамотного, убедительного, оригинального эссе.</w:t>
      </w:r>
    </w:p>
    <w:p w:rsidR="00FC7582" w:rsidRPr="00222825" w:rsidRDefault="00FC7582" w:rsidP="00A856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2825">
        <w:rPr>
          <w:sz w:val="28"/>
          <w:szCs w:val="28"/>
        </w:rPr>
        <w:t>Использование компьютера в процессе обучения немецкому языку</w:t>
      </w:r>
      <w:r>
        <w:rPr>
          <w:sz w:val="28"/>
          <w:szCs w:val="28"/>
        </w:rPr>
        <w:t>.</w:t>
      </w:r>
      <w:r w:rsidRPr="00222825">
        <w:rPr>
          <w:sz w:val="28"/>
          <w:szCs w:val="28"/>
        </w:rPr>
        <w:t xml:space="preserve">            </w:t>
      </w:r>
    </w:p>
    <w:p w:rsidR="00FC7582" w:rsidRDefault="00FC7582" w:rsidP="00A8567E">
      <w:pPr>
        <w:shd w:val="clear" w:color="auto" w:fill="FFFFFF"/>
        <w:jc w:val="both"/>
        <w:rPr>
          <w:sz w:val="28"/>
          <w:szCs w:val="28"/>
        </w:rPr>
      </w:pPr>
      <w:r w:rsidRPr="0081771A">
        <w:rPr>
          <w:sz w:val="28"/>
          <w:szCs w:val="28"/>
        </w:rPr>
        <w:t xml:space="preserve">Можно выделить несколько сфер применения компьютера в процессе преподавания немецкого языка: </w:t>
      </w:r>
    </w:p>
    <w:p w:rsidR="00FC7582" w:rsidRDefault="00FC7582" w:rsidP="00A856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71A">
        <w:rPr>
          <w:sz w:val="28"/>
          <w:szCs w:val="28"/>
        </w:rPr>
        <w:t xml:space="preserve">это использование готовых программных продуктов на уроке; </w:t>
      </w:r>
    </w:p>
    <w:p w:rsidR="00FC7582" w:rsidRDefault="00FC7582" w:rsidP="00A856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71A">
        <w:rPr>
          <w:color w:val="000000"/>
          <w:sz w:val="28"/>
          <w:szCs w:val="28"/>
        </w:rPr>
        <w:t xml:space="preserve">создание преподавателем или </w:t>
      </w:r>
      <w:r>
        <w:rPr>
          <w:color w:val="000000"/>
          <w:sz w:val="28"/>
          <w:szCs w:val="28"/>
        </w:rPr>
        <w:t xml:space="preserve">обучающимися </w:t>
      </w:r>
      <w:r w:rsidRPr="0081771A">
        <w:rPr>
          <w:color w:val="000000"/>
          <w:sz w:val="28"/>
          <w:szCs w:val="28"/>
        </w:rPr>
        <w:t xml:space="preserve">собственных презентаций в </w:t>
      </w:r>
      <w:proofErr w:type="spellStart"/>
      <w:r w:rsidRPr="0081771A">
        <w:rPr>
          <w:sz w:val="28"/>
          <w:szCs w:val="28"/>
        </w:rPr>
        <w:t>Microsoft</w:t>
      </w:r>
      <w:proofErr w:type="spellEnd"/>
      <w:r w:rsidRPr="0081771A">
        <w:rPr>
          <w:sz w:val="28"/>
          <w:szCs w:val="28"/>
        </w:rPr>
        <w:t xml:space="preserve"> </w:t>
      </w:r>
      <w:proofErr w:type="spellStart"/>
      <w:r w:rsidRPr="0081771A">
        <w:rPr>
          <w:sz w:val="28"/>
          <w:szCs w:val="28"/>
        </w:rPr>
        <w:t>Power</w:t>
      </w:r>
      <w:proofErr w:type="spellEnd"/>
      <w:r w:rsidRPr="0081771A">
        <w:rPr>
          <w:sz w:val="28"/>
          <w:szCs w:val="28"/>
        </w:rPr>
        <w:t xml:space="preserve"> </w:t>
      </w:r>
      <w:proofErr w:type="spellStart"/>
      <w:r w:rsidRPr="0081771A">
        <w:rPr>
          <w:sz w:val="28"/>
          <w:szCs w:val="28"/>
        </w:rPr>
        <w:t>Point</w:t>
      </w:r>
      <w:proofErr w:type="spellEnd"/>
      <w:r w:rsidRPr="0081771A">
        <w:rPr>
          <w:color w:val="000000"/>
          <w:sz w:val="28"/>
          <w:szCs w:val="28"/>
        </w:rPr>
        <w:t xml:space="preserve"> для</w:t>
      </w:r>
      <w:r w:rsidRPr="00222825">
        <w:rPr>
          <w:color w:val="000000"/>
          <w:sz w:val="28"/>
          <w:szCs w:val="28"/>
        </w:rPr>
        <w:t xml:space="preserve"> использования на уроке</w:t>
      </w:r>
      <w:r w:rsidRPr="002228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C7582" w:rsidRPr="0081771A" w:rsidRDefault="00FC7582" w:rsidP="00A856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905EA0">
        <w:rPr>
          <w:sz w:val="28"/>
          <w:szCs w:val="28"/>
        </w:rPr>
        <w:t xml:space="preserve">проектные образовательные технологии, в ходе которых </w:t>
      </w:r>
      <w:r>
        <w:rPr>
          <w:sz w:val="28"/>
          <w:szCs w:val="28"/>
        </w:rPr>
        <w:t>обучающиеся</w:t>
      </w:r>
      <w:r w:rsidRPr="00905EA0">
        <w:rPr>
          <w:sz w:val="28"/>
          <w:szCs w:val="28"/>
        </w:rPr>
        <w:t xml:space="preserve"> активно используют  возможности Интернета для  поиска информации, для подготовки к презентации своей проектной или исследовательской</w:t>
      </w:r>
    </w:p>
    <w:p w:rsidR="00FC7582" w:rsidRPr="00905EA0" w:rsidRDefault="00FC7582" w:rsidP="00A8567E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905EA0">
        <w:rPr>
          <w:sz w:val="28"/>
          <w:szCs w:val="28"/>
        </w:rPr>
        <w:t xml:space="preserve">Применение компьютера в обучении немецкому языку позволяет повысить мотивацию и познавательную активность </w:t>
      </w:r>
      <w:r>
        <w:rPr>
          <w:sz w:val="28"/>
          <w:szCs w:val="28"/>
        </w:rPr>
        <w:t>обучающихся</w:t>
      </w:r>
      <w:r w:rsidRPr="00905EA0">
        <w:rPr>
          <w:sz w:val="28"/>
          <w:szCs w:val="28"/>
        </w:rPr>
        <w:t>, способствует формир</w:t>
      </w:r>
      <w:r>
        <w:rPr>
          <w:sz w:val="28"/>
          <w:szCs w:val="28"/>
        </w:rPr>
        <w:t>ованию речевой, языковой</w:t>
      </w:r>
      <w:r w:rsidRPr="00905EA0">
        <w:rPr>
          <w:sz w:val="28"/>
          <w:szCs w:val="28"/>
        </w:rPr>
        <w:t xml:space="preserve">, учебно-познавательной компетенций. </w:t>
      </w:r>
    </w:p>
    <w:p w:rsidR="00FC7582" w:rsidRPr="00222825" w:rsidRDefault="00FC7582" w:rsidP="00A856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5EA0">
        <w:rPr>
          <w:sz w:val="28"/>
          <w:szCs w:val="28"/>
        </w:rPr>
        <w:t xml:space="preserve">В </w:t>
      </w:r>
      <w:proofErr w:type="gramStart"/>
      <w:r w:rsidRPr="00905EA0">
        <w:rPr>
          <w:sz w:val="28"/>
          <w:szCs w:val="28"/>
        </w:rPr>
        <w:t>результате  работы</w:t>
      </w:r>
      <w:proofErr w:type="gramEnd"/>
      <w:r w:rsidRPr="00905EA0">
        <w:rPr>
          <w:sz w:val="28"/>
          <w:szCs w:val="28"/>
        </w:rPr>
        <w:t xml:space="preserve"> данной технологии</w:t>
      </w:r>
      <w:r w:rsidRPr="00222825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обучающихся</w:t>
      </w:r>
      <w:r w:rsidRPr="00222825">
        <w:rPr>
          <w:sz w:val="28"/>
          <w:szCs w:val="28"/>
        </w:rPr>
        <w:t xml:space="preserve"> формируются ключевы</w:t>
      </w:r>
      <w:r>
        <w:rPr>
          <w:sz w:val="28"/>
          <w:szCs w:val="28"/>
        </w:rPr>
        <w:t>е</w:t>
      </w:r>
      <w:r w:rsidRPr="0022282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222825">
        <w:rPr>
          <w:sz w:val="28"/>
          <w:szCs w:val="28"/>
        </w:rPr>
        <w:t>:</w:t>
      </w:r>
    </w:p>
    <w:p w:rsidR="00FC7582" w:rsidRDefault="00FC7582" w:rsidP="00A8567E">
      <w:pPr>
        <w:pStyle w:val="a5"/>
        <w:ind w:left="0" w:firstLine="708"/>
        <w:jc w:val="both"/>
        <w:rPr>
          <w:sz w:val="28"/>
          <w:szCs w:val="28"/>
        </w:rPr>
      </w:pPr>
      <w:r w:rsidRPr="00915E04">
        <w:rPr>
          <w:sz w:val="28"/>
          <w:szCs w:val="28"/>
        </w:rPr>
        <w:t xml:space="preserve">Коммуникативные. </w:t>
      </w:r>
      <w:r>
        <w:rPr>
          <w:sz w:val="28"/>
          <w:szCs w:val="28"/>
        </w:rPr>
        <w:t>Обучающиеся</w:t>
      </w:r>
      <w:r w:rsidRPr="00915E04">
        <w:rPr>
          <w:sz w:val="28"/>
          <w:szCs w:val="28"/>
        </w:rPr>
        <w:t xml:space="preserve"> стали более свободно выражать свои </w:t>
      </w:r>
      <w:r>
        <w:rPr>
          <w:sz w:val="28"/>
          <w:szCs w:val="28"/>
        </w:rPr>
        <w:t xml:space="preserve">мысли, вести творческий диалог. </w:t>
      </w:r>
      <w:r w:rsidRPr="00915E04">
        <w:rPr>
          <w:sz w:val="28"/>
          <w:szCs w:val="28"/>
        </w:rPr>
        <w:t xml:space="preserve">Расширился лексикон, улучшилась аргументированность своих решений. </w:t>
      </w:r>
    </w:p>
    <w:p w:rsidR="00FC7582" w:rsidRDefault="00FC7582" w:rsidP="00A8567E">
      <w:pPr>
        <w:pStyle w:val="a5"/>
        <w:ind w:left="0" w:firstLine="708"/>
        <w:jc w:val="both"/>
        <w:rPr>
          <w:sz w:val="28"/>
          <w:szCs w:val="28"/>
        </w:rPr>
      </w:pPr>
      <w:r w:rsidRPr="00915E04">
        <w:rPr>
          <w:sz w:val="28"/>
          <w:szCs w:val="28"/>
        </w:rPr>
        <w:t xml:space="preserve">Умение сотрудничать. У </w:t>
      </w:r>
      <w:r>
        <w:rPr>
          <w:sz w:val="28"/>
          <w:szCs w:val="28"/>
        </w:rPr>
        <w:t>обучающихся</w:t>
      </w:r>
      <w:r w:rsidRPr="00915E04">
        <w:rPr>
          <w:sz w:val="28"/>
          <w:szCs w:val="28"/>
        </w:rPr>
        <w:t xml:space="preserve"> появилось ярко выраженное умение работать друг с другом, строить равноправные отношения с педагогом. </w:t>
      </w:r>
    </w:p>
    <w:p w:rsidR="00FC7582" w:rsidRPr="00915E04" w:rsidRDefault="00FC7582" w:rsidP="00A8567E">
      <w:pPr>
        <w:pStyle w:val="a5"/>
        <w:ind w:left="0" w:firstLine="708"/>
        <w:jc w:val="both"/>
        <w:rPr>
          <w:sz w:val="28"/>
          <w:szCs w:val="28"/>
        </w:rPr>
      </w:pPr>
      <w:r w:rsidRPr="00915E04">
        <w:rPr>
          <w:sz w:val="28"/>
          <w:szCs w:val="28"/>
        </w:rPr>
        <w:t xml:space="preserve">Умение решать реальные задачи. </w:t>
      </w:r>
      <w:r>
        <w:rPr>
          <w:sz w:val="28"/>
          <w:szCs w:val="28"/>
        </w:rPr>
        <w:t>Обучающиеся</w:t>
      </w:r>
      <w:r w:rsidRPr="00915E04">
        <w:rPr>
          <w:sz w:val="28"/>
          <w:szCs w:val="28"/>
        </w:rPr>
        <w:t xml:space="preserve"> стали быстрее определять проблемы, формулировать цель деятельности, планировать и организовывать работу и впоследствии ее оценивать. </w:t>
      </w:r>
    </w:p>
    <w:p w:rsidR="00FC7582" w:rsidRPr="00915E04" w:rsidRDefault="00FC7582" w:rsidP="00A8567E">
      <w:pPr>
        <w:pStyle w:val="a5"/>
        <w:ind w:left="0" w:firstLine="708"/>
        <w:jc w:val="both"/>
        <w:rPr>
          <w:sz w:val="28"/>
          <w:szCs w:val="28"/>
        </w:rPr>
      </w:pPr>
      <w:r w:rsidRPr="00915E04">
        <w:rPr>
          <w:sz w:val="28"/>
          <w:szCs w:val="28"/>
        </w:rPr>
        <w:t xml:space="preserve">Способность к самообучению. В результате у </w:t>
      </w:r>
      <w:r>
        <w:rPr>
          <w:sz w:val="28"/>
          <w:szCs w:val="28"/>
        </w:rPr>
        <w:t xml:space="preserve">обучающихся </w:t>
      </w:r>
      <w:r w:rsidRPr="00915E04">
        <w:rPr>
          <w:sz w:val="28"/>
          <w:szCs w:val="28"/>
        </w:rPr>
        <w:t>сформировался высокий уровень самостоятельности. Умение оценивать свою деятельность  дает возможность управлять своим поведением, строить путь саморазвития</w:t>
      </w:r>
    </w:p>
    <w:p w:rsidR="00FC7582" w:rsidRPr="00222825" w:rsidRDefault="00FC7582" w:rsidP="00A8567E">
      <w:pPr>
        <w:jc w:val="both"/>
        <w:rPr>
          <w:sz w:val="28"/>
          <w:szCs w:val="28"/>
        </w:rPr>
      </w:pPr>
      <w:r w:rsidRPr="00222825">
        <w:rPr>
          <w:sz w:val="28"/>
          <w:szCs w:val="28"/>
        </w:rPr>
        <w:tab/>
        <w:t>Таким образом технология компетентностного подхода в обучении немецкому языку подразумевает активную направленность педагогического процесса через системное применение таких интерактивных м</w:t>
      </w:r>
      <w:r>
        <w:rPr>
          <w:sz w:val="28"/>
          <w:szCs w:val="28"/>
        </w:rPr>
        <w:t>етодов обучения как целенаправленная</w:t>
      </w:r>
      <w:r w:rsidRPr="002228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222825">
        <w:rPr>
          <w:sz w:val="28"/>
          <w:szCs w:val="28"/>
        </w:rPr>
        <w:t xml:space="preserve"> по формированию критического мышления учащихся, использование ИКТ, что способствует формированию ключевых компетентностей, определяющих современное качество образования. </w:t>
      </w:r>
    </w:p>
    <w:p w:rsidR="00FC7582" w:rsidRPr="00222825" w:rsidRDefault="00FC7582" w:rsidP="00A8567E">
      <w:pPr>
        <w:tabs>
          <w:tab w:val="left" w:pos="1650"/>
        </w:tabs>
        <w:jc w:val="both"/>
        <w:rPr>
          <w:sz w:val="28"/>
          <w:szCs w:val="28"/>
        </w:rPr>
      </w:pPr>
    </w:p>
    <w:sectPr w:rsidR="00FC7582" w:rsidRPr="00222825" w:rsidSect="009601C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C5" w:rsidRDefault="00FE34C5" w:rsidP="002D4594">
      <w:r>
        <w:separator/>
      </w:r>
    </w:p>
  </w:endnote>
  <w:endnote w:type="continuationSeparator" w:id="0">
    <w:p w:rsidR="00FE34C5" w:rsidRDefault="00FE34C5" w:rsidP="002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1D" w:rsidRDefault="00FE34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01D">
      <w:rPr>
        <w:noProof/>
      </w:rPr>
      <w:t>2</w:t>
    </w:r>
    <w:r>
      <w:rPr>
        <w:noProof/>
      </w:rPr>
      <w:fldChar w:fldCharType="end"/>
    </w:r>
  </w:p>
  <w:p w:rsidR="003F701D" w:rsidRDefault="003F7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C5" w:rsidRDefault="00FE34C5" w:rsidP="002D4594">
      <w:r>
        <w:separator/>
      </w:r>
    </w:p>
  </w:footnote>
  <w:footnote w:type="continuationSeparator" w:id="0">
    <w:p w:rsidR="00FE34C5" w:rsidRDefault="00FE34C5" w:rsidP="002D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98E"/>
    <w:multiLevelType w:val="hybridMultilevel"/>
    <w:tmpl w:val="205CB930"/>
    <w:lvl w:ilvl="0" w:tplc="7DC2E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90B98"/>
    <w:multiLevelType w:val="hybridMultilevel"/>
    <w:tmpl w:val="D7B4C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AC6086"/>
    <w:multiLevelType w:val="hybridMultilevel"/>
    <w:tmpl w:val="679A1B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D4181"/>
    <w:multiLevelType w:val="hybridMultilevel"/>
    <w:tmpl w:val="6B2AB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B76A3"/>
    <w:multiLevelType w:val="hybridMultilevel"/>
    <w:tmpl w:val="4B489AD8"/>
    <w:lvl w:ilvl="0" w:tplc="7DC2ED2A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F3C5E"/>
    <w:multiLevelType w:val="hybridMultilevel"/>
    <w:tmpl w:val="2068A974"/>
    <w:lvl w:ilvl="0" w:tplc="7DC2ED2A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255B2"/>
    <w:multiLevelType w:val="hybridMultilevel"/>
    <w:tmpl w:val="96BE7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4E3A3F"/>
    <w:multiLevelType w:val="hybridMultilevel"/>
    <w:tmpl w:val="DC3EE1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C63203"/>
    <w:multiLevelType w:val="hybridMultilevel"/>
    <w:tmpl w:val="C6F2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A1078B"/>
    <w:multiLevelType w:val="hybridMultilevel"/>
    <w:tmpl w:val="2312D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800C23"/>
    <w:multiLevelType w:val="hybridMultilevel"/>
    <w:tmpl w:val="BB7AA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806910"/>
    <w:multiLevelType w:val="hybridMultilevel"/>
    <w:tmpl w:val="B4B2A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C7852"/>
    <w:multiLevelType w:val="hybridMultilevel"/>
    <w:tmpl w:val="C5361CC8"/>
    <w:lvl w:ilvl="0" w:tplc="7DC2ED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65306"/>
    <w:multiLevelType w:val="hybridMultilevel"/>
    <w:tmpl w:val="BFAA8484"/>
    <w:lvl w:ilvl="0" w:tplc="7DC2ED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1C1"/>
    <w:rsid w:val="000363AD"/>
    <w:rsid w:val="000B6D0C"/>
    <w:rsid w:val="000C193C"/>
    <w:rsid w:val="001B2862"/>
    <w:rsid w:val="00222825"/>
    <w:rsid w:val="002965E9"/>
    <w:rsid w:val="002D4594"/>
    <w:rsid w:val="00312C72"/>
    <w:rsid w:val="003829DA"/>
    <w:rsid w:val="003F701D"/>
    <w:rsid w:val="00431BF8"/>
    <w:rsid w:val="005021DC"/>
    <w:rsid w:val="0061208C"/>
    <w:rsid w:val="00705954"/>
    <w:rsid w:val="00740A5A"/>
    <w:rsid w:val="00783054"/>
    <w:rsid w:val="007C1B9C"/>
    <w:rsid w:val="0081771A"/>
    <w:rsid w:val="008549D5"/>
    <w:rsid w:val="00884D39"/>
    <w:rsid w:val="00905EA0"/>
    <w:rsid w:val="00915E04"/>
    <w:rsid w:val="009601C1"/>
    <w:rsid w:val="00964AB4"/>
    <w:rsid w:val="009B121B"/>
    <w:rsid w:val="009E7046"/>
    <w:rsid w:val="00A7352B"/>
    <w:rsid w:val="00A81D12"/>
    <w:rsid w:val="00A8567E"/>
    <w:rsid w:val="00B0745B"/>
    <w:rsid w:val="00C01E9D"/>
    <w:rsid w:val="00C36806"/>
    <w:rsid w:val="00CA1776"/>
    <w:rsid w:val="00CF7927"/>
    <w:rsid w:val="00D22F87"/>
    <w:rsid w:val="00D920F1"/>
    <w:rsid w:val="00DB00D4"/>
    <w:rsid w:val="00DD63FB"/>
    <w:rsid w:val="00E66C06"/>
    <w:rsid w:val="00F07A8B"/>
    <w:rsid w:val="00FC7582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9776"/>
  <w15:docId w15:val="{5C821753-C81D-43D1-973B-26289CE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1C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1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96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965E9"/>
    <w:pPr>
      <w:ind w:left="720"/>
    </w:pPr>
  </w:style>
  <w:style w:type="paragraph" w:styleId="a6">
    <w:name w:val="header"/>
    <w:basedOn w:val="a"/>
    <w:link w:val="a7"/>
    <w:uiPriority w:val="99"/>
    <w:semiHidden/>
    <w:rsid w:val="002D4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D459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4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D459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24</cp:revision>
  <dcterms:created xsi:type="dcterms:W3CDTF">2013-12-05T15:07:00Z</dcterms:created>
  <dcterms:modified xsi:type="dcterms:W3CDTF">2018-05-31T12:29:00Z</dcterms:modified>
</cp:coreProperties>
</file>