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A36" w:rsidRDefault="0089579E" w:rsidP="008D3A36">
      <w:pPr>
        <w:pStyle w:val="a3"/>
        <w:spacing w:before="0" w:beforeAutospacing="0" w:after="0" w:afterAutospacing="0" w:line="360" w:lineRule="auto"/>
        <w:jc w:val="center"/>
        <w:textAlignment w:val="baseline"/>
        <w:rPr>
          <w:rFonts w:eastAsia="MS PGothic"/>
          <w:b/>
          <w:sz w:val="32"/>
          <w:szCs w:val="32"/>
        </w:rPr>
      </w:pPr>
      <w:r>
        <w:rPr>
          <w:rFonts w:eastAsia="MS PGothic"/>
          <w:b/>
          <w:sz w:val="32"/>
          <w:szCs w:val="32"/>
        </w:rPr>
        <w:t xml:space="preserve"> </w:t>
      </w:r>
      <w:r w:rsidR="008D3A36">
        <w:rPr>
          <w:rFonts w:eastAsia="MS PGothic"/>
          <w:b/>
          <w:sz w:val="32"/>
          <w:szCs w:val="32"/>
        </w:rPr>
        <w:t>«</w:t>
      </w:r>
      <w:r w:rsidR="008D3A36" w:rsidRPr="008D3A36">
        <w:rPr>
          <w:rFonts w:eastAsia="MS PGothic"/>
          <w:b/>
          <w:sz w:val="32"/>
          <w:szCs w:val="32"/>
        </w:rPr>
        <w:t>ЭКОЛОГИЧЕСКОЕ ВОСПИТАНИЕ В ПРОЦЕССЕ КРУЖКОВОЙ РАБОТЫ</w:t>
      </w:r>
      <w:r w:rsidR="008D3A36">
        <w:rPr>
          <w:rFonts w:eastAsia="MS PGothic"/>
          <w:b/>
          <w:sz w:val="32"/>
          <w:szCs w:val="32"/>
        </w:rPr>
        <w:t>»</w:t>
      </w:r>
    </w:p>
    <w:p w:rsidR="0089579E" w:rsidRPr="0089579E" w:rsidRDefault="0089579E" w:rsidP="0089579E">
      <w:pPr>
        <w:spacing w:after="200" w:line="276" w:lineRule="auto"/>
        <w:ind w:firstLine="709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89579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  <w:r w:rsidRPr="0089579E">
        <w:rPr>
          <w:rFonts w:ascii="Times New Roman" w:eastAsia="Calibri" w:hAnsi="Times New Roman" w:cs="Times New Roman"/>
          <w:i/>
          <w:sz w:val="28"/>
          <w:szCs w:val="28"/>
        </w:rPr>
        <w:t xml:space="preserve">  Подготовила: Бойко Галина Ивановна </w:t>
      </w:r>
    </w:p>
    <w:p w:rsidR="0089579E" w:rsidRPr="0089579E" w:rsidRDefault="0089579E" w:rsidP="0089579E">
      <w:pPr>
        <w:spacing w:after="200" w:line="276" w:lineRule="auto"/>
        <w:ind w:left="2123" w:firstLine="1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89579E">
        <w:rPr>
          <w:rFonts w:ascii="Times New Roman" w:eastAsia="Calibri" w:hAnsi="Times New Roman" w:cs="Times New Roman"/>
          <w:i/>
          <w:sz w:val="28"/>
          <w:szCs w:val="28"/>
        </w:rPr>
        <w:t xml:space="preserve">       Воспитатель КОУ ВО «</w:t>
      </w:r>
      <w:proofErr w:type="spellStart"/>
      <w:r w:rsidRPr="0089579E">
        <w:rPr>
          <w:rFonts w:ascii="Times New Roman" w:eastAsia="Calibri" w:hAnsi="Times New Roman" w:cs="Times New Roman"/>
          <w:i/>
          <w:sz w:val="28"/>
          <w:szCs w:val="28"/>
        </w:rPr>
        <w:t>Бутурлиновская</w:t>
      </w:r>
      <w:proofErr w:type="spellEnd"/>
      <w:r w:rsidRPr="0089579E">
        <w:rPr>
          <w:rFonts w:ascii="Times New Roman" w:eastAsia="Calibri" w:hAnsi="Times New Roman" w:cs="Times New Roman"/>
          <w:i/>
          <w:sz w:val="28"/>
          <w:szCs w:val="28"/>
        </w:rPr>
        <w:t xml:space="preserve"> школа – интернат </w:t>
      </w:r>
      <w:r w:rsidRPr="0089579E">
        <w:rPr>
          <w:rFonts w:ascii="Times New Roman" w:eastAsia="Calibri" w:hAnsi="Times New Roman" w:cs="Times New Roman"/>
          <w:i/>
          <w:sz w:val="28"/>
          <w:szCs w:val="28"/>
        </w:rPr>
        <w:t>для обучающихся с ОВЗ</w:t>
      </w:r>
      <w:r w:rsidRPr="0089579E">
        <w:rPr>
          <w:rFonts w:ascii="Times New Roman" w:eastAsia="Calibri" w:hAnsi="Times New Roman" w:cs="Times New Roman"/>
          <w:i/>
          <w:sz w:val="28"/>
          <w:szCs w:val="28"/>
        </w:rPr>
        <w:t>»</w:t>
      </w:r>
      <w:r w:rsidR="006348A1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bookmarkStart w:id="0" w:name="_GoBack"/>
      <w:bookmarkEnd w:id="0"/>
      <w:r w:rsidRPr="0089579E">
        <w:rPr>
          <w:rFonts w:ascii="Times New Roman" w:eastAsia="Calibri" w:hAnsi="Times New Roman" w:cs="Times New Roman"/>
          <w:i/>
          <w:sz w:val="28"/>
          <w:szCs w:val="28"/>
        </w:rPr>
        <w:t>Воронежской области</w:t>
      </w:r>
    </w:p>
    <w:p w:rsidR="0089579E" w:rsidRPr="008D3A36" w:rsidRDefault="0089579E" w:rsidP="008D3A36">
      <w:pPr>
        <w:pStyle w:val="a3"/>
        <w:spacing w:before="0" w:beforeAutospacing="0" w:after="0" w:afterAutospacing="0" w:line="360" w:lineRule="auto"/>
        <w:jc w:val="center"/>
        <w:textAlignment w:val="baseline"/>
        <w:rPr>
          <w:b/>
          <w:kern w:val="24"/>
          <w:sz w:val="32"/>
          <w:szCs w:val="32"/>
        </w:rPr>
      </w:pPr>
    </w:p>
    <w:p w:rsidR="008D3A36" w:rsidRDefault="0094434A" w:rsidP="00C402F2">
      <w:pPr>
        <w:pStyle w:val="a3"/>
        <w:spacing w:before="0" w:beforeAutospacing="0" w:after="0" w:afterAutospacing="0" w:line="360" w:lineRule="auto"/>
        <w:jc w:val="both"/>
        <w:textAlignment w:val="baseline"/>
      </w:pPr>
      <w:r>
        <w:rPr>
          <w:color w:val="000000"/>
          <w:kern w:val="24"/>
          <w:sz w:val="28"/>
          <w:szCs w:val="28"/>
        </w:rPr>
        <w:t xml:space="preserve">   </w:t>
      </w:r>
      <w:r w:rsidR="008D3A36">
        <w:rPr>
          <w:color w:val="000000"/>
          <w:kern w:val="24"/>
          <w:sz w:val="28"/>
          <w:szCs w:val="28"/>
        </w:rPr>
        <w:t xml:space="preserve">Сегодня как никогда перед человечеством стоит вопрос о необходимости изменения своего отношения к природе и обеспечения соответствующего воспитания и образования нового поколения. Экологическое образование и воспитание в современной школе должно охватывать все возрасты, оно должно стать приоритетным. Экологическими знаниями должны обладать все. Мы должны </w:t>
      </w:r>
      <w:r w:rsidR="008D3A36">
        <w:rPr>
          <w:rFonts w:cs="MS PGothic"/>
          <w:color w:val="000000"/>
          <w:kern w:val="24"/>
          <w:sz w:val="28"/>
          <w:szCs w:val="28"/>
        </w:rPr>
        <w:t>способствовать вовлечению детей в практическую деятельность по изучению и восстановлению окружающей среды.</w:t>
      </w:r>
      <w:r w:rsidR="008D3A36">
        <w:rPr>
          <w:rFonts w:ascii="Arial" w:eastAsia="MS PGothic" w:hAnsi="Arial" w:cs="MS PGothic"/>
          <w:color w:val="000000"/>
          <w:kern w:val="24"/>
          <w:sz w:val="28"/>
          <w:szCs w:val="28"/>
        </w:rPr>
        <w:t xml:space="preserve"> </w:t>
      </w:r>
      <w:r w:rsidR="008D3A36">
        <w:rPr>
          <w:rFonts w:eastAsia="MS PGothic"/>
          <w:color w:val="000000"/>
          <w:kern w:val="24"/>
          <w:sz w:val="28"/>
          <w:szCs w:val="28"/>
        </w:rPr>
        <w:t>Одним из таких средств является творчество - это преобразующая деятельность, в результате которой создаётся нечто новое. Творчество является высшим проявлением человеческих способностей.</w:t>
      </w:r>
      <w:r w:rsidR="008D3A36">
        <w:rPr>
          <w:rFonts w:ascii="Arial" w:eastAsia="MS PGothic" w:hAnsi="Arial" w:cs="MS PGothic"/>
          <w:color w:val="000000"/>
          <w:kern w:val="24"/>
          <w:sz w:val="28"/>
          <w:szCs w:val="28"/>
        </w:rPr>
        <w:t xml:space="preserve"> </w:t>
      </w:r>
      <w:r w:rsidR="008D3A36">
        <w:rPr>
          <w:rFonts w:eastAsia="MS PGothic"/>
          <w:color w:val="000000"/>
          <w:kern w:val="24"/>
          <w:sz w:val="28"/>
          <w:szCs w:val="28"/>
        </w:rPr>
        <w:t xml:space="preserve">Активная работа кружков способствует воспитанию экологической, эстетической культуры и трудолюбия обучающихся, расширению их политехнического кругозора, развитию способности воспринимать и чувствовать прекрасное. Занимаясь в кружке, ребята смогут углубить знания и умения по интересующему их делу и применять в общественно полезном труде в школе и дома. </w:t>
      </w:r>
    </w:p>
    <w:p w:rsidR="008D3A36" w:rsidRDefault="008D3A36" w:rsidP="00C402F2">
      <w:pPr>
        <w:pStyle w:val="a4"/>
        <w:spacing w:line="360" w:lineRule="auto"/>
        <w:ind w:left="0"/>
        <w:jc w:val="both"/>
        <w:textAlignment w:val="baseline"/>
        <w:rPr>
          <w:sz w:val="28"/>
        </w:rPr>
      </w:pPr>
      <w:r>
        <w:rPr>
          <w:rFonts w:eastAsia="MS PGothic"/>
          <w:color w:val="000000"/>
          <w:sz w:val="28"/>
          <w:szCs w:val="28"/>
        </w:rPr>
        <w:t xml:space="preserve">Экологическое воспитание, проявляется во всех видах деятельности кружковых занятий. Это работа с природным материалом, где дети в декоративно-прикладном творчестве используют засушенные листья, цветы. Собирают листья для сушки, собирают шишки, желуди, чтобы потом сделать смешных </w:t>
      </w:r>
      <w:proofErr w:type="spellStart"/>
      <w:r>
        <w:rPr>
          <w:rFonts w:eastAsia="MS PGothic"/>
          <w:color w:val="000000"/>
          <w:sz w:val="28"/>
          <w:szCs w:val="28"/>
        </w:rPr>
        <w:t>человечиков</w:t>
      </w:r>
      <w:proofErr w:type="spellEnd"/>
      <w:r>
        <w:rPr>
          <w:rFonts w:eastAsia="MS PGothic"/>
          <w:color w:val="000000"/>
          <w:sz w:val="28"/>
          <w:szCs w:val="28"/>
        </w:rPr>
        <w:t xml:space="preserve"> и животных. Работа с цветной бумагой приносит большое удовольствие, где можно сделать объемные пейзажи окружающей нас природной красоты. В рисовании, где можно передать красоты природы и времен года. В лепке из пластилина, где так же присутствуют природные </w:t>
      </w:r>
      <w:r>
        <w:rPr>
          <w:rFonts w:eastAsia="MS PGothic"/>
          <w:color w:val="000000"/>
          <w:sz w:val="28"/>
          <w:szCs w:val="28"/>
        </w:rPr>
        <w:lastRenderedPageBreak/>
        <w:t>элементы: грибочки, птички, фрукты, овощи и многое другое. Экскурсии по экологическим тропам приносят детям большое удовольствие и пользу. Экологические субботники – это и уборка территории школы и работа на цветниках. Перечислять можно очень много, но самое главное во всем этом: что дети приучаются любить, сохранять природу родного края.</w:t>
      </w:r>
    </w:p>
    <w:p w:rsidR="008D3A36" w:rsidRDefault="008D3A36" w:rsidP="00C402F2">
      <w:pPr>
        <w:pStyle w:val="a4"/>
        <w:spacing w:line="360" w:lineRule="auto"/>
        <w:ind w:left="0"/>
        <w:jc w:val="both"/>
        <w:textAlignment w:val="baseline"/>
        <w:rPr>
          <w:sz w:val="28"/>
        </w:rPr>
      </w:pPr>
      <w:r>
        <w:rPr>
          <w:rFonts w:eastAsia="MS PGothic"/>
          <w:color w:val="000000"/>
          <w:sz w:val="28"/>
          <w:szCs w:val="28"/>
        </w:rPr>
        <w:t xml:space="preserve">Наши дети очень творческие личности, любят что-нибудь мастерить, рисовать, являются участниками очных и дистанционных международных, всероссийских конкурсов рисунков на экологические темы, участвуют в викторинах, олимпиадах, где занимают призовые места.  Наряду со взрослыми получают наградные материалы и воспитанники, это сертификаты, дипломы, благодарственные письма за активное участие. </w:t>
      </w:r>
    </w:p>
    <w:p w:rsidR="004C66FD" w:rsidRDefault="004C66FD" w:rsidP="00C402F2">
      <w:pPr>
        <w:jc w:val="both"/>
      </w:pPr>
    </w:p>
    <w:sectPr w:rsidR="004C66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F46A05"/>
    <w:multiLevelType w:val="hybridMultilevel"/>
    <w:tmpl w:val="30046128"/>
    <w:lvl w:ilvl="0" w:tplc="914EC4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6D20F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E5CF4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06E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B825F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89671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5CE3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52A37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16C42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A36"/>
    <w:rsid w:val="0000251D"/>
    <w:rsid w:val="004C66FD"/>
    <w:rsid w:val="006348A1"/>
    <w:rsid w:val="0089579E"/>
    <w:rsid w:val="008D3A36"/>
    <w:rsid w:val="0094434A"/>
    <w:rsid w:val="00C40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53AAC1-840B-4B16-80E6-C3AACB2A8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3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D3A3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395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5082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877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4</cp:revision>
  <dcterms:created xsi:type="dcterms:W3CDTF">2018-02-07T12:47:00Z</dcterms:created>
  <dcterms:modified xsi:type="dcterms:W3CDTF">2019-05-02T09:17:00Z</dcterms:modified>
</cp:coreProperties>
</file>