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</w:t>
      </w:r>
    </w:p>
    <w:p>
      <w:pPr>
        <w:pStyle w:val="Style17"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Спортивное мероприятие «От игры к Олимпиаде». </w:t>
      </w:r>
    </w:p>
    <w:p>
      <w:pPr>
        <w:pStyle w:val="Style17"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Среди учащихся 6 классов. </w:t>
      </w:r>
    </w:p>
    <w:p>
      <w:pPr>
        <w:pStyle w:val="Style17"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В рамках недели функциональной грамотности по физической культуре</w:t>
      </w:r>
    </w:p>
    <w:p>
      <w:pPr>
        <w:pStyle w:val="Style17"/>
        <w:jc w:val="left"/>
        <w:rPr>
          <w:rFonts w:ascii="Times New Roman" w:hAnsi="Times New Roman" w:eastAsia="Times New Roman"/>
        </w:rPr>
      </w:pPr>
      <w:r>
        <w:rPr>
          <w:rFonts w:eastAsia="Times New Roman" w:cs="Times New Roman" w:ascii="Times New Roman" w:hAnsi="Times New Roman"/>
        </w:rPr>
        <w:t xml:space="preserve">Цель: </w:t>
      </w:r>
      <w:r>
        <w:rPr>
          <w:rFonts w:eastAsia="Times New Roman" w:cs="Times New Roman" w:ascii="Times New Roman" w:hAnsi="Times New Roman"/>
          <w:color w:val="000000" w:themeTint="a6"/>
          <w:sz w:val="24"/>
          <w:szCs w:val="24"/>
          <w:lang w:eastAsia="ru-RU"/>
        </w:rPr>
        <w:t>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</w:t>
      </w:r>
    </w:p>
    <w:p>
      <w:pPr>
        <w:pStyle w:val="Style17"/>
        <w:jc w:val="left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Задачи: </w:t>
      </w:r>
    </w:p>
    <w:p>
      <w:pPr>
        <w:pStyle w:val="Style17"/>
        <w:numPr>
          <w:ilvl w:val="0"/>
          <w:numId w:val="2"/>
        </w:numPr>
        <w:jc w:val="left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Снятие у учащихся статистического напряжения.</w:t>
      </w:r>
    </w:p>
    <w:p>
      <w:pPr>
        <w:pStyle w:val="Style17"/>
        <w:numPr>
          <w:ilvl w:val="0"/>
          <w:numId w:val="2"/>
        </w:numPr>
        <w:jc w:val="left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Увеличение двигательной активности.</w:t>
      </w:r>
    </w:p>
    <w:p>
      <w:pPr>
        <w:pStyle w:val="Style17"/>
        <w:numPr>
          <w:ilvl w:val="0"/>
          <w:numId w:val="2"/>
        </w:numPr>
        <w:jc w:val="left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Укрепления здоровья учащихся средством спортивного мероприятия.</w:t>
      </w:r>
    </w:p>
    <w:p>
      <w:pPr>
        <w:pStyle w:val="Style17"/>
        <w:jc w:val="left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Инвентарь: </w:t>
      </w:r>
    </w:p>
    <w:p>
      <w:pPr>
        <w:pStyle w:val="Style17"/>
        <w:numPr>
          <w:ilvl w:val="0"/>
          <w:numId w:val="3"/>
        </w:numPr>
        <w:jc w:val="left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Лыжи-5пары</w:t>
      </w:r>
    </w:p>
    <w:p>
      <w:pPr>
        <w:pStyle w:val="Style17"/>
        <w:numPr>
          <w:ilvl w:val="0"/>
          <w:numId w:val="3"/>
        </w:numPr>
        <w:jc w:val="left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Палки гимнастические-5шт</w:t>
      </w:r>
    </w:p>
    <w:p>
      <w:pPr>
        <w:pStyle w:val="Style17"/>
        <w:numPr>
          <w:ilvl w:val="0"/>
          <w:numId w:val="3"/>
        </w:numPr>
        <w:jc w:val="left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Палки лыжные-5шт</w:t>
      </w:r>
    </w:p>
    <w:p>
      <w:pPr>
        <w:pStyle w:val="Style17"/>
        <w:numPr>
          <w:ilvl w:val="0"/>
          <w:numId w:val="3"/>
        </w:numPr>
        <w:jc w:val="left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Фитбол-5шт</w:t>
      </w:r>
    </w:p>
    <w:p>
      <w:pPr>
        <w:pStyle w:val="Style17"/>
        <w:numPr>
          <w:ilvl w:val="0"/>
          <w:numId w:val="3"/>
        </w:numPr>
        <w:jc w:val="left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Кегли-5шт</w:t>
      </w:r>
    </w:p>
    <w:p>
      <w:pPr>
        <w:pStyle w:val="Style17"/>
        <w:numPr>
          <w:ilvl w:val="0"/>
          <w:numId w:val="3"/>
        </w:numPr>
        <w:jc w:val="left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картонные коробки- 5 шт</w:t>
      </w:r>
    </w:p>
    <w:p>
      <w:pPr>
        <w:pStyle w:val="Style17"/>
        <w:numPr>
          <w:ilvl w:val="0"/>
          <w:numId w:val="3"/>
        </w:numPr>
        <w:jc w:val="left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теннисные мячи-15шт</w:t>
      </w:r>
    </w:p>
    <w:p>
      <w:pPr>
        <w:pStyle w:val="Style17"/>
        <w:jc w:val="left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Ход мероприятия.</w:t>
      </w:r>
    </w:p>
    <w:p>
      <w:pPr>
        <w:pStyle w:val="Style17"/>
        <w:widowControl/>
        <w:numPr>
          <w:ilvl w:val="0"/>
          <w:numId w:val="4"/>
        </w:numPr>
        <w:suppressAutoHyphens w:val="true"/>
        <w:bidi w:val="0"/>
        <w:spacing w:lineRule="auto" w:line="276" w:before="0" w:after="140"/>
        <w:ind w:left="737" w:right="0" w:hanging="454"/>
        <w:jc w:val="left"/>
        <w:rPr>
          <w:rFonts w:ascii="Times New Roman" w:hAnsi="Times New Roman" w:eastAsia="Times New Roman"/>
        </w:rPr>
      </w:pPr>
      <w:r>
        <w:rPr>
          <w:rFonts w:eastAsia="Times New Roman" w:cs="Times New Roman" w:ascii="Times New Roman" w:hAnsi="Times New Roman"/>
          <w:b/>
          <w:bCs/>
        </w:rPr>
        <w:t>«Догони».</w:t>
      </w:r>
      <w:r>
        <w:rPr>
          <w:rFonts w:eastAsia="Times New Roman" w:cs="Times New Roman" w:ascii="Times New Roman" w:hAnsi="Times New Roman"/>
        </w:rPr>
        <w:t xml:space="preserve"> В руках у первого игрока лыжная палка. По команде «Марш» игрок бежит до противоположной стойки оббегает ее и бежит обратно передавая лыжную палку. Затем бежит следующий игрок и т. д.  </w:t>
      </w:r>
    </w:p>
    <w:p>
      <w:pPr>
        <w:pStyle w:val="Style17"/>
        <w:numPr>
          <w:ilvl w:val="0"/>
          <w:numId w:val="4"/>
        </w:numPr>
        <w:jc w:val="left"/>
        <w:rPr>
          <w:rFonts w:ascii="Times New Roman" w:hAnsi="Times New Roman" w:eastAsia="Times New Roman"/>
        </w:rPr>
      </w:pPr>
      <w:r>
        <w:rPr>
          <w:rFonts w:eastAsia="Times New Roman" w:cs="Times New Roman" w:ascii="Times New Roman" w:hAnsi="Times New Roman"/>
          <w:b/>
          <w:bCs/>
        </w:rPr>
        <w:t xml:space="preserve">«Бобслей» </w:t>
      </w:r>
      <w:r>
        <w:rPr>
          <w:rFonts w:eastAsia="Times New Roman" w:cs="Times New Roman" w:ascii="Times New Roman" w:hAnsi="Times New Roman"/>
        </w:rPr>
        <w:t xml:space="preserve"> В руках у первого игрока «скейт» второй игрок садится на санки. По команде «Марш» первый игрок везет второго игрока до стойка и обратно. Затем второй игрок везет третьего игрока и т. д </w:t>
      </w:r>
    </w:p>
    <w:p>
      <w:pPr>
        <w:pStyle w:val="Style17"/>
        <w:numPr>
          <w:ilvl w:val="0"/>
          <w:numId w:val="4"/>
        </w:numPr>
        <w:jc w:val="left"/>
        <w:rPr>
          <w:rFonts w:ascii="Times New Roman" w:hAnsi="Times New Roman" w:eastAsia="Times New Roman"/>
        </w:rPr>
      </w:pPr>
      <w:r>
        <w:rPr>
          <w:rFonts w:eastAsia="Times New Roman" w:cs="Times New Roman" w:ascii="Times New Roman" w:hAnsi="Times New Roman"/>
          <w:b/>
          <w:bCs/>
        </w:rPr>
        <w:t xml:space="preserve"> </w:t>
      </w:r>
      <w:r>
        <w:rPr>
          <w:rFonts w:eastAsia="Times New Roman" w:cs="Times New Roman" w:ascii="Times New Roman" w:hAnsi="Times New Roman"/>
          <w:b/>
          <w:bCs/>
        </w:rPr>
        <w:t>«Бег на лыжах»</w:t>
      </w:r>
      <w:r>
        <w:rPr>
          <w:rFonts w:eastAsia="Times New Roman" w:cs="Times New Roman" w:ascii="Times New Roman" w:hAnsi="Times New Roman"/>
        </w:rPr>
        <w:t>. У каждой команды лыжи (лыжи на мягком креплении). По команде марш первые игроки одевают лыжи и бегут до противоположной стойки оббегают ее снимают лыжи и бегут назад передавая лыжи следующему игроку.</w:t>
      </w:r>
    </w:p>
    <w:p>
      <w:pPr>
        <w:pStyle w:val="Style17"/>
        <w:widowControl/>
        <w:suppressAutoHyphens w:val="true"/>
        <w:bidi w:val="0"/>
        <w:spacing w:lineRule="auto" w:line="276" w:before="0" w:after="140"/>
        <w:ind w:left="113" w:right="0" w:firstLine="283"/>
        <w:jc w:val="left"/>
        <w:rPr>
          <w:rFonts w:ascii="Times New Roman" w:hAnsi="Times New Roman" w:eastAsia="Times New Roman"/>
        </w:rPr>
      </w:pPr>
      <w:r>
        <w:rPr>
          <w:rFonts w:eastAsia="Times New Roman" w:cs="Times New Roman" w:ascii="Times New Roman" w:hAnsi="Times New Roman"/>
        </w:rPr>
        <w:t xml:space="preserve">     </w:t>
      </w:r>
      <w:r>
        <w:rPr>
          <w:rFonts w:eastAsia="Times New Roman" w:cs="Times New Roman" w:ascii="Times New Roman" w:hAnsi="Times New Roman"/>
        </w:rPr>
        <w:t xml:space="preserve">4     </w:t>
      </w:r>
      <w:r>
        <w:rPr>
          <w:rFonts w:eastAsia="Times New Roman" w:cs="Times New Roman" w:ascii="Times New Roman" w:hAnsi="Times New Roman"/>
          <w:b/>
          <w:bCs/>
        </w:rPr>
        <w:t>«Хоккей»</w:t>
      </w:r>
      <w:r>
        <w:rPr>
          <w:rFonts w:eastAsia="Times New Roman" w:cs="Times New Roman" w:ascii="Times New Roman" w:hAnsi="Times New Roman"/>
        </w:rPr>
        <w:t xml:space="preserve">    В руках у первых игроков хоккейная клюшка и теннисный мяч или   шайба.   По  команде «Марш» игроки ведут мяч клюшкой и забивают мяч в ворота (картонную коробку). Так проделывает каждый игрок. Побеждает команда быстрее всех закончившая эстафету и больше всех попала в ворота.       </w:t>
      </w:r>
    </w:p>
    <w:p>
      <w:pPr>
        <w:pStyle w:val="Style17"/>
        <w:jc w:val="left"/>
        <w:rPr>
          <w:rFonts w:ascii="Times New Roman" w:hAnsi="Times New Roman" w:eastAsia="Times New Roman"/>
        </w:rPr>
      </w:pPr>
      <w:r>
        <w:rPr>
          <w:rFonts w:eastAsia="Times New Roman" w:cs="Times New Roman" w:ascii="Times New Roman" w:hAnsi="Times New Roman"/>
        </w:rPr>
        <w:t xml:space="preserve">5.    </w:t>
      </w:r>
      <w:r>
        <w:rPr>
          <w:rFonts w:eastAsia="Times New Roman" w:cs="Times New Roman" w:ascii="Times New Roman" w:hAnsi="Times New Roman"/>
          <w:b/>
          <w:bCs/>
        </w:rPr>
        <w:t xml:space="preserve"> «Векторина». </w:t>
      </w:r>
      <w:r>
        <w:rPr>
          <w:rFonts w:eastAsia="Times New Roman" w:cs="Times New Roman" w:ascii="Times New Roman" w:hAnsi="Times New Roman"/>
        </w:rPr>
        <w:t xml:space="preserve">      Каждой команде задаются вопросы. Игроки отвечают на них. Побеждает та команда которая правильно и быстрее всех ответит на вопросы   Вопросы для викторины:</w:t>
      </w:r>
    </w:p>
    <w:p>
      <w:pPr>
        <w:pStyle w:val="Style17"/>
        <w:jc w:val="left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       </w:t>
      </w:r>
      <w:r>
        <w:rPr>
          <w:rFonts w:eastAsia="Times New Roman" w:ascii="Times New Roman" w:hAnsi="Times New Roman"/>
        </w:rPr>
        <w:t>1 Какие Олимпийские игры проходят в Пекине   (Зимние 24 игры</w:t>
      </w:r>
    </w:p>
    <w:p>
      <w:pPr>
        <w:pStyle w:val="Style17"/>
        <w:jc w:val="left"/>
        <w:rPr>
          <w:rFonts w:ascii="Times New Roman" w:hAnsi="Times New Roman" w:eastAsia="Times New Roman"/>
        </w:rPr>
      </w:pPr>
      <w:r>
        <w:rPr>
          <w:rFonts w:eastAsia="Times New Roman" w:cs="Times New Roman" w:ascii="Times New Roman" w:hAnsi="Times New Roman"/>
        </w:rPr>
        <w:t xml:space="preserve">       </w:t>
      </w:r>
      <w:r>
        <w:rPr>
          <w:rFonts w:eastAsia="Times New Roman" w:cs="Times New Roman" w:ascii="Times New Roman" w:hAnsi="Times New Roman"/>
        </w:rPr>
        <w:t>2 Какие виды спорта входят в зимние олимпийские игры   (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4"/>
        </w:rPr>
        <w:t xml:space="preserve">Бобслей 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4"/>
        </w:rPr>
        <w:t xml:space="preserve">Биатлон Горнолыжный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202124"/>
          <w:spacing w:val="0"/>
          <w:sz w:val="24"/>
        </w:rPr>
        <w:t xml:space="preserve">спорт   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4"/>
        </w:rPr>
        <w:t>Керлинг Шорт-трек Лыжное двоеборье Лыжные гонки  Скелетон)      3 Талисман олимпийских игр (белая панда.)</w:t>
      </w:r>
    </w:p>
    <w:p>
      <w:pPr>
        <w:pStyle w:val="Style17"/>
        <w:jc w:val="left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4"/>
        </w:rPr>
        <w:t xml:space="preserve">      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4"/>
        </w:rPr>
        <w:t>4 Эмблема олимпийских игр (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252A37"/>
          <w:spacing w:val="0"/>
          <w:sz w:val="24"/>
          <w:szCs w:val="24"/>
        </w:rPr>
        <w:t>В основу логотипа лег китайский иероглиф «зима» (</w:t>
      </w:r>
      <w:r>
        <w:rPr>
          <w:rFonts w:ascii="Times New Roman" w:hAnsi="Times New Roman" w:eastAsia="Times New Roman"/>
          <w:b w:val="false"/>
          <w:i w:val="false"/>
          <w:caps w:val="false"/>
          <w:smallCaps w:val="false"/>
          <w:color w:val="252A37"/>
          <w:spacing w:val="0"/>
          <w:sz w:val="24"/>
          <w:szCs w:val="24"/>
        </w:rPr>
        <w:t>冬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252A37"/>
          <w:spacing w:val="0"/>
          <w:sz w:val="24"/>
          <w:szCs w:val="24"/>
        </w:rPr>
        <w:t>).</w:t>
      </w:r>
      <w:r>
        <w:rPr>
          <w:rFonts w:eastAsia="Times New Roman" w:cs="Times New Roman" w:ascii="Times New Roman" w:hAnsi="Times New Roman"/>
        </w:rPr>
        <w:t xml:space="preserve">     </w:t>
      </w:r>
    </w:p>
    <w:p>
      <w:pPr>
        <w:pStyle w:val="Style17"/>
        <w:jc w:val="left"/>
        <w:rPr/>
      </w:pPr>
      <w:r>
        <w:rPr>
          <w:rFonts w:eastAsia="Times New Roman" w:cs="Times New Roman" w:ascii="Times New Roman" w:hAnsi="Times New Roman"/>
        </w:rPr>
        <w:t xml:space="preserve">      </w:t>
      </w:r>
      <w:r>
        <w:rPr>
          <w:rFonts w:eastAsia="Times New Roman" w:cs="Times New Roman" w:ascii="Times New Roman" w:hAnsi="Times New Roman"/>
        </w:rPr>
        <w:t xml:space="preserve">5  </w:t>
      </w:r>
      <w:r>
        <w:rPr>
          <w:rStyle w:val="Style15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252A37"/>
          <w:spacing w:val="0"/>
          <w:sz w:val="24"/>
        </w:rPr>
        <w:t>девиз этих Игр – «Вместе ради общего будущего»</w:t>
      </w:r>
    </w:p>
    <w:p>
      <w:pPr>
        <w:pStyle w:val="Style17"/>
        <w:jc w:val="left"/>
        <w:rPr/>
      </w:pPr>
      <w:r>
        <w:rPr>
          <w:rStyle w:val="Style15"/>
          <w:rFonts w:eastAsia="Times New Roman" w:ascii="Times New Roman" w:hAnsi="Times New Roman"/>
        </w:rPr>
        <w:t xml:space="preserve">    </w:t>
      </w:r>
      <w:r>
        <w:rPr>
          <w:rStyle w:val="Style15"/>
          <w:rFonts w:eastAsia="Times New Roman" w:ascii="Times New Roman" w:hAnsi="Times New Roman"/>
          <w:b w:val="false"/>
          <w:bCs w:val="false"/>
        </w:rPr>
        <w:t xml:space="preserve">  </w:t>
      </w:r>
      <w:r>
        <w:rPr>
          <w:rStyle w:val="Style15"/>
          <w:rFonts w:eastAsia="Times New Roman" w:ascii="Times New Roman" w:hAnsi="Times New Roman"/>
          <w:b w:val="false"/>
          <w:bCs w:val="false"/>
        </w:rPr>
        <w:t>6  Какого цвета олимпийский флаг</w:t>
      </w:r>
    </w:p>
    <w:p>
      <w:pPr>
        <w:pStyle w:val="Style17"/>
        <w:jc w:val="left"/>
        <w:rPr/>
      </w:pPr>
      <w:r>
        <w:rPr>
          <w:rStyle w:val="Style15"/>
          <w:rFonts w:eastAsia="Times New Roman" w:ascii="Times New Roman" w:hAnsi="Times New Roman"/>
          <w:b w:val="false"/>
          <w:bCs w:val="false"/>
        </w:rPr>
        <w:t xml:space="preserve">      </w:t>
      </w:r>
      <w:r>
        <w:rPr>
          <w:rStyle w:val="Style15"/>
          <w:rFonts w:eastAsia="Times New Roman" w:ascii="Times New Roman" w:hAnsi="Times New Roman"/>
          <w:b w:val="false"/>
          <w:bCs w:val="false"/>
        </w:rPr>
        <w:t>7  Что изображено на флаге.</w:t>
      </w:r>
    </w:p>
    <w:p>
      <w:pPr>
        <w:pStyle w:val="Style17"/>
        <w:jc w:val="left"/>
        <w:rPr/>
      </w:pPr>
      <w:r>
        <w:rPr>
          <w:rStyle w:val="Style15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252A37"/>
          <w:spacing w:val="0"/>
          <w:sz w:val="24"/>
        </w:rPr>
        <w:t xml:space="preserve">6   </w:t>
      </w:r>
      <w:r>
        <w:rPr>
          <w:rStyle w:val="Style15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1C1C1C"/>
          <w:spacing w:val="0"/>
          <w:sz w:val="24"/>
        </w:rPr>
        <w:t xml:space="preserve"> «Скелетон»</w:t>
      </w:r>
      <w:r>
        <w:rPr>
          <w:rStyle w:val="Style15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C1C1C"/>
          <w:spacing w:val="0"/>
          <w:sz w:val="24"/>
        </w:rPr>
        <w:t xml:space="preserve">  В руках у первого игрока фитбол. По команде первый игрок садится верхом на мяч и прыгает до стойки обегает и назад бежит держа в руках мяч. Затем прыгает второй и т.д</w:t>
      </w:r>
    </w:p>
    <w:p>
      <w:pPr>
        <w:pStyle w:val="Style17"/>
        <w:jc w:val="left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  </w:t>
      </w:r>
      <w:r>
        <w:rPr>
          <w:rFonts w:eastAsia="Times New Roman" w:ascii="Times New Roman" w:hAnsi="Times New Roman"/>
        </w:rPr>
        <w:t>Построение команд. Подведение итогов. Жюри подводит итоги.  Награждение команд.</w:t>
      </w:r>
    </w:p>
    <w:p>
      <w:pPr>
        <w:pStyle w:val="Style17"/>
        <w:jc w:val="left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 </w:t>
      </w:r>
    </w:p>
    <w:p>
      <w:pPr>
        <w:pStyle w:val="NoSpacing"/>
        <w:jc w:val="center"/>
        <w:rPr>
          <w:color w:val="1C1C1C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2</Pages>
  <Words>368</Words>
  <Characters>2088</Characters>
  <CharactersWithSpaces>2586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2022-09-18T12:50:26Z</dcterms:created>
  <dc:creator/>
  <dc:description/>
  <dc:language>ru-RU</dc:language>
  <cp:lastModifiedBy/>
  <cp:revision>1</cp:revision>
  <dc:subject/>
  <dc:title/>
</cp:coreProperties>
</file>