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E" w:rsidRDefault="00F22EC1" w:rsidP="00DF3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1D452E" w:rsidRPr="001D452E">
        <w:rPr>
          <w:rFonts w:ascii="Times New Roman" w:hAnsi="Times New Roman" w:cs="Times New Roman"/>
          <w:b/>
          <w:sz w:val="28"/>
          <w:szCs w:val="28"/>
        </w:rPr>
        <w:t>образовательные технологии.</w:t>
      </w:r>
    </w:p>
    <w:p w:rsidR="001D452E" w:rsidRDefault="001D452E" w:rsidP="001D4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</w:t>
      </w:r>
      <w:r w:rsidRPr="001D452E">
        <w:rPr>
          <w:rFonts w:ascii="Times New Roman" w:hAnsi="Times New Roman" w:cs="Times New Roman"/>
          <w:sz w:val="28"/>
          <w:szCs w:val="28"/>
        </w:rPr>
        <w:t xml:space="preserve">ет детей без воображения, </w:t>
      </w:r>
    </w:p>
    <w:p w:rsidR="001D452E" w:rsidRPr="001D452E" w:rsidRDefault="001D452E" w:rsidP="001D4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нет и педагогов</w:t>
      </w:r>
      <w:r w:rsidRPr="001D452E">
        <w:rPr>
          <w:rFonts w:ascii="Times New Roman" w:hAnsi="Times New Roman" w:cs="Times New Roman"/>
          <w:sz w:val="28"/>
          <w:szCs w:val="28"/>
        </w:rPr>
        <w:t xml:space="preserve"> без творческих порывов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452E">
        <w:rPr>
          <w:rFonts w:ascii="Times New Roman" w:hAnsi="Times New Roman" w:cs="Times New Roman"/>
          <w:sz w:val="28"/>
          <w:szCs w:val="28"/>
        </w:rPr>
        <w:t>.</w:t>
      </w:r>
    </w:p>
    <w:p w:rsidR="00F22EC1" w:rsidRPr="001D452E" w:rsidRDefault="00F22EC1" w:rsidP="001D4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2E" w:rsidRPr="001D452E" w:rsidRDefault="001D452E" w:rsidP="001D452E">
      <w:pPr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В наше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школы, детские сады, 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 внедряют в работу инн</w:t>
      </w:r>
      <w:r w:rsidRPr="001D452E">
        <w:rPr>
          <w:rFonts w:ascii="Times New Roman" w:hAnsi="Times New Roman" w:cs="Times New Roman"/>
          <w:sz w:val="28"/>
          <w:szCs w:val="28"/>
        </w:rPr>
        <w:t>овационные технологии. О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сновная задача 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 – выбрать методы и формы организации работы с детьми, инновационные педагогические технологии, </w:t>
      </w:r>
      <w:r w:rsidRPr="001D452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22EC1" w:rsidRPr="001D452E">
        <w:rPr>
          <w:rFonts w:ascii="Times New Roman" w:hAnsi="Times New Roman" w:cs="Times New Roman"/>
          <w:sz w:val="28"/>
          <w:szCs w:val="28"/>
        </w:rPr>
        <w:t>соответствуют поставленной цели развития личности. Современные педагог</w:t>
      </w:r>
      <w:r w:rsidRPr="001D452E">
        <w:rPr>
          <w:rFonts w:ascii="Times New Roman" w:hAnsi="Times New Roman" w:cs="Times New Roman"/>
          <w:sz w:val="28"/>
          <w:szCs w:val="28"/>
        </w:rPr>
        <w:t xml:space="preserve">ические технологии в </w:t>
      </w:r>
      <w:r w:rsidR="00F22EC1" w:rsidRPr="001D452E">
        <w:rPr>
          <w:rFonts w:ascii="Times New Roman" w:hAnsi="Times New Roman" w:cs="Times New Roman"/>
          <w:sz w:val="28"/>
          <w:szCs w:val="28"/>
        </w:rPr>
        <w:t>образовании направлены на реализацию госуда</w:t>
      </w:r>
      <w:r w:rsidRPr="001D452E">
        <w:rPr>
          <w:rFonts w:ascii="Times New Roman" w:hAnsi="Times New Roman" w:cs="Times New Roman"/>
          <w:sz w:val="28"/>
          <w:szCs w:val="28"/>
        </w:rPr>
        <w:t xml:space="preserve">рственных стандартов 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К числу современных образовательных технологий можно отнести:</w:t>
      </w:r>
    </w:p>
    <w:p w:rsidR="00F22EC1" w:rsidRPr="001D452E" w:rsidRDefault="001D452E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  <w:r w:rsidR="001D452E">
        <w:rPr>
          <w:rFonts w:ascii="Times New Roman" w:hAnsi="Times New Roman" w:cs="Times New Roman"/>
          <w:sz w:val="28"/>
          <w:szCs w:val="28"/>
        </w:rPr>
        <w:t>,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  <w:r w:rsidR="001D452E">
        <w:rPr>
          <w:rFonts w:ascii="Times New Roman" w:hAnsi="Times New Roman" w:cs="Times New Roman"/>
          <w:sz w:val="28"/>
          <w:szCs w:val="28"/>
        </w:rPr>
        <w:t>,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1D452E">
        <w:rPr>
          <w:rFonts w:ascii="Times New Roman" w:hAnsi="Times New Roman" w:cs="Times New Roman"/>
          <w:sz w:val="28"/>
          <w:szCs w:val="28"/>
        </w:rPr>
        <w:t>нно-коммуникационные технологии,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лично</w:t>
      </w:r>
      <w:r w:rsidR="001D452E">
        <w:rPr>
          <w:rFonts w:ascii="Times New Roman" w:hAnsi="Times New Roman" w:cs="Times New Roman"/>
          <w:sz w:val="28"/>
          <w:szCs w:val="28"/>
        </w:rPr>
        <w:t>стно-ориентированные технологии,</w:t>
      </w:r>
    </w:p>
    <w:p w:rsidR="001D452E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1D452E">
        <w:rPr>
          <w:rFonts w:ascii="Times New Roman" w:hAnsi="Times New Roman" w:cs="Times New Roman"/>
          <w:sz w:val="28"/>
          <w:szCs w:val="28"/>
        </w:rPr>
        <w:t>,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технология «ТРИЗ» и др. </w:t>
      </w:r>
    </w:p>
    <w:p w:rsidR="00E67862" w:rsidRPr="001D452E" w:rsidRDefault="00E67862" w:rsidP="00E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862" w:rsidRPr="00DF3B74" w:rsidRDefault="00F22EC1" w:rsidP="00DF3B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B74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F3B74">
        <w:rPr>
          <w:rFonts w:ascii="Times New Roman" w:hAnsi="Times New Roman" w:cs="Times New Roman"/>
          <w:b/>
          <w:sz w:val="28"/>
          <w:szCs w:val="28"/>
        </w:rPr>
        <w:t xml:space="preserve">  технологии</w:t>
      </w:r>
    </w:p>
    <w:p w:rsidR="00E67862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812D68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зависит: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от типа дошкольного учреждения,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от продолжительности пребывания в нем детей,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от программы, по которой работают педагоги,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педагога,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показателей здоровья детей.</w:t>
      </w: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52E">
        <w:rPr>
          <w:rFonts w:ascii="Times New Roman" w:hAnsi="Times New Roman" w:cs="Times New Roman"/>
          <w:b/>
          <w:sz w:val="28"/>
          <w:szCs w:val="28"/>
        </w:rPr>
        <w:t>2. Технологии проектной деятельности</w:t>
      </w: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lastRenderedPageBreak/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Классификация учебных проектов:</w:t>
      </w: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«игровые» — детские занятия, участие в групповой деятельности (игры, народные танцы, драматизации, разного рода развлечения);</w:t>
      </w: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«экскурсионные», направленные на изучение проблем, связанных с окружающей природой и общественной жизнью;</w:t>
      </w:r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«повествовательные»,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F22EC1" w:rsidRPr="001D452E" w:rsidRDefault="00F22EC1" w:rsidP="00812D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«конструктивные», нацеленные на создание конкретного полезного продукта: сколачивание скворечника, устройство клумб.</w:t>
      </w:r>
    </w:p>
    <w:p w:rsidR="00F22EC1" w:rsidRPr="001D452E" w:rsidRDefault="006C3870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индивидуальный, парный,</w:t>
      </w:r>
      <w:r w:rsidR="006C3870">
        <w:rPr>
          <w:rFonts w:ascii="Times New Roman" w:hAnsi="Times New Roman" w:cs="Times New Roman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sz w:val="28"/>
          <w:szCs w:val="28"/>
        </w:rPr>
        <w:t>групповой, фронтальный.</w:t>
      </w:r>
    </w:p>
    <w:p w:rsidR="00F22EC1" w:rsidRPr="001D452E" w:rsidRDefault="006C3870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452E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 xml:space="preserve">, </w:t>
      </w:r>
      <w:r w:rsidR="006C3870">
        <w:rPr>
          <w:rFonts w:ascii="Times New Roman" w:hAnsi="Times New Roman" w:cs="Times New Roman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sz w:val="28"/>
          <w:szCs w:val="28"/>
        </w:rPr>
        <w:t>средней продолжительности,</w:t>
      </w:r>
      <w:r w:rsidR="006C3870">
        <w:rPr>
          <w:rFonts w:ascii="Times New Roman" w:hAnsi="Times New Roman" w:cs="Times New Roman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C1" w:rsidRPr="006C3870" w:rsidRDefault="00F22EC1" w:rsidP="00E67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52E">
        <w:rPr>
          <w:rFonts w:ascii="Times New Roman" w:hAnsi="Times New Roman" w:cs="Times New Roman"/>
          <w:b/>
          <w:sz w:val="28"/>
          <w:szCs w:val="28"/>
        </w:rPr>
        <w:t>3. Технология исследовательской деятельности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F22EC1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  задача, которую можно решить, что-то исследуя или проводя эксперименты.</w:t>
      </w:r>
    </w:p>
    <w:p w:rsidR="006C3870" w:rsidRPr="001D452E" w:rsidRDefault="006C3870" w:rsidP="00E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52E">
        <w:rPr>
          <w:rFonts w:ascii="Times New Roman" w:hAnsi="Times New Roman" w:cs="Times New Roman"/>
          <w:b/>
          <w:sz w:val="28"/>
          <w:szCs w:val="28"/>
        </w:rPr>
        <w:t>4.  Информационно-коммуникационные технологии</w:t>
      </w:r>
    </w:p>
    <w:p w:rsidR="00F22EC1" w:rsidRPr="001D452E" w:rsidRDefault="00F22EC1" w:rsidP="006C3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</w:t>
      </w:r>
      <w:r w:rsidR="006C3870">
        <w:rPr>
          <w:rFonts w:ascii="Times New Roman" w:hAnsi="Times New Roman" w:cs="Times New Roman"/>
          <w:sz w:val="28"/>
          <w:szCs w:val="28"/>
        </w:rPr>
        <w:t xml:space="preserve">, </w:t>
      </w:r>
      <w:r w:rsidRPr="001D452E">
        <w:rPr>
          <w:rFonts w:ascii="Times New Roman" w:hAnsi="Times New Roman" w:cs="Times New Roman"/>
          <w:sz w:val="28"/>
          <w:szCs w:val="28"/>
        </w:rPr>
        <w:t xml:space="preserve"> предъявляет </w:t>
      </w:r>
      <w:r w:rsidR="006C3870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1D452E">
        <w:rPr>
          <w:rFonts w:ascii="Times New Roman" w:hAnsi="Times New Roman" w:cs="Times New Roman"/>
          <w:sz w:val="28"/>
          <w:szCs w:val="28"/>
        </w:rPr>
        <w:t xml:space="preserve"> новые требования к дошкольно</w:t>
      </w:r>
      <w:r w:rsidR="006C3870">
        <w:rPr>
          <w:rFonts w:ascii="Times New Roman" w:hAnsi="Times New Roman" w:cs="Times New Roman"/>
          <w:sz w:val="28"/>
          <w:szCs w:val="28"/>
        </w:rPr>
        <w:t xml:space="preserve">му воспитанию </w:t>
      </w:r>
      <w:r w:rsidRPr="001D452E">
        <w:rPr>
          <w:rFonts w:ascii="Times New Roman" w:hAnsi="Times New Roman" w:cs="Times New Roman"/>
          <w:sz w:val="28"/>
          <w:szCs w:val="28"/>
        </w:rPr>
        <w:t>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Преимущества компьютера: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несет в себе образный тип и</w:t>
      </w:r>
      <w:r w:rsidR="006C3870">
        <w:rPr>
          <w:rFonts w:ascii="Times New Roman" w:hAnsi="Times New Roman" w:cs="Times New Roman"/>
          <w:sz w:val="28"/>
          <w:szCs w:val="28"/>
        </w:rPr>
        <w:t>нформации, понятный детям</w:t>
      </w:r>
      <w:r w:rsidRPr="001D452E">
        <w:rPr>
          <w:rFonts w:ascii="Times New Roman" w:hAnsi="Times New Roman" w:cs="Times New Roman"/>
          <w:sz w:val="28"/>
          <w:szCs w:val="28"/>
        </w:rPr>
        <w:t>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lastRenderedPageBreak/>
        <w:t>обладает стимулом познавательной активности детей;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ИКТ в работе современного педагога: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3. Обмен опытом, знакомство с периодикой, наработками дру</w:t>
      </w:r>
      <w:r w:rsidR="006C3870">
        <w:rPr>
          <w:rFonts w:ascii="Times New Roman" w:hAnsi="Times New Roman" w:cs="Times New Roman"/>
          <w:sz w:val="28"/>
          <w:szCs w:val="28"/>
        </w:rPr>
        <w:t>гих педагогов</w:t>
      </w:r>
      <w:proofErr w:type="gramStart"/>
      <w:r w:rsidR="006C3870">
        <w:rPr>
          <w:rFonts w:ascii="Times New Roman" w:hAnsi="Times New Roman" w:cs="Times New Roman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EC1" w:rsidRPr="001D452E" w:rsidRDefault="006C3870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Оформление 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1D45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="006C3870">
        <w:rPr>
          <w:rFonts w:ascii="Times New Roman" w:hAnsi="Times New Roman" w:cs="Times New Roman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6C3870" w:rsidRDefault="006C3870" w:rsidP="00E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C1" w:rsidRPr="00346EDA" w:rsidRDefault="006C3870" w:rsidP="00E67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2EC1" w:rsidRPr="006C3870">
        <w:rPr>
          <w:rFonts w:ascii="Times New Roman" w:hAnsi="Times New Roman" w:cs="Times New Roman"/>
          <w:b/>
          <w:sz w:val="28"/>
          <w:szCs w:val="28"/>
        </w:rPr>
        <w:t>Личностно - ориентированная технология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F22EC1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346EDA" w:rsidRPr="001D452E" w:rsidRDefault="00346EDA" w:rsidP="00E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EDA" w:rsidRDefault="00346EDA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6EDA">
        <w:rPr>
          <w:rFonts w:ascii="Times New Roman" w:hAnsi="Times New Roman" w:cs="Times New Roman"/>
          <w:b/>
          <w:sz w:val="28"/>
          <w:szCs w:val="28"/>
        </w:rPr>
        <w:t>Технология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EC1" w:rsidRPr="001D452E" w:rsidRDefault="00346EDA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Технология сотрудничества реализует принцип демократизации дошкольного образования, равенство в отношениях педагога с ребенком, </w:t>
      </w:r>
      <w:r w:rsidR="00F22EC1" w:rsidRPr="001D452E">
        <w:rPr>
          <w:rFonts w:ascii="Times New Roman" w:hAnsi="Times New Roman" w:cs="Times New Roman"/>
          <w:sz w:val="28"/>
          <w:szCs w:val="28"/>
        </w:rPr>
        <w:lastRenderedPageBreak/>
        <w:t>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F22EC1" w:rsidRPr="001D452E" w:rsidRDefault="00346EDA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технология позволяет </w:t>
      </w:r>
      <w:r w:rsidR="00F22EC1" w:rsidRPr="001D452E">
        <w:rPr>
          <w:rFonts w:ascii="Times New Roman" w:hAnsi="Times New Roman" w:cs="Times New Roman"/>
          <w:sz w:val="28"/>
          <w:szCs w:val="28"/>
        </w:rPr>
        <w:t xml:space="preserve">создавать условия для индивидуальных и дифференцированных заданий.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подготовка методических пособий (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 xml:space="preserve"> и раздаточный) в соответствии с учебными целями и задачами;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заключительная оценка результата - уровень развития дошкольника.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C1" w:rsidRPr="001D452E" w:rsidRDefault="00346EDA" w:rsidP="00E67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2EC1" w:rsidRPr="001D452E">
        <w:rPr>
          <w:rFonts w:ascii="Times New Roman" w:hAnsi="Times New Roman" w:cs="Times New Roman"/>
          <w:b/>
          <w:sz w:val="28"/>
          <w:szCs w:val="28"/>
        </w:rPr>
        <w:t>. Игровая технология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группы игр на обобщение предметов по определенным признакам;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 xml:space="preserve"> нереальных;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группы игр, воспитывающих умение владеть собой, быстроту реакции на слово, фонематический слух, смекалку и др.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   Обучение в форме игры может и должно быть интересным, зани</w:t>
      </w:r>
      <w:r w:rsidR="00346EDA">
        <w:rPr>
          <w:rFonts w:ascii="Times New Roman" w:hAnsi="Times New Roman" w:cs="Times New Roman"/>
          <w:sz w:val="28"/>
          <w:szCs w:val="28"/>
        </w:rPr>
        <w:t>мательным</w:t>
      </w:r>
      <w:r w:rsidRPr="001D452E">
        <w:rPr>
          <w:rFonts w:ascii="Times New Roman" w:hAnsi="Times New Roman" w:cs="Times New Roman"/>
          <w:sz w:val="28"/>
          <w:szCs w:val="28"/>
        </w:rPr>
        <w:t xml:space="preserve">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</w:t>
      </w:r>
      <w:r w:rsidRPr="001D452E">
        <w:rPr>
          <w:rFonts w:ascii="Times New Roman" w:hAnsi="Times New Roman" w:cs="Times New Roman"/>
          <w:sz w:val="28"/>
          <w:szCs w:val="28"/>
        </w:rPr>
        <w:lastRenderedPageBreak/>
        <w:t>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E67862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Игровые технологии тесно связаны со всеми сторонами воспитательной и об</w:t>
      </w:r>
      <w:r w:rsidR="00346EDA">
        <w:rPr>
          <w:rFonts w:ascii="Times New Roman" w:hAnsi="Times New Roman" w:cs="Times New Roman"/>
          <w:sz w:val="28"/>
          <w:szCs w:val="28"/>
        </w:rPr>
        <w:t>разовательной работы.</w:t>
      </w:r>
    </w:p>
    <w:p w:rsidR="00DF3B74" w:rsidRPr="001D452E" w:rsidRDefault="00DF3B74" w:rsidP="00E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C1" w:rsidRPr="001D452E" w:rsidRDefault="00346EDA" w:rsidP="00E67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22EC1" w:rsidRPr="001D452E">
        <w:rPr>
          <w:rFonts w:ascii="Times New Roman" w:hAnsi="Times New Roman" w:cs="Times New Roman"/>
          <w:b/>
          <w:sz w:val="28"/>
          <w:szCs w:val="28"/>
        </w:rPr>
        <w:t>. Технология «ТРИЗ»</w:t>
      </w:r>
    </w:p>
    <w:p w:rsidR="00DF3B74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ТРИЗ (теория решения изобретательских задач</w:t>
      </w:r>
      <w:r w:rsidR="00DF3B74">
        <w:rPr>
          <w:rFonts w:ascii="Times New Roman" w:hAnsi="Times New Roman" w:cs="Times New Roman"/>
          <w:sz w:val="28"/>
          <w:szCs w:val="28"/>
        </w:rPr>
        <w:t>).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ТРИ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DF3B74">
        <w:rPr>
          <w:rFonts w:ascii="Times New Roman" w:hAnsi="Times New Roman" w:cs="Times New Roman"/>
          <w:sz w:val="28"/>
          <w:szCs w:val="28"/>
        </w:rPr>
        <w:t xml:space="preserve"> </w:t>
      </w:r>
      <w:r w:rsidRPr="001D452E">
        <w:rPr>
          <w:rFonts w:ascii="Times New Roman" w:hAnsi="Times New Roman" w:cs="Times New Roman"/>
          <w:sz w:val="28"/>
          <w:szCs w:val="28"/>
        </w:rPr>
        <w:t>технология</w:t>
      </w:r>
      <w:r w:rsidR="00DF3B74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1D452E">
        <w:rPr>
          <w:rFonts w:ascii="Times New Roman" w:hAnsi="Times New Roman" w:cs="Times New Roman"/>
          <w:sz w:val="28"/>
          <w:szCs w:val="28"/>
        </w:rPr>
        <w:t xml:space="preserve"> под девизом «Творчество во всем!» </w:t>
      </w:r>
      <w:r w:rsidR="00DF3B74">
        <w:rPr>
          <w:rFonts w:ascii="Times New Roman" w:hAnsi="Times New Roman" w:cs="Times New Roman"/>
          <w:sz w:val="28"/>
          <w:szCs w:val="28"/>
        </w:rPr>
        <w:t xml:space="preserve">Дошкольный возраст уникален, </w:t>
      </w:r>
      <w:r w:rsidRPr="001D452E">
        <w:rPr>
          <w:rFonts w:ascii="Times New Roman" w:hAnsi="Times New Roman" w:cs="Times New Roman"/>
          <w:sz w:val="28"/>
          <w:szCs w:val="28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 Целью использования </w:t>
      </w:r>
      <w:r w:rsidR="00DF3B74">
        <w:rPr>
          <w:rFonts w:ascii="Times New Roman" w:hAnsi="Times New Roman" w:cs="Times New Roman"/>
          <w:sz w:val="28"/>
          <w:szCs w:val="28"/>
        </w:rPr>
        <w:t xml:space="preserve">данной технологии  является развитие </w:t>
      </w:r>
      <w:r w:rsidRPr="001D452E">
        <w:rPr>
          <w:rFonts w:ascii="Times New Roman" w:hAnsi="Times New Roman" w:cs="Times New Roman"/>
          <w:sz w:val="28"/>
          <w:szCs w:val="28"/>
        </w:rPr>
        <w:t>мышления, поисковой активности, стремления к новизне; речи и творческого воображения.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Сказки, игровые, бытовые ситуации – вот та среда, через которую ребенок научится применять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  Можно применять в работе только элементы ТРИЗ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 xml:space="preserve"> </w:t>
      </w:r>
      <w:r w:rsidR="00DF3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Разработана схема с применением метода выявления противоречий: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Второй этап – определение положительных и отрицательных свой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>едмета или явления в целом.</w:t>
      </w:r>
    </w:p>
    <w:p w:rsidR="00DF3B74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F22EC1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B74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1D452E">
        <w:rPr>
          <w:rFonts w:ascii="Times New Roman" w:hAnsi="Times New Roman" w:cs="Times New Roman"/>
          <w:sz w:val="28"/>
          <w:szCs w:val="28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E97F30" w:rsidRPr="001D452E" w:rsidRDefault="00F22EC1" w:rsidP="00E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52E">
        <w:rPr>
          <w:rFonts w:ascii="Times New Roman" w:hAnsi="Times New Roman" w:cs="Times New Roman"/>
          <w:sz w:val="28"/>
          <w:szCs w:val="28"/>
        </w:rPr>
        <w:t xml:space="preserve">Создание технологии невозможно без творчества. Человек не может по настоящему  усовершенствоваться, если не помогает усовершенствоваться </w:t>
      </w:r>
      <w:proofErr w:type="spellStart"/>
      <w:r w:rsidRPr="001D452E">
        <w:rPr>
          <w:rFonts w:ascii="Times New Roman" w:hAnsi="Times New Roman" w:cs="Times New Roman"/>
          <w:sz w:val="28"/>
          <w:szCs w:val="28"/>
        </w:rPr>
        <w:t>другим</w:t>
      </w:r>
      <w:proofErr w:type="gramStart"/>
      <w:r w:rsidRPr="001D45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452E">
        <w:rPr>
          <w:rFonts w:ascii="Times New Roman" w:hAnsi="Times New Roman" w:cs="Times New Roman"/>
          <w:sz w:val="28"/>
          <w:szCs w:val="28"/>
        </w:rPr>
        <w:t>ворите</w:t>
      </w:r>
      <w:proofErr w:type="spellEnd"/>
      <w:r w:rsidRPr="001D452E">
        <w:rPr>
          <w:rFonts w:ascii="Times New Roman" w:hAnsi="Times New Roman" w:cs="Times New Roman"/>
          <w:sz w:val="28"/>
          <w:szCs w:val="28"/>
        </w:rPr>
        <w:t xml:space="preserve"> сами. Как нет детей без воображения, так нет и педагога без творческих порывов. Творческих Вам успехов!</w:t>
      </w:r>
    </w:p>
    <w:sectPr w:rsidR="00E97F30" w:rsidRPr="001D452E" w:rsidSect="00E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B9E"/>
    <w:multiLevelType w:val="hybridMultilevel"/>
    <w:tmpl w:val="1222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C1"/>
    <w:rsid w:val="00031A76"/>
    <w:rsid w:val="000421B1"/>
    <w:rsid w:val="000567D4"/>
    <w:rsid w:val="00063AA2"/>
    <w:rsid w:val="00074998"/>
    <w:rsid w:val="00080617"/>
    <w:rsid w:val="00092860"/>
    <w:rsid w:val="000B7E99"/>
    <w:rsid w:val="000D3593"/>
    <w:rsid w:val="00104B8D"/>
    <w:rsid w:val="00110FF9"/>
    <w:rsid w:val="00120E0F"/>
    <w:rsid w:val="00131A88"/>
    <w:rsid w:val="0014016A"/>
    <w:rsid w:val="00140E22"/>
    <w:rsid w:val="00164A4A"/>
    <w:rsid w:val="001743AD"/>
    <w:rsid w:val="00183246"/>
    <w:rsid w:val="0018435F"/>
    <w:rsid w:val="00192145"/>
    <w:rsid w:val="0019437F"/>
    <w:rsid w:val="00195B22"/>
    <w:rsid w:val="001A1518"/>
    <w:rsid w:val="001D452E"/>
    <w:rsid w:val="001D770F"/>
    <w:rsid w:val="001E5510"/>
    <w:rsid w:val="002014DA"/>
    <w:rsid w:val="002017C1"/>
    <w:rsid w:val="00214619"/>
    <w:rsid w:val="00216203"/>
    <w:rsid w:val="002211D9"/>
    <w:rsid w:val="0022569C"/>
    <w:rsid w:val="002262F8"/>
    <w:rsid w:val="00231C22"/>
    <w:rsid w:val="00286F0E"/>
    <w:rsid w:val="002A4B76"/>
    <w:rsid w:val="002B5DA9"/>
    <w:rsid w:val="002B659A"/>
    <w:rsid w:val="002C3851"/>
    <w:rsid w:val="002D2637"/>
    <w:rsid w:val="002D4CD5"/>
    <w:rsid w:val="002F2AFB"/>
    <w:rsid w:val="00341992"/>
    <w:rsid w:val="00346EDA"/>
    <w:rsid w:val="00362C4A"/>
    <w:rsid w:val="00363E7B"/>
    <w:rsid w:val="00371490"/>
    <w:rsid w:val="00383A64"/>
    <w:rsid w:val="0039099C"/>
    <w:rsid w:val="003A32C4"/>
    <w:rsid w:val="003B3431"/>
    <w:rsid w:val="003B45C7"/>
    <w:rsid w:val="003B6E79"/>
    <w:rsid w:val="003C0EA1"/>
    <w:rsid w:val="003D6947"/>
    <w:rsid w:val="00411C52"/>
    <w:rsid w:val="004155AB"/>
    <w:rsid w:val="00425156"/>
    <w:rsid w:val="00426DF0"/>
    <w:rsid w:val="0044147F"/>
    <w:rsid w:val="00463FE9"/>
    <w:rsid w:val="004D6FB7"/>
    <w:rsid w:val="004E71FC"/>
    <w:rsid w:val="004F4662"/>
    <w:rsid w:val="005044B9"/>
    <w:rsid w:val="00510B0B"/>
    <w:rsid w:val="00512C1B"/>
    <w:rsid w:val="0051533C"/>
    <w:rsid w:val="0053539A"/>
    <w:rsid w:val="005370A7"/>
    <w:rsid w:val="00552838"/>
    <w:rsid w:val="00553207"/>
    <w:rsid w:val="0055608B"/>
    <w:rsid w:val="00577BE2"/>
    <w:rsid w:val="005846AC"/>
    <w:rsid w:val="005916D3"/>
    <w:rsid w:val="005A69C0"/>
    <w:rsid w:val="005B135B"/>
    <w:rsid w:val="005B761E"/>
    <w:rsid w:val="005E3E2A"/>
    <w:rsid w:val="005E7A78"/>
    <w:rsid w:val="005F0106"/>
    <w:rsid w:val="00606AE9"/>
    <w:rsid w:val="00640BD5"/>
    <w:rsid w:val="00656DA0"/>
    <w:rsid w:val="00673B5E"/>
    <w:rsid w:val="00682907"/>
    <w:rsid w:val="0069024C"/>
    <w:rsid w:val="00691D4A"/>
    <w:rsid w:val="00696122"/>
    <w:rsid w:val="00696481"/>
    <w:rsid w:val="006B5704"/>
    <w:rsid w:val="006C3870"/>
    <w:rsid w:val="006C7E0F"/>
    <w:rsid w:val="006D7FF3"/>
    <w:rsid w:val="006E250F"/>
    <w:rsid w:val="006E3509"/>
    <w:rsid w:val="006F108C"/>
    <w:rsid w:val="00723B30"/>
    <w:rsid w:val="007423A1"/>
    <w:rsid w:val="00743312"/>
    <w:rsid w:val="00745033"/>
    <w:rsid w:val="00750D8E"/>
    <w:rsid w:val="00762257"/>
    <w:rsid w:val="00763897"/>
    <w:rsid w:val="0078272C"/>
    <w:rsid w:val="00785F4A"/>
    <w:rsid w:val="00787D18"/>
    <w:rsid w:val="007A4C0D"/>
    <w:rsid w:val="007B368E"/>
    <w:rsid w:val="007C1BED"/>
    <w:rsid w:val="007D1F54"/>
    <w:rsid w:val="007E3871"/>
    <w:rsid w:val="007F34BE"/>
    <w:rsid w:val="00800614"/>
    <w:rsid w:val="0080318F"/>
    <w:rsid w:val="00812D68"/>
    <w:rsid w:val="0082214D"/>
    <w:rsid w:val="00826B95"/>
    <w:rsid w:val="00827942"/>
    <w:rsid w:val="00861FE2"/>
    <w:rsid w:val="0087101A"/>
    <w:rsid w:val="008857F6"/>
    <w:rsid w:val="008945C3"/>
    <w:rsid w:val="00895B3C"/>
    <w:rsid w:val="008D4B78"/>
    <w:rsid w:val="008F2B60"/>
    <w:rsid w:val="00915204"/>
    <w:rsid w:val="00915722"/>
    <w:rsid w:val="00916922"/>
    <w:rsid w:val="00956E14"/>
    <w:rsid w:val="00962896"/>
    <w:rsid w:val="00995F52"/>
    <w:rsid w:val="009F064C"/>
    <w:rsid w:val="009F6754"/>
    <w:rsid w:val="00A00177"/>
    <w:rsid w:val="00A00527"/>
    <w:rsid w:val="00A325F2"/>
    <w:rsid w:val="00A328EC"/>
    <w:rsid w:val="00A57C22"/>
    <w:rsid w:val="00A9043A"/>
    <w:rsid w:val="00AA2B76"/>
    <w:rsid w:val="00AA39C0"/>
    <w:rsid w:val="00AA68A4"/>
    <w:rsid w:val="00AD026A"/>
    <w:rsid w:val="00AD3A82"/>
    <w:rsid w:val="00AD70C9"/>
    <w:rsid w:val="00AE33E9"/>
    <w:rsid w:val="00B247F6"/>
    <w:rsid w:val="00B366C2"/>
    <w:rsid w:val="00B57C43"/>
    <w:rsid w:val="00B65E09"/>
    <w:rsid w:val="00B66ECF"/>
    <w:rsid w:val="00B72276"/>
    <w:rsid w:val="00B72D49"/>
    <w:rsid w:val="00B7336A"/>
    <w:rsid w:val="00B7551F"/>
    <w:rsid w:val="00BA3ABE"/>
    <w:rsid w:val="00BC68BB"/>
    <w:rsid w:val="00C06F89"/>
    <w:rsid w:val="00C12755"/>
    <w:rsid w:val="00C22632"/>
    <w:rsid w:val="00C3213F"/>
    <w:rsid w:val="00C479E3"/>
    <w:rsid w:val="00C54C03"/>
    <w:rsid w:val="00C74C8D"/>
    <w:rsid w:val="00C8185C"/>
    <w:rsid w:val="00C8251F"/>
    <w:rsid w:val="00CA427D"/>
    <w:rsid w:val="00CA5D58"/>
    <w:rsid w:val="00CB033D"/>
    <w:rsid w:val="00CD4324"/>
    <w:rsid w:val="00CE013F"/>
    <w:rsid w:val="00D00086"/>
    <w:rsid w:val="00D004FE"/>
    <w:rsid w:val="00D0151B"/>
    <w:rsid w:val="00D30533"/>
    <w:rsid w:val="00D42799"/>
    <w:rsid w:val="00D43810"/>
    <w:rsid w:val="00D45016"/>
    <w:rsid w:val="00D5219A"/>
    <w:rsid w:val="00D52B53"/>
    <w:rsid w:val="00D65718"/>
    <w:rsid w:val="00D714B2"/>
    <w:rsid w:val="00D958A9"/>
    <w:rsid w:val="00DA5C42"/>
    <w:rsid w:val="00DA746D"/>
    <w:rsid w:val="00DB4109"/>
    <w:rsid w:val="00DB519C"/>
    <w:rsid w:val="00DC47A1"/>
    <w:rsid w:val="00DE281B"/>
    <w:rsid w:val="00DF0E75"/>
    <w:rsid w:val="00DF23FD"/>
    <w:rsid w:val="00DF3B74"/>
    <w:rsid w:val="00DF785C"/>
    <w:rsid w:val="00E2669E"/>
    <w:rsid w:val="00E63F0D"/>
    <w:rsid w:val="00E67862"/>
    <w:rsid w:val="00E7470B"/>
    <w:rsid w:val="00E84A59"/>
    <w:rsid w:val="00E8689D"/>
    <w:rsid w:val="00E97F30"/>
    <w:rsid w:val="00EA0283"/>
    <w:rsid w:val="00EA44EA"/>
    <w:rsid w:val="00EA6662"/>
    <w:rsid w:val="00EC2145"/>
    <w:rsid w:val="00EE7CFA"/>
    <w:rsid w:val="00F0767B"/>
    <w:rsid w:val="00F22EC1"/>
    <w:rsid w:val="00F3637C"/>
    <w:rsid w:val="00F45DC3"/>
    <w:rsid w:val="00F54975"/>
    <w:rsid w:val="00F55906"/>
    <w:rsid w:val="00F600AC"/>
    <w:rsid w:val="00F904C9"/>
    <w:rsid w:val="00FA1C2E"/>
    <w:rsid w:val="00FA4099"/>
    <w:rsid w:val="00FB2809"/>
    <w:rsid w:val="00FC4BF1"/>
    <w:rsid w:val="00FC70A4"/>
    <w:rsid w:val="00FD11B8"/>
    <w:rsid w:val="00FD6A24"/>
    <w:rsid w:val="00FE29AC"/>
    <w:rsid w:val="00FF0C39"/>
    <w:rsid w:val="00FF0FCE"/>
    <w:rsid w:val="00FF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1BA6-9C86-4FAC-AFA3-A00DFB0C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Пк</cp:lastModifiedBy>
  <cp:revision>2</cp:revision>
  <dcterms:created xsi:type="dcterms:W3CDTF">2019-12-11T18:14:00Z</dcterms:created>
  <dcterms:modified xsi:type="dcterms:W3CDTF">2019-12-11T18:14:00Z</dcterms:modified>
</cp:coreProperties>
</file>