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31A" w:rsidRDefault="0093431A" w:rsidP="009343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5CF" w:rsidRDefault="004365CF" w:rsidP="008A3CD9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ABE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="008A3CD9">
        <w:rPr>
          <w:rFonts w:ascii="Times New Roman" w:hAnsi="Times New Roman" w:cs="Times New Roman"/>
          <w:b/>
          <w:sz w:val="24"/>
          <w:szCs w:val="24"/>
        </w:rPr>
        <w:t>РУССКОГО ЯЗЫКА ПО ТЕМЕ: «</w:t>
      </w:r>
      <w:r w:rsidRPr="00F80ABE">
        <w:rPr>
          <w:rFonts w:ascii="Times New Roman" w:hAnsi="Times New Roman" w:cs="Times New Roman"/>
          <w:b/>
          <w:sz w:val="24"/>
          <w:szCs w:val="24"/>
        </w:rPr>
        <w:t>СЛОЖНОПОДЧИНЕННОЕ ПРЕДЛОЖЕНИЕ</w:t>
      </w:r>
      <w:r w:rsidR="008A3CD9">
        <w:rPr>
          <w:rFonts w:ascii="Times New Roman" w:hAnsi="Times New Roman" w:cs="Times New Roman"/>
          <w:b/>
          <w:sz w:val="24"/>
          <w:szCs w:val="24"/>
        </w:rPr>
        <w:t>»</w:t>
      </w:r>
    </w:p>
    <w:p w:rsidR="008A3CD9" w:rsidRDefault="008A3CD9" w:rsidP="009343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CD9" w:rsidRPr="00F80ABE" w:rsidRDefault="008A3CD9" w:rsidP="009343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9A3" w:rsidRDefault="004365CF" w:rsidP="00F549A3">
      <w:pPr>
        <w:jc w:val="both"/>
        <w:rPr>
          <w:rFonts w:ascii="Times New Roman" w:hAnsi="Times New Roman" w:cs="Times New Roman"/>
          <w:sz w:val="24"/>
          <w:szCs w:val="24"/>
        </w:rPr>
      </w:pPr>
      <w:r w:rsidRPr="00F80ABE">
        <w:rPr>
          <w:rFonts w:ascii="Times New Roman" w:hAnsi="Times New Roman" w:cs="Times New Roman"/>
          <w:sz w:val="24"/>
          <w:szCs w:val="24"/>
        </w:rPr>
        <w:t xml:space="preserve">Цель урока: </w:t>
      </w:r>
    </w:p>
    <w:p w:rsidR="00F549A3" w:rsidRPr="00F549A3" w:rsidRDefault="00F549A3" w:rsidP="00F549A3">
      <w:pPr>
        <w:pStyle w:val="a4"/>
        <w:shd w:val="clear" w:color="auto" w:fill="FFFFFF"/>
        <w:spacing w:after="0"/>
        <w:jc w:val="both"/>
        <w:rPr>
          <w:rFonts w:eastAsiaTheme="minorHAnsi"/>
          <w:lang w:eastAsia="en-US"/>
        </w:rPr>
      </w:pPr>
      <w:r w:rsidRPr="00F549A3">
        <w:rPr>
          <w:rFonts w:eastAsiaTheme="minorHAnsi"/>
          <w:u w:val="single"/>
          <w:lang w:eastAsia="en-US"/>
        </w:rPr>
        <w:t>Личностные:</w:t>
      </w:r>
      <w:r w:rsidRPr="00F549A3">
        <w:rPr>
          <w:rFonts w:eastAsiaTheme="minorHAnsi"/>
          <w:lang w:eastAsia="en-US"/>
        </w:rPr>
        <w:t xml:space="preserve"> осознание алгоритма успешного учебного действия;</w:t>
      </w:r>
    </w:p>
    <w:p w:rsidR="00F549A3" w:rsidRPr="00F549A3" w:rsidRDefault="00F549A3" w:rsidP="00F549A3">
      <w:pPr>
        <w:pStyle w:val="a4"/>
        <w:shd w:val="clear" w:color="auto" w:fill="FFFFFF"/>
        <w:spacing w:after="0"/>
        <w:jc w:val="both"/>
        <w:rPr>
          <w:rFonts w:eastAsiaTheme="minorHAnsi"/>
          <w:lang w:eastAsia="en-US"/>
        </w:rPr>
      </w:pPr>
      <w:r w:rsidRPr="00F549A3">
        <w:rPr>
          <w:rFonts w:eastAsiaTheme="minorHAnsi"/>
          <w:lang w:eastAsia="en-US"/>
        </w:rPr>
        <w:t>осознание практической важности данного правила;</w:t>
      </w:r>
    </w:p>
    <w:p w:rsidR="00F549A3" w:rsidRPr="00F549A3" w:rsidRDefault="00F549A3" w:rsidP="00F549A3">
      <w:pPr>
        <w:pStyle w:val="a4"/>
        <w:shd w:val="clear" w:color="auto" w:fill="FFFFFF"/>
        <w:jc w:val="both"/>
        <w:rPr>
          <w:rFonts w:eastAsiaTheme="minorHAnsi"/>
          <w:lang w:eastAsia="en-US"/>
        </w:rPr>
      </w:pPr>
      <w:r w:rsidRPr="00F549A3">
        <w:rPr>
          <w:rFonts w:eastAsiaTheme="minorHAnsi"/>
          <w:lang w:eastAsia="en-US"/>
        </w:rPr>
        <w:t>ценностное отношение к умению выявлять проблему, определять цель урока, выбирать действия по достижению цели, контролировать и оцени</w:t>
      </w:r>
      <w:bookmarkStart w:id="0" w:name="_GoBack"/>
      <w:bookmarkEnd w:id="0"/>
      <w:r w:rsidRPr="00F549A3">
        <w:rPr>
          <w:rFonts w:eastAsiaTheme="minorHAnsi"/>
          <w:lang w:eastAsia="en-US"/>
        </w:rPr>
        <w:t>вать свою работу и полученный результат.</w:t>
      </w:r>
    </w:p>
    <w:p w:rsidR="00F549A3" w:rsidRPr="00F549A3" w:rsidRDefault="00F549A3" w:rsidP="00F549A3">
      <w:pPr>
        <w:pStyle w:val="a4"/>
        <w:shd w:val="clear" w:color="auto" w:fill="FFFFFF"/>
        <w:spacing w:after="0"/>
        <w:jc w:val="both"/>
        <w:rPr>
          <w:rFonts w:eastAsiaTheme="minorHAnsi"/>
          <w:lang w:eastAsia="en-US"/>
        </w:rPr>
      </w:pPr>
      <w:r w:rsidRPr="00F549A3">
        <w:rPr>
          <w:rFonts w:eastAsiaTheme="minorHAnsi"/>
          <w:u w:val="single"/>
          <w:lang w:eastAsia="en-US"/>
        </w:rPr>
        <w:t>Регулятивные</w:t>
      </w:r>
      <w:r w:rsidRPr="00F549A3">
        <w:rPr>
          <w:rFonts w:eastAsiaTheme="minorHAnsi"/>
          <w:lang w:eastAsia="en-US"/>
        </w:rPr>
        <w:t xml:space="preserve">: умение понимать и сохранять учебную задачу; </w:t>
      </w:r>
    </w:p>
    <w:p w:rsidR="00F549A3" w:rsidRPr="00F549A3" w:rsidRDefault="00F549A3" w:rsidP="00F549A3">
      <w:pPr>
        <w:pStyle w:val="a4"/>
        <w:shd w:val="clear" w:color="auto" w:fill="FFFFFF"/>
        <w:spacing w:after="0"/>
        <w:jc w:val="both"/>
        <w:rPr>
          <w:rFonts w:eastAsiaTheme="minorHAnsi"/>
          <w:lang w:eastAsia="en-US"/>
        </w:rPr>
      </w:pPr>
      <w:r w:rsidRPr="00F549A3">
        <w:rPr>
          <w:rFonts w:eastAsiaTheme="minorHAnsi"/>
          <w:lang w:eastAsia="en-US"/>
        </w:rPr>
        <w:t xml:space="preserve">устанавливать целевые приоритеты; </w:t>
      </w:r>
    </w:p>
    <w:p w:rsidR="00F549A3" w:rsidRPr="00F549A3" w:rsidRDefault="00F549A3" w:rsidP="00F549A3">
      <w:pPr>
        <w:pStyle w:val="a4"/>
        <w:shd w:val="clear" w:color="auto" w:fill="FFFFFF"/>
        <w:spacing w:after="0"/>
        <w:jc w:val="both"/>
        <w:rPr>
          <w:rFonts w:eastAsiaTheme="minorHAnsi"/>
          <w:lang w:eastAsia="en-US"/>
        </w:rPr>
      </w:pPr>
      <w:r w:rsidRPr="00F549A3">
        <w:rPr>
          <w:rFonts w:eastAsiaTheme="minorHAnsi"/>
          <w:lang w:eastAsia="en-US"/>
        </w:rPr>
        <w:t>планировать собственную деятельность в соответствии с учебной задачей.</w:t>
      </w:r>
    </w:p>
    <w:p w:rsidR="00F549A3" w:rsidRDefault="00F549A3" w:rsidP="00F549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B51" w:rsidRDefault="00F549A3" w:rsidP="00F549A3">
      <w:pPr>
        <w:jc w:val="both"/>
        <w:rPr>
          <w:rFonts w:ascii="Times New Roman" w:hAnsi="Times New Roman" w:cs="Times New Roman"/>
          <w:sz w:val="24"/>
          <w:szCs w:val="24"/>
        </w:rPr>
      </w:pPr>
      <w:r w:rsidRPr="00F549A3">
        <w:rPr>
          <w:rFonts w:ascii="Times New Roman" w:hAnsi="Times New Roman" w:cs="Times New Roman"/>
          <w:sz w:val="24"/>
          <w:szCs w:val="24"/>
        </w:rPr>
        <w:t>Предметные</w:t>
      </w:r>
      <w:r w:rsidRPr="00F80ABE">
        <w:rPr>
          <w:rFonts w:ascii="Times New Roman" w:hAnsi="Times New Roman" w:cs="Times New Roman"/>
          <w:sz w:val="24"/>
          <w:szCs w:val="24"/>
        </w:rPr>
        <w:t xml:space="preserve">: 1) </w:t>
      </w:r>
      <w:r w:rsidR="004365CF" w:rsidRPr="00F80ABE">
        <w:rPr>
          <w:rFonts w:ascii="Times New Roman" w:hAnsi="Times New Roman" w:cs="Times New Roman"/>
          <w:sz w:val="24"/>
          <w:szCs w:val="24"/>
        </w:rPr>
        <w:t>формирование умений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5CF" w:rsidRPr="00F80ABE">
        <w:rPr>
          <w:rFonts w:ascii="Times New Roman" w:hAnsi="Times New Roman" w:cs="Times New Roman"/>
          <w:sz w:val="24"/>
          <w:szCs w:val="24"/>
        </w:rPr>
        <w:t xml:space="preserve">находить главное и придаточное предложения; 2) определять место придаточного, средства его связи с главным; 3) производить синонимическую замену простых предложений с обособленными членами и сложносочиненных сложноподчиненными; 4) правильно ставить знаки препинания в сложноподчиненном </w:t>
      </w:r>
      <w:proofErr w:type="gramStart"/>
      <w:r w:rsidR="004365CF" w:rsidRPr="00F80ABE">
        <w:rPr>
          <w:rFonts w:ascii="Times New Roman" w:hAnsi="Times New Roman" w:cs="Times New Roman"/>
          <w:sz w:val="24"/>
          <w:szCs w:val="24"/>
        </w:rPr>
        <w:t>предложении</w:t>
      </w:r>
      <w:proofErr w:type="gramEnd"/>
      <w:r w:rsidR="004365CF" w:rsidRPr="00F80A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7B51" w:rsidRPr="00C67B51" w:rsidRDefault="00C67B51" w:rsidP="00C67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B51">
        <w:rPr>
          <w:rFonts w:ascii="Times New Roman" w:hAnsi="Times New Roman" w:cs="Times New Roman"/>
          <w:sz w:val="24"/>
          <w:szCs w:val="24"/>
        </w:rPr>
        <w:t>Тип урока: урок «открытия» нового знания</w:t>
      </w:r>
    </w:p>
    <w:p w:rsidR="00C67B51" w:rsidRPr="00C67B51" w:rsidRDefault="00C67B51" w:rsidP="00C67B51">
      <w:pPr>
        <w:jc w:val="both"/>
        <w:rPr>
          <w:rFonts w:ascii="Times New Roman" w:hAnsi="Times New Roman" w:cs="Times New Roman"/>
          <w:sz w:val="24"/>
          <w:szCs w:val="24"/>
        </w:rPr>
      </w:pPr>
      <w:r w:rsidRPr="00C67B51">
        <w:rPr>
          <w:rFonts w:ascii="Times New Roman" w:hAnsi="Times New Roman" w:cs="Times New Roman"/>
          <w:sz w:val="24"/>
          <w:szCs w:val="24"/>
        </w:rPr>
        <w:t>Формы работы учащихся: групповая, коллективная, индивидуальная</w:t>
      </w:r>
    </w:p>
    <w:p w:rsidR="0045069B" w:rsidRPr="00F80ABE" w:rsidRDefault="004365CF" w:rsidP="00F549A3">
      <w:pPr>
        <w:jc w:val="both"/>
        <w:rPr>
          <w:rFonts w:ascii="Times New Roman" w:hAnsi="Times New Roman" w:cs="Times New Roman"/>
          <w:sz w:val="24"/>
          <w:szCs w:val="24"/>
        </w:rPr>
      </w:pPr>
      <w:r w:rsidRPr="00F80A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5CF" w:rsidRPr="00F80ABE" w:rsidRDefault="004365CF" w:rsidP="004365CF">
      <w:pPr>
        <w:jc w:val="center"/>
        <w:rPr>
          <w:rFonts w:ascii="Times New Roman" w:hAnsi="Times New Roman" w:cs="Times New Roman"/>
          <w:sz w:val="24"/>
          <w:szCs w:val="24"/>
        </w:rPr>
      </w:pPr>
      <w:r w:rsidRPr="00F80ABE">
        <w:rPr>
          <w:rFonts w:ascii="Times New Roman" w:hAnsi="Times New Roman" w:cs="Times New Roman"/>
          <w:sz w:val="24"/>
          <w:szCs w:val="24"/>
        </w:rPr>
        <w:t>Ход урока.</w:t>
      </w:r>
    </w:p>
    <w:p w:rsidR="00C67B51" w:rsidRPr="00C67B51" w:rsidRDefault="00C67B51" w:rsidP="00911429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C67B51">
        <w:rPr>
          <w:rFonts w:ascii="Times New Roman" w:hAnsi="Times New Roman" w:cs="Times New Roman"/>
          <w:b/>
          <w:sz w:val="24"/>
          <w:szCs w:val="24"/>
        </w:rPr>
        <w:t>Мотивация к учебной деятельности</w:t>
      </w:r>
    </w:p>
    <w:p w:rsidR="00C67B51" w:rsidRPr="00C67B51" w:rsidRDefault="00C67B51" w:rsidP="00911429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67B51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C67B51">
        <w:rPr>
          <w:rFonts w:ascii="Times New Roman" w:hAnsi="Times New Roman" w:cs="Times New Roman"/>
          <w:sz w:val="24"/>
          <w:szCs w:val="24"/>
        </w:rPr>
        <w:t xml:space="preserve"> включение в учебную деятельность на личностно-значимом уровне</w:t>
      </w:r>
    </w:p>
    <w:p w:rsidR="00A94DCB" w:rsidRPr="00F80ABE" w:rsidRDefault="00A94DCB" w:rsidP="00911429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F80ABE">
        <w:rPr>
          <w:rFonts w:ascii="Times New Roman" w:hAnsi="Times New Roman" w:cs="Times New Roman"/>
          <w:sz w:val="24"/>
          <w:szCs w:val="24"/>
        </w:rPr>
        <w:t>На доске: Что(бы) хорошо говорить надо хорошо знать свой язык.</w:t>
      </w:r>
    </w:p>
    <w:p w:rsidR="00A94DCB" w:rsidRPr="00F80ABE" w:rsidRDefault="00A94DCB" w:rsidP="0091142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F80ABE">
        <w:rPr>
          <w:rFonts w:ascii="Times New Roman" w:hAnsi="Times New Roman" w:cs="Times New Roman"/>
          <w:sz w:val="24"/>
          <w:szCs w:val="24"/>
        </w:rPr>
        <w:t xml:space="preserve">Задание: расставьте знаки препинания и дайте характеристику предложению </w:t>
      </w:r>
      <w:proofErr w:type="gramStart"/>
      <w:r w:rsidRPr="00F80ABE">
        <w:rPr>
          <w:rFonts w:ascii="Times New Roman" w:hAnsi="Times New Roman" w:cs="Times New Roman"/>
          <w:sz w:val="24"/>
          <w:szCs w:val="24"/>
        </w:rPr>
        <w:t>( СПП</w:t>
      </w:r>
      <w:proofErr w:type="gramEnd"/>
      <w:r w:rsidRPr="00F80ABE">
        <w:rPr>
          <w:rFonts w:ascii="Times New Roman" w:hAnsi="Times New Roman" w:cs="Times New Roman"/>
          <w:sz w:val="24"/>
          <w:szCs w:val="24"/>
        </w:rPr>
        <w:t>, одно предложение зависит от другого: главное и придаточное)</w:t>
      </w:r>
    </w:p>
    <w:p w:rsidR="00A94DCB" w:rsidRPr="00F80ABE" w:rsidRDefault="00A94DCB" w:rsidP="0091142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F80ABE">
        <w:rPr>
          <w:rFonts w:ascii="Times New Roman" w:hAnsi="Times New Roman" w:cs="Times New Roman"/>
          <w:sz w:val="24"/>
          <w:szCs w:val="24"/>
        </w:rPr>
        <w:t>- Какова тема нашего урока? (СЛОЖНОПОДЧИНЁННОЕ ПРЕДЛОЖЕНИЕ)</w:t>
      </w:r>
    </w:p>
    <w:p w:rsidR="00A94DCB" w:rsidRPr="00F80ABE" w:rsidRDefault="00A94DCB" w:rsidP="0091142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C67B51" w:rsidRPr="00C67B51" w:rsidRDefault="00C67B51" w:rsidP="00911429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C67B51">
        <w:rPr>
          <w:rFonts w:ascii="Times New Roman" w:hAnsi="Times New Roman" w:cs="Times New Roman"/>
          <w:b/>
          <w:sz w:val="24"/>
          <w:szCs w:val="24"/>
        </w:rPr>
        <w:t>Актуализация знаний и пробное учебное действие.</w:t>
      </w:r>
    </w:p>
    <w:p w:rsidR="00C67B51" w:rsidRDefault="00C67B51" w:rsidP="00911429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67B51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C67B5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B51">
        <w:rPr>
          <w:rFonts w:ascii="Times New Roman" w:hAnsi="Times New Roman" w:cs="Times New Roman"/>
          <w:sz w:val="24"/>
          <w:szCs w:val="24"/>
        </w:rPr>
        <w:t>готовность мышления и осознание потребности к построению нового способа действия</w:t>
      </w:r>
    </w:p>
    <w:p w:rsidR="00C67B51" w:rsidRPr="007207D7" w:rsidRDefault="007207D7" w:rsidP="0091142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67B51" w:rsidRPr="007207D7">
        <w:rPr>
          <w:rFonts w:ascii="Times New Roman" w:hAnsi="Times New Roman" w:cs="Times New Roman"/>
          <w:sz w:val="24"/>
          <w:szCs w:val="24"/>
        </w:rPr>
        <w:t>Постановка цели урока и планирование деятельности в соответствии с учебной задачей</w:t>
      </w:r>
    </w:p>
    <w:p w:rsidR="00C67B51" w:rsidRPr="007207D7" w:rsidRDefault="007207D7" w:rsidP="0091142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67B51" w:rsidRPr="007207D7">
        <w:rPr>
          <w:rFonts w:ascii="Times New Roman" w:hAnsi="Times New Roman" w:cs="Times New Roman"/>
          <w:sz w:val="24"/>
          <w:szCs w:val="24"/>
        </w:rPr>
        <w:t>Выполнение работы в группах</w:t>
      </w:r>
    </w:p>
    <w:p w:rsidR="00C67B51" w:rsidRPr="00C67B51" w:rsidRDefault="00C67B51" w:rsidP="00911429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A94DCB" w:rsidRPr="00F80ABE" w:rsidRDefault="00A94DCB" w:rsidP="0091142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F80ABE">
        <w:rPr>
          <w:rFonts w:ascii="Times New Roman" w:hAnsi="Times New Roman" w:cs="Times New Roman"/>
          <w:sz w:val="24"/>
          <w:szCs w:val="24"/>
        </w:rPr>
        <w:t>Посмотрите на доску и сформулируйте, чему мы должны научиться сегодня на уроке?</w:t>
      </w:r>
    </w:p>
    <w:p w:rsidR="00A94DCB" w:rsidRPr="00F80ABE" w:rsidRDefault="00A94DCB" w:rsidP="0091142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F80ABE">
        <w:rPr>
          <w:rFonts w:ascii="Times New Roman" w:hAnsi="Times New Roman" w:cs="Times New Roman"/>
          <w:sz w:val="24"/>
          <w:szCs w:val="24"/>
        </w:rPr>
        <w:t xml:space="preserve">Не откладывай на завтра то </w:t>
      </w:r>
      <w:r w:rsidRPr="00F80ABE">
        <w:rPr>
          <w:rFonts w:ascii="Times New Roman" w:hAnsi="Times New Roman" w:cs="Times New Roman"/>
          <w:i/>
          <w:sz w:val="24"/>
          <w:szCs w:val="24"/>
        </w:rPr>
        <w:t>что можно сделать сегодня</w:t>
      </w:r>
      <w:r w:rsidRPr="00F80ABE">
        <w:rPr>
          <w:rFonts w:ascii="Times New Roman" w:hAnsi="Times New Roman" w:cs="Times New Roman"/>
          <w:sz w:val="24"/>
          <w:szCs w:val="24"/>
        </w:rPr>
        <w:t>.</w:t>
      </w:r>
    </w:p>
    <w:p w:rsidR="00A94DCB" w:rsidRPr="00F80ABE" w:rsidRDefault="00A94DCB" w:rsidP="0091142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F80ABE">
        <w:rPr>
          <w:rFonts w:ascii="Times New Roman" w:hAnsi="Times New Roman" w:cs="Times New Roman"/>
          <w:i/>
          <w:sz w:val="24"/>
          <w:szCs w:val="24"/>
        </w:rPr>
        <w:t>Чтобы вернуться к действительности</w:t>
      </w:r>
      <w:r w:rsidRPr="00F80ABE">
        <w:rPr>
          <w:rFonts w:ascii="Times New Roman" w:hAnsi="Times New Roman" w:cs="Times New Roman"/>
          <w:sz w:val="24"/>
          <w:szCs w:val="24"/>
        </w:rPr>
        <w:t xml:space="preserve"> нужно было подойти к </w:t>
      </w:r>
      <w:r w:rsidR="003D1018" w:rsidRPr="00F80ABE">
        <w:rPr>
          <w:rFonts w:ascii="Times New Roman" w:hAnsi="Times New Roman" w:cs="Times New Roman"/>
          <w:sz w:val="24"/>
          <w:szCs w:val="24"/>
        </w:rPr>
        <w:t>камню</w:t>
      </w:r>
      <w:r w:rsidRPr="00F80ABE">
        <w:rPr>
          <w:rFonts w:ascii="Times New Roman" w:hAnsi="Times New Roman" w:cs="Times New Roman"/>
          <w:sz w:val="24"/>
          <w:szCs w:val="24"/>
        </w:rPr>
        <w:t xml:space="preserve"> и </w:t>
      </w:r>
      <w:r w:rsidR="003D1018" w:rsidRPr="00F80ABE">
        <w:rPr>
          <w:rFonts w:ascii="Times New Roman" w:hAnsi="Times New Roman" w:cs="Times New Roman"/>
          <w:sz w:val="24"/>
          <w:szCs w:val="24"/>
        </w:rPr>
        <w:t>прости по нему рукой.</w:t>
      </w:r>
    </w:p>
    <w:p w:rsidR="003D1018" w:rsidRPr="00F80ABE" w:rsidRDefault="003D1018" w:rsidP="0091142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F80ABE">
        <w:rPr>
          <w:rFonts w:ascii="Times New Roman" w:hAnsi="Times New Roman" w:cs="Times New Roman"/>
          <w:sz w:val="24"/>
          <w:szCs w:val="24"/>
        </w:rPr>
        <w:t xml:space="preserve">Пейзаж на картине Левитана </w:t>
      </w:r>
      <w:r w:rsidRPr="00F80ABE">
        <w:rPr>
          <w:rFonts w:ascii="Times New Roman" w:hAnsi="Times New Roman" w:cs="Times New Roman"/>
          <w:i/>
          <w:sz w:val="24"/>
          <w:szCs w:val="24"/>
        </w:rPr>
        <w:t>если печален художник</w:t>
      </w:r>
      <w:r w:rsidRPr="00F80ABE">
        <w:rPr>
          <w:rFonts w:ascii="Times New Roman" w:hAnsi="Times New Roman" w:cs="Times New Roman"/>
          <w:sz w:val="24"/>
          <w:szCs w:val="24"/>
        </w:rPr>
        <w:t xml:space="preserve"> всегда печален тоже.</w:t>
      </w:r>
    </w:p>
    <w:p w:rsidR="00B0485E" w:rsidRPr="00F80ABE" w:rsidRDefault="00B0485E" w:rsidP="00911429">
      <w:pPr>
        <w:ind w:left="284"/>
        <w:rPr>
          <w:rFonts w:ascii="Times New Roman" w:hAnsi="Times New Roman" w:cs="Times New Roman"/>
          <w:sz w:val="24"/>
          <w:szCs w:val="24"/>
        </w:rPr>
      </w:pPr>
      <w:r w:rsidRPr="00F80ABE">
        <w:rPr>
          <w:rFonts w:ascii="Times New Roman" w:hAnsi="Times New Roman" w:cs="Times New Roman"/>
          <w:sz w:val="24"/>
          <w:szCs w:val="24"/>
        </w:rPr>
        <w:t>Ответ: 1) находить главное и придаточное предложения; 2) определять место придаточного, средства его связи с главным; 3) правильно ставить знаки препинания в сложноподчиненном предложении, 4) развивать орфографическую зоркость.</w:t>
      </w:r>
    </w:p>
    <w:p w:rsidR="007207D7" w:rsidRPr="007207D7" w:rsidRDefault="007207D7" w:rsidP="00911429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7207D7">
        <w:rPr>
          <w:rFonts w:ascii="Times New Roman" w:hAnsi="Times New Roman" w:cs="Times New Roman"/>
          <w:b/>
          <w:sz w:val="24"/>
          <w:szCs w:val="24"/>
        </w:rPr>
        <w:lastRenderedPageBreak/>
        <w:t>Построение проекта выхода из затруднения.</w:t>
      </w:r>
    </w:p>
    <w:p w:rsidR="007207D7" w:rsidRPr="007207D7" w:rsidRDefault="007207D7" w:rsidP="00911429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7207D7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7207D7">
        <w:rPr>
          <w:rFonts w:ascii="Times New Roman" w:hAnsi="Times New Roman" w:cs="Times New Roman"/>
          <w:sz w:val="24"/>
          <w:szCs w:val="24"/>
        </w:rPr>
        <w:t>: выявление обучающимися новых знаний, освоение способа действия с полученными знаниями в практической деятельности</w:t>
      </w:r>
    </w:p>
    <w:p w:rsidR="007207D7" w:rsidRPr="007207D7" w:rsidRDefault="007207D7" w:rsidP="00911429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207D7">
        <w:rPr>
          <w:rFonts w:ascii="Times New Roman" w:hAnsi="Times New Roman" w:cs="Times New Roman"/>
          <w:sz w:val="24"/>
          <w:szCs w:val="24"/>
        </w:rPr>
        <w:t>Организация уч-ся по исследованию проблемной ситуации.</w:t>
      </w:r>
    </w:p>
    <w:p w:rsidR="00A94DCB" w:rsidRPr="007207D7" w:rsidRDefault="00A94DCB" w:rsidP="00911429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80ABE" w:rsidRDefault="00F80ABE" w:rsidP="0091142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Расставьте ЗП в предыдущий предложениях и сформулируйте определение СПП.</w:t>
      </w:r>
    </w:p>
    <w:p w:rsidR="00F80ABE" w:rsidRPr="00F80ABE" w:rsidRDefault="00F80ABE" w:rsidP="0091142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Представьте, что вы СПП</w:t>
      </w:r>
      <w:r w:rsidR="009D4AB9">
        <w:rPr>
          <w:rFonts w:ascii="Times New Roman" w:hAnsi="Times New Roman" w:cs="Times New Roman"/>
          <w:sz w:val="24"/>
          <w:szCs w:val="24"/>
        </w:rPr>
        <w:t>, начните свой рассказ: Здравствуйте, рад вас видеть, я СПП…</w:t>
      </w:r>
      <w:r>
        <w:rPr>
          <w:rFonts w:ascii="Times New Roman" w:hAnsi="Times New Roman" w:cs="Times New Roman"/>
          <w:sz w:val="24"/>
          <w:szCs w:val="24"/>
        </w:rPr>
        <w:t xml:space="preserve">  Презентуйте себя, выбрав нужное из данного инструментария. (Придаточное, главное предложение, подчинительный союз, разделительный союз, равноправные предложения, могу стоять внутри главного, интонация, равноправные отношения,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соединительные  </w:t>
      </w:r>
      <w:r w:rsidR="00433905">
        <w:rPr>
          <w:rFonts w:ascii="Times New Roman" w:hAnsi="Times New Roman" w:cs="Times New Roman"/>
          <w:sz w:val="24"/>
          <w:szCs w:val="24"/>
        </w:rPr>
        <w:t>союзы</w:t>
      </w:r>
      <w:proofErr w:type="gramEnd"/>
      <w:r w:rsidR="00433905">
        <w:rPr>
          <w:rFonts w:ascii="Times New Roman" w:hAnsi="Times New Roman" w:cs="Times New Roman"/>
          <w:sz w:val="24"/>
          <w:szCs w:val="24"/>
        </w:rPr>
        <w:t>, подчинительные отношения).</w:t>
      </w:r>
    </w:p>
    <w:p w:rsidR="007207D7" w:rsidRDefault="00167B4B" w:rsidP="0091142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7B4B">
        <w:rPr>
          <w:rFonts w:ascii="Times New Roman" w:hAnsi="Times New Roman" w:cs="Times New Roman"/>
          <w:sz w:val="24"/>
          <w:szCs w:val="24"/>
        </w:rPr>
        <w:t>Учащиеся читают теоретический материал на с. 53, обращают внимание на то, что придаточное предложение может относиться к определённому (опорному) слову или словосочетанию, к грамматической основе главного, а иногда ко всему главному предложению.</w:t>
      </w:r>
    </w:p>
    <w:p w:rsidR="00167B4B" w:rsidRDefault="00167B4B" w:rsidP="0091142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1254C8" w:rsidRPr="007207D7" w:rsidRDefault="001254C8" w:rsidP="001254C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207D7">
        <w:rPr>
          <w:rFonts w:ascii="Times New Roman" w:hAnsi="Times New Roman" w:cs="Times New Roman"/>
          <w:sz w:val="24"/>
          <w:szCs w:val="24"/>
        </w:rPr>
        <w:t>Мини-исследование.</w:t>
      </w:r>
      <w:r>
        <w:rPr>
          <w:rFonts w:ascii="Times New Roman" w:hAnsi="Times New Roman" w:cs="Times New Roman"/>
          <w:sz w:val="24"/>
          <w:szCs w:val="24"/>
        </w:rPr>
        <w:t xml:space="preserve"> Работа в группах.</w:t>
      </w:r>
    </w:p>
    <w:p w:rsidR="00F930D7" w:rsidRPr="00F930D7" w:rsidRDefault="00F930D7" w:rsidP="0091142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0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9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Разберите </w:t>
      </w:r>
      <w:r w:rsidRPr="00F930D7">
        <w:rPr>
          <w:rFonts w:ascii="Times New Roman" w:hAnsi="Times New Roman" w:cs="Times New Roman"/>
          <w:sz w:val="24"/>
          <w:szCs w:val="24"/>
        </w:rPr>
        <w:t>предложения, указав:</w:t>
      </w:r>
    </w:p>
    <w:p w:rsidR="00F930D7" w:rsidRPr="00F930D7" w:rsidRDefault="00F930D7" w:rsidP="0091142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F9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F930D7">
        <w:rPr>
          <w:rFonts w:ascii="Times New Roman" w:hAnsi="Times New Roman" w:cs="Times New Roman"/>
          <w:sz w:val="24"/>
          <w:szCs w:val="24"/>
        </w:rPr>
        <w:t>главную</w:t>
      </w:r>
      <w:proofErr w:type="gramEnd"/>
      <w:r w:rsidRPr="00F930D7">
        <w:rPr>
          <w:rFonts w:ascii="Times New Roman" w:hAnsi="Times New Roman" w:cs="Times New Roman"/>
          <w:sz w:val="24"/>
          <w:szCs w:val="24"/>
        </w:rPr>
        <w:t xml:space="preserve"> и придаточные части;</w:t>
      </w:r>
    </w:p>
    <w:p w:rsidR="00F930D7" w:rsidRPr="00F930D7" w:rsidRDefault="00F930D7" w:rsidP="0091142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930D7">
        <w:rPr>
          <w:rFonts w:ascii="Times New Roman" w:hAnsi="Times New Roman" w:cs="Times New Roman"/>
          <w:sz w:val="24"/>
          <w:szCs w:val="24"/>
        </w:rPr>
        <w:t>главные члены каждого предложения;</w:t>
      </w:r>
    </w:p>
    <w:p w:rsidR="00F930D7" w:rsidRPr="00F930D7" w:rsidRDefault="00F930D7" w:rsidP="0091142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F930D7">
        <w:rPr>
          <w:rFonts w:ascii="Times New Roman" w:hAnsi="Times New Roman" w:cs="Times New Roman"/>
          <w:sz w:val="24"/>
          <w:szCs w:val="24"/>
        </w:rPr>
        <w:t>слово или часть предложения, к которому относится придаточ</w:t>
      </w:r>
      <w:r w:rsidRPr="00F930D7">
        <w:rPr>
          <w:rFonts w:ascii="Times New Roman" w:hAnsi="Times New Roman" w:cs="Times New Roman"/>
          <w:sz w:val="24"/>
          <w:szCs w:val="24"/>
        </w:rPr>
        <w:softHyphen/>
        <w:t>ная часть;</w:t>
      </w:r>
    </w:p>
    <w:p w:rsidR="00F930D7" w:rsidRPr="00F930D7" w:rsidRDefault="00F930D7" w:rsidP="0091142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F930D7">
        <w:rPr>
          <w:rFonts w:ascii="Times New Roman" w:hAnsi="Times New Roman" w:cs="Times New Roman"/>
          <w:sz w:val="24"/>
          <w:szCs w:val="24"/>
        </w:rPr>
        <w:t xml:space="preserve"> объясните знаки препинания.</w:t>
      </w:r>
    </w:p>
    <w:p w:rsidR="00F930D7" w:rsidRPr="00F930D7" w:rsidRDefault="00F930D7" w:rsidP="00911429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30D7">
        <w:rPr>
          <w:rFonts w:ascii="Times New Roman" w:hAnsi="Times New Roman" w:cs="Times New Roman"/>
          <w:sz w:val="24"/>
          <w:szCs w:val="24"/>
        </w:rPr>
        <w:t>1)</w:t>
      </w:r>
      <w:r w:rsidRPr="00F930D7">
        <w:rPr>
          <w:rFonts w:ascii="Times New Roman" w:hAnsi="Times New Roman" w:cs="Times New Roman"/>
          <w:sz w:val="24"/>
          <w:szCs w:val="24"/>
        </w:rPr>
        <w:tab/>
        <w:t>Мальчик всматривался в знакомые места, а ненавистная бричка бежала мимо и оставляла всё позади. За острогами промелькнули чёрные, закопчен</w:t>
      </w:r>
      <w:r w:rsidRPr="00F930D7">
        <w:rPr>
          <w:rFonts w:ascii="Times New Roman" w:hAnsi="Times New Roman" w:cs="Times New Roman"/>
          <w:sz w:val="24"/>
          <w:szCs w:val="24"/>
        </w:rPr>
        <w:softHyphen/>
        <w:t>ные кузнецы, за ними уютное зелёное кладбище, обнесённое оградой из бу</w:t>
      </w:r>
      <w:r w:rsidRPr="00F930D7">
        <w:rPr>
          <w:rFonts w:ascii="Times New Roman" w:hAnsi="Times New Roman" w:cs="Times New Roman"/>
          <w:sz w:val="24"/>
          <w:szCs w:val="24"/>
        </w:rPr>
        <w:softHyphen/>
        <w:t>лыжника; из-за ограды весело выглядывали белые кресты и памятники, кото</w:t>
      </w:r>
      <w:r w:rsidRPr="00F930D7">
        <w:rPr>
          <w:rFonts w:ascii="Times New Roman" w:hAnsi="Times New Roman" w:cs="Times New Roman"/>
          <w:sz w:val="24"/>
          <w:szCs w:val="24"/>
        </w:rPr>
        <w:softHyphen/>
        <w:t>рые прячутся в зелени вишнёвых деревьев и издали кажутся белыми пятнами. Егорушка вспомнил, что, когда цветёт вишня, эти белые пятна мешаются с вишнёвыми цветами в белом море; а когда она спеет, белые памятники и кресты бывают усыпаны багряными, как кровь, точками.</w:t>
      </w:r>
    </w:p>
    <w:p w:rsidR="00F930D7" w:rsidRPr="00F930D7" w:rsidRDefault="00F930D7" w:rsidP="00911429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30D7">
        <w:rPr>
          <w:rFonts w:ascii="Times New Roman" w:hAnsi="Times New Roman" w:cs="Times New Roman"/>
          <w:sz w:val="24"/>
          <w:szCs w:val="24"/>
        </w:rPr>
        <w:t>2)</w:t>
      </w:r>
      <w:r w:rsidRPr="00F930D7">
        <w:rPr>
          <w:rFonts w:ascii="Times New Roman" w:hAnsi="Times New Roman" w:cs="Times New Roman"/>
          <w:sz w:val="24"/>
          <w:szCs w:val="24"/>
        </w:rPr>
        <w:tab/>
        <w:t xml:space="preserve">Вдруг над самой головой его с страшным, оглушительным треском разломилось небо; он нагнулся и </w:t>
      </w:r>
      <w:proofErr w:type="spellStart"/>
      <w:r w:rsidRPr="00F930D7">
        <w:rPr>
          <w:rFonts w:ascii="Times New Roman" w:hAnsi="Times New Roman" w:cs="Times New Roman"/>
          <w:sz w:val="24"/>
          <w:szCs w:val="24"/>
        </w:rPr>
        <w:t>притаил</w:t>
      </w:r>
      <w:proofErr w:type="spellEnd"/>
      <w:r w:rsidRPr="00F930D7">
        <w:rPr>
          <w:rFonts w:ascii="Times New Roman" w:hAnsi="Times New Roman" w:cs="Times New Roman"/>
          <w:sz w:val="24"/>
          <w:szCs w:val="24"/>
        </w:rPr>
        <w:t xml:space="preserve"> дыхание, ожидая, когда на его за</w:t>
      </w:r>
      <w:r w:rsidRPr="00F930D7">
        <w:rPr>
          <w:rFonts w:ascii="Times New Roman" w:hAnsi="Times New Roman" w:cs="Times New Roman"/>
          <w:sz w:val="24"/>
          <w:szCs w:val="24"/>
        </w:rPr>
        <w:softHyphen/>
        <w:t>тылок и спину посыплются обломки. Глаза его нечаянно открылись, и он увидел, как на его пальцах, мокрых рукавах и струйках, бежавших с рогожи, на токе и внизу на земле вспыхнул и раз пять мигнул ослепительно-едкий свет. Раздался новый удар, такой же сильный и ужасный. Небо уже не гре</w:t>
      </w:r>
      <w:r w:rsidRPr="00F930D7">
        <w:rPr>
          <w:rFonts w:ascii="Times New Roman" w:hAnsi="Times New Roman" w:cs="Times New Roman"/>
          <w:sz w:val="24"/>
          <w:szCs w:val="24"/>
        </w:rPr>
        <w:softHyphen/>
        <w:t>мело, не грохотало и издавало сухие, трескучие, похожие на треск сухого дерева, звуки.</w:t>
      </w:r>
    </w:p>
    <w:p w:rsidR="00F930D7" w:rsidRDefault="00F930D7" w:rsidP="00911429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207D7" w:rsidRPr="007207D7" w:rsidRDefault="007207D7" w:rsidP="00911429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7207D7">
        <w:rPr>
          <w:rFonts w:ascii="Times New Roman" w:hAnsi="Times New Roman" w:cs="Times New Roman"/>
          <w:b/>
          <w:sz w:val="24"/>
          <w:szCs w:val="24"/>
        </w:rPr>
        <w:t>Закрепление материала</w:t>
      </w:r>
    </w:p>
    <w:p w:rsidR="007207D7" w:rsidRPr="007207D7" w:rsidRDefault="007207D7" w:rsidP="00911429">
      <w:pPr>
        <w:pStyle w:val="a4"/>
        <w:shd w:val="clear" w:color="auto" w:fill="FFFFFF"/>
        <w:spacing w:after="0"/>
        <w:ind w:left="284"/>
        <w:rPr>
          <w:rFonts w:eastAsiaTheme="minorHAnsi"/>
          <w:lang w:eastAsia="en-US"/>
        </w:rPr>
      </w:pPr>
      <w:r w:rsidRPr="007207D7">
        <w:rPr>
          <w:rFonts w:eastAsiaTheme="minorHAnsi"/>
          <w:u w:val="single"/>
          <w:lang w:eastAsia="en-US"/>
        </w:rPr>
        <w:t>Цель:</w:t>
      </w:r>
      <w:r>
        <w:rPr>
          <w:color w:val="666666"/>
        </w:rPr>
        <w:t xml:space="preserve"> </w:t>
      </w:r>
      <w:r w:rsidRPr="007207D7">
        <w:rPr>
          <w:rFonts w:eastAsiaTheme="minorHAnsi"/>
          <w:lang w:eastAsia="en-US"/>
        </w:rPr>
        <w:t>самопроверка умения применять знания в типовых условиях.</w:t>
      </w:r>
    </w:p>
    <w:p w:rsidR="00F930D7" w:rsidRDefault="00F930D7" w:rsidP="00911429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80ABE">
        <w:rPr>
          <w:rFonts w:ascii="Times New Roman" w:hAnsi="Times New Roman" w:cs="Times New Roman"/>
          <w:sz w:val="24"/>
          <w:szCs w:val="24"/>
        </w:rPr>
        <w:t xml:space="preserve"> </w:t>
      </w:r>
      <w:r w:rsidR="00A94DCB" w:rsidRPr="00F80ABE">
        <w:rPr>
          <w:rFonts w:ascii="Times New Roman" w:hAnsi="Times New Roman" w:cs="Times New Roman"/>
          <w:sz w:val="24"/>
          <w:szCs w:val="24"/>
        </w:rPr>
        <w:t>Конструирование.</w:t>
      </w:r>
    </w:p>
    <w:p w:rsidR="00F930D7" w:rsidRDefault="00F930D7" w:rsidP="00911429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A94DCB" w:rsidRPr="00F80ABE" w:rsidRDefault="00A94DCB" w:rsidP="00911429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F80ABE">
        <w:rPr>
          <w:rFonts w:ascii="Times New Roman" w:hAnsi="Times New Roman" w:cs="Times New Roman"/>
          <w:sz w:val="24"/>
          <w:szCs w:val="24"/>
        </w:rPr>
        <w:t>Составьте из каждой пары простых предложений сложноподчинённое, определите, что поясняет придаточное в главном предложении.</w:t>
      </w:r>
    </w:p>
    <w:p w:rsidR="00A94DCB" w:rsidRPr="00F80ABE" w:rsidRDefault="00A94DCB" w:rsidP="0091142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F80ABE">
        <w:rPr>
          <w:rFonts w:ascii="Times New Roman" w:hAnsi="Times New Roman" w:cs="Times New Roman"/>
          <w:sz w:val="24"/>
          <w:szCs w:val="24"/>
        </w:rPr>
        <w:t xml:space="preserve"> 1) </w:t>
      </w:r>
      <w:r w:rsidR="001254C8">
        <w:rPr>
          <w:rFonts w:ascii="Times New Roman" w:hAnsi="Times New Roman" w:cs="Times New Roman"/>
          <w:sz w:val="24"/>
          <w:szCs w:val="24"/>
        </w:rPr>
        <w:t>Мы наберём много грибов. Нужно пойти в лес на рассвете.</w:t>
      </w:r>
    </w:p>
    <w:p w:rsidR="00A94DCB" w:rsidRPr="00F80ABE" w:rsidRDefault="00A94DCB" w:rsidP="0091142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F80ABE">
        <w:rPr>
          <w:rFonts w:ascii="Times New Roman" w:hAnsi="Times New Roman" w:cs="Times New Roman"/>
          <w:sz w:val="24"/>
          <w:szCs w:val="24"/>
        </w:rPr>
        <w:t xml:space="preserve">2) В другой комнате уже топилась печка. Дверь в комнату была отворена. </w:t>
      </w:r>
    </w:p>
    <w:p w:rsidR="00A94DCB" w:rsidRPr="00F80ABE" w:rsidRDefault="00A94DCB" w:rsidP="0091142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F80ABE">
        <w:rPr>
          <w:rFonts w:ascii="Times New Roman" w:hAnsi="Times New Roman" w:cs="Times New Roman"/>
          <w:sz w:val="24"/>
          <w:szCs w:val="24"/>
        </w:rPr>
        <w:lastRenderedPageBreak/>
        <w:t xml:space="preserve">3) Девушка часами вглядывалась в загадочные письмена. Они сохранились на металле и камне. </w:t>
      </w:r>
    </w:p>
    <w:p w:rsidR="00A94DCB" w:rsidRDefault="00A94DCB" w:rsidP="0091142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F80ABE">
        <w:rPr>
          <w:rFonts w:ascii="Times New Roman" w:hAnsi="Times New Roman" w:cs="Times New Roman"/>
          <w:sz w:val="24"/>
          <w:szCs w:val="24"/>
        </w:rPr>
        <w:t>4) Воздух был полон особенными звуками и голосами. Эти звуки и голоса можно слышать только весной.</w:t>
      </w:r>
    </w:p>
    <w:p w:rsidR="007207D7" w:rsidRPr="00F80ABE" w:rsidRDefault="007207D7" w:rsidP="0091142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F930D7" w:rsidRDefault="00F930D7" w:rsidP="0091142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D19C8" w:rsidRPr="00F80ABE">
        <w:rPr>
          <w:rFonts w:ascii="Times New Roman" w:hAnsi="Times New Roman" w:cs="Times New Roman"/>
          <w:sz w:val="24"/>
          <w:szCs w:val="24"/>
        </w:rPr>
        <w:t xml:space="preserve">. Речевая разминка. </w:t>
      </w:r>
    </w:p>
    <w:p w:rsidR="001254C8" w:rsidRDefault="00CD19C8" w:rsidP="0091142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F80ABE">
        <w:rPr>
          <w:rFonts w:ascii="Times New Roman" w:hAnsi="Times New Roman" w:cs="Times New Roman"/>
          <w:sz w:val="24"/>
          <w:szCs w:val="24"/>
        </w:rPr>
        <w:t xml:space="preserve">Задание: определите характер ошибок и исправьте предложения. </w:t>
      </w:r>
    </w:p>
    <w:p w:rsidR="001254C8" w:rsidRDefault="00CD19C8" w:rsidP="0091142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F80ABE">
        <w:rPr>
          <w:rFonts w:ascii="Times New Roman" w:hAnsi="Times New Roman" w:cs="Times New Roman"/>
          <w:sz w:val="24"/>
          <w:szCs w:val="24"/>
        </w:rPr>
        <w:t xml:space="preserve">1) Некрасов верил в силу русского народа, из которого вышли многие его герои. </w:t>
      </w:r>
    </w:p>
    <w:p w:rsidR="001254C8" w:rsidRDefault="00CD19C8" w:rsidP="0091142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F80ABE">
        <w:rPr>
          <w:rFonts w:ascii="Times New Roman" w:hAnsi="Times New Roman" w:cs="Times New Roman"/>
          <w:sz w:val="24"/>
          <w:szCs w:val="24"/>
        </w:rPr>
        <w:t>2) Впопыхах охотник прислонил ружьё к дереву, из которого шёл дымок.</w:t>
      </w:r>
    </w:p>
    <w:p w:rsidR="001254C8" w:rsidRDefault="00CD19C8" w:rsidP="0091142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F80ABE">
        <w:rPr>
          <w:rFonts w:ascii="Times New Roman" w:hAnsi="Times New Roman" w:cs="Times New Roman"/>
          <w:sz w:val="24"/>
          <w:szCs w:val="24"/>
        </w:rPr>
        <w:t xml:space="preserve">3) Бешено мчатся многоводные реки по камням, на берегах которых мелькают новенькие дома. </w:t>
      </w:r>
    </w:p>
    <w:p w:rsidR="001254C8" w:rsidRDefault="00CD19C8" w:rsidP="0091142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F80ABE">
        <w:rPr>
          <w:rFonts w:ascii="Times New Roman" w:hAnsi="Times New Roman" w:cs="Times New Roman"/>
          <w:sz w:val="24"/>
          <w:szCs w:val="24"/>
        </w:rPr>
        <w:t xml:space="preserve">4) Все школьники уже вернулись с занятий, которые учились во вторую смену. </w:t>
      </w:r>
    </w:p>
    <w:p w:rsidR="00CD19C8" w:rsidRDefault="00CD19C8" w:rsidP="0091142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F80ABE">
        <w:rPr>
          <w:rFonts w:ascii="Times New Roman" w:hAnsi="Times New Roman" w:cs="Times New Roman"/>
          <w:sz w:val="24"/>
          <w:szCs w:val="24"/>
        </w:rPr>
        <w:t>5) В последние годы наши писатели создали немало таких произведений, где показаны герои Великой Отечественной войны.</w:t>
      </w:r>
    </w:p>
    <w:p w:rsidR="007207D7" w:rsidRDefault="007207D7" w:rsidP="0091142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7207D7" w:rsidRPr="007207D7" w:rsidRDefault="007207D7" w:rsidP="00911429">
      <w:pPr>
        <w:pStyle w:val="a3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7207D7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7207D7" w:rsidRDefault="007207D7" w:rsidP="00911429">
      <w:pPr>
        <w:pStyle w:val="a4"/>
        <w:shd w:val="clear" w:color="auto" w:fill="FFFFFF"/>
        <w:spacing w:after="0"/>
        <w:ind w:left="284" w:firstLine="709"/>
        <w:rPr>
          <w:rFonts w:eastAsiaTheme="minorHAnsi"/>
          <w:lang w:eastAsia="en-US"/>
        </w:rPr>
      </w:pPr>
      <w:r w:rsidRPr="007207D7">
        <w:rPr>
          <w:rFonts w:eastAsiaTheme="minorHAnsi"/>
          <w:u w:val="single"/>
          <w:lang w:eastAsia="en-US"/>
        </w:rPr>
        <w:t>Цель</w:t>
      </w:r>
      <w:r w:rsidRPr="007207D7">
        <w:rPr>
          <w:rFonts w:eastAsiaTheme="minorHAnsi"/>
          <w:lang w:eastAsia="en-US"/>
        </w:rPr>
        <w:t>: соотнесение цели урока и его результатов, самооценка работы на уроке.</w:t>
      </w:r>
    </w:p>
    <w:p w:rsidR="007207D7" w:rsidRDefault="00D20B7F" w:rsidP="00911429">
      <w:pPr>
        <w:pStyle w:val="a4"/>
        <w:shd w:val="clear" w:color="auto" w:fill="FFFFFF"/>
        <w:spacing w:after="0"/>
        <w:ind w:left="284"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-Что нового вы узнали сегодня на уроке?</w:t>
      </w:r>
    </w:p>
    <w:p w:rsidR="00D20B7F" w:rsidRDefault="00D20B7F" w:rsidP="00911429">
      <w:pPr>
        <w:pStyle w:val="a4"/>
        <w:shd w:val="clear" w:color="auto" w:fill="FFFFFF"/>
        <w:spacing w:after="0"/>
        <w:ind w:left="284"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-Что осталось ещё не до конца понятным?</w:t>
      </w:r>
    </w:p>
    <w:p w:rsidR="00D20B7F" w:rsidRDefault="00D20B7F" w:rsidP="00911429">
      <w:pPr>
        <w:pStyle w:val="a4"/>
        <w:shd w:val="clear" w:color="auto" w:fill="FFFFFF"/>
        <w:spacing w:after="0"/>
        <w:ind w:left="284"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-Какие ЗУН, полученные сегодня, пригодятся вам на других уроках?</w:t>
      </w:r>
    </w:p>
    <w:p w:rsidR="00D20B7F" w:rsidRPr="007207D7" w:rsidRDefault="00D20B7F" w:rsidP="00911429">
      <w:pPr>
        <w:pStyle w:val="a4"/>
        <w:shd w:val="clear" w:color="auto" w:fill="FFFFFF"/>
        <w:spacing w:after="0"/>
        <w:ind w:left="284" w:firstLine="709"/>
        <w:rPr>
          <w:rFonts w:eastAsiaTheme="minorHAnsi"/>
          <w:lang w:eastAsia="en-US"/>
        </w:rPr>
      </w:pPr>
    </w:p>
    <w:p w:rsidR="00F80ABE" w:rsidRPr="007207D7" w:rsidRDefault="00F80ABE" w:rsidP="0091142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7207D7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Pr="007207D7">
        <w:rPr>
          <w:rFonts w:ascii="Times New Roman" w:hAnsi="Times New Roman" w:cs="Times New Roman"/>
          <w:sz w:val="24"/>
          <w:szCs w:val="24"/>
        </w:rPr>
        <w:t xml:space="preserve"> а) § 18, упр. 84; б) выписать из книг, газет, журналов шесть сложноподчинённых предложений, указать, что поясняет придаточное в главном предложении.</w:t>
      </w:r>
    </w:p>
    <w:sectPr w:rsidR="00F80ABE" w:rsidRPr="007207D7" w:rsidSect="0091142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7BF6"/>
    <w:multiLevelType w:val="multilevel"/>
    <w:tmpl w:val="9F7A96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20313"/>
    <w:multiLevelType w:val="multilevel"/>
    <w:tmpl w:val="5C6E8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80F6E"/>
    <w:multiLevelType w:val="multilevel"/>
    <w:tmpl w:val="4C8E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91B09"/>
    <w:multiLevelType w:val="multilevel"/>
    <w:tmpl w:val="C2386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0F497A"/>
    <w:multiLevelType w:val="multilevel"/>
    <w:tmpl w:val="479A52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B45853"/>
    <w:multiLevelType w:val="hybridMultilevel"/>
    <w:tmpl w:val="F43EA5C0"/>
    <w:lvl w:ilvl="0" w:tplc="4B820B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5CF"/>
    <w:rsid w:val="001254C8"/>
    <w:rsid w:val="00167B4B"/>
    <w:rsid w:val="003D1018"/>
    <w:rsid w:val="00433905"/>
    <w:rsid w:val="004365CF"/>
    <w:rsid w:val="0045069B"/>
    <w:rsid w:val="00506B21"/>
    <w:rsid w:val="007207D7"/>
    <w:rsid w:val="007364FD"/>
    <w:rsid w:val="00781BFA"/>
    <w:rsid w:val="008A3CD9"/>
    <w:rsid w:val="00911429"/>
    <w:rsid w:val="0093431A"/>
    <w:rsid w:val="009D4AB9"/>
    <w:rsid w:val="00A94DCB"/>
    <w:rsid w:val="00B0485E"/>
    <w:rsid w:val="00C67B51"/>
    <w:rsid w:val="00CD19C8"/>
    <w:rsid w:val="00D20B7F"/>
    <w:rsid w:val="00F549A3"/>
    <w:rsid w:val="00F80ABE"/>
    <w:rsid w:val="00F9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E416C-4151-455C-A2E2-AD7F0BB0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DC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549A3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2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Кит</cp:lastModifiedBy>
  <cp:revision>15</cp:revision>
  <dcterms:created xsi:type="dcterms:W3CDTF">2016-11-01T05:27:00Z</dcterms:created>
  <dcterms:modified xsi:type="dcterms:W3CDTF">2018-03-02T06:01:00Z</dcterms:modified>
</cp:coreProperties>
</file>