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160" w:rsidRDefault="00033160" w:rsidP="00033160">
      <w:pPr>
        <w:pStyle w:val="a3"/>
        <w:jc w:val="right"/>
        <w:rPr>
          <w:rFonts w:ascii="Times New Roman" w:hAnsi="Times New Roman" w:cs="Times New Roman"/>
          <w:b/>
          <w:sz w:val="24"/>
          <w:szCs w:val="24"/>
          <w:lang w:val="kk-KZ"/>
        </w:rPr>
      </w:pPr>
      <w:r>
        <w:rPr>
          <w:rFonts w:ascii="Times New Roman" w:hAnsi="Times New Roman" w:cs="Times New Roman"/>
          <w:b/>
          <w:sz w:val="24"/>
          <w:szCs w:val="24"/>
          <w:lang w:val="kk-KZ"/>
        </w:rPr>
        <w:t>БЕКІТЕМІН</w:t>
      </w:r>
    </w:p>
    <w:p w:rsidR="00033160" w:rsidRDefault="00033160" w:rsidP="00033160">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                                                                                                 «Қаракемер кәсіптік колледжі» </w:t>
      </w:r>
    </w:p>
    <w:p w:rsidR="00033160" w:rsidRDefault="00033160" w:rsidP="00033160">
      <w:pPr>
        <w:pStyle w:val="a3"/>
        <w:jc w:val="right"/>
        <w:rPr>
          <w:rFonts w:ascii="Times New Roman" w:hAnsi="Times New Roman" w:cs="Times New Roman"/>
          <w:b/>
          <w:sz w:val="24"/>
          <w:szCs w:val="24"/>
          <w:lang w:val="kk-KZ"/>
        </w:rPr>
      </w:pPr>
      <w:r>
        <w:rPr>
          <w:rFonts w:ascii="Times New Roman" w:hAnsi="Times New Roman" w:cs="Times New Roman"/>
          <w:b/>
          <w:sz w:val="24"/>
          <w:szCs w:val="24"/>
          <w:lang w:val="kk-KZ"/>
        </w:rPr>
        <w:t>МКҚК</w:t>
      </w:r>
      <w:r>
        <w:rPr>
          <w:rFonts w:ascii="Times New Roman" w:hAnsi="Times New Roman" w:cs="Times New Roman"/>
          <w:sz w:val="24"/>
          <w:szCs w:val="24"/>
          <w:lang w:val="kk-KZ"/>
        </w:rPr>
        <w:t xml:space="preserve"> </w:t>
      </w:r>
      <w:r>
        <w:rPr>
          <w:rFonts w:ascii="Times New Roman" w:hAnsi="Times New Roman" w:cs="Times New Roman"/>
          <w:b/>
          <w:sz w:val="24"/>
          <w:szCs w:val="24"/>
          <w:lang w:val="kk-KZ"/>
        </w:rPr>
        <w:t xml:space="preserve">Аға шебері    </w:t>
      </w:r>
    </w:p>
    <w:p w:rsidR="00033160" w:rsidRDefault="00033160" w:rsidP="00033160">
      <w:pPr>
        <w:pStyle w:val="a3"/>
        <w:jc w:val="right"/>
        <w:rPr>
          <w:rFonts w:ascii="Times New Roman" w:hAnsi="Times New Roman" w:cs="Times New Roman"/>
          <w:b/>
          <w:sz w:val="24"/>
          <w:szCs w:val="24"/>
          <w:lang w:val="kk-KZ"/>
        </w:rPr>
      </w:pPr>
      <w:r>
        <w:rPr>
          <w:rFonts w:ascii="Times New Roman" w:hAnsi="Times New Roman" w:cs="Times New Roman"/>
          <w:b/>
          <w:sz w:val="24"/>
          <w:szCs w:val="24"/>
          <w:lang w:val="kk-KZ"/>
        </w:rPr>
        <w:t xml:space="preserve">      ______________Тукеева Ж.С.</w:t>
      </w:r>
    </w:p>
    <w:p w:rsidR="00033160" w:rsidRDefault="00033160" w:rsidP="00033160">
      <w:pPr>
        <w:pStyle w:val="a3"/>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p>
    <w:p w:rsidR="00033160" w:rsidRDefault="00033160" w:rsidP="00033160">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Сабақ жоспары  №4</w:t>
      </w:r>
    </w:p>
    <w:p w:rsidR="00033160" w:rsidRDefault="00033160" w:rsidP="00033160">
      <w:pPr>
        <w:pStyle w:val="a3"/>
        <w:jc w:val="center"/>
        <w:rPr>
          <w:rFonts w:ascii="Times New Roman" w:hAnsi="Times New Roman" w:cs="Times New Roman"/>
          <w:b/>
          <w:sz w:val="24"/>
          <w:szCs w:val="24"/>
          <w:lang w:val="kk-KZ"/>
        </w:rPr>
      </w:pPr>
    </w:p>
    <w:p w:rsidR="00033160" w:rsidRDefault="00033160" w:rsidP="00033160">
      <w:pPr>
        <w:pStyle w:val="a3"/>
        <w:rPr>
          <w:rFonts w:ascii="Times New Roman" w:hAnsi="Times New Roman" w:cs="Times New Roman"/>
          <w:sz w:val="24"/>
          <w:szCs w:val="24"/>
        </w:rPr>
      </w:pPr>
      <w:r>
        <w:rPr>
          <w:rFonts w:ascii="Times New Roman" w:hAnsi="Times New Roman" w:cs="Times New Roman"/>
          <w:b/>
          <w:sz w:val="24"/>
          <w:szCs w:val="24"/>
          <w:lang w:val="kk-KZ"/>
        </w:rPr>
        <w:t xml:space="preserve">Күні-айы: </w:t>
      </w:r>
      <w:r>
        <w:rPr>
          <w:rFonts w:ascii="Times New Roman" w:hAnsi="Times New Roman" w:cs="Times New Roman"/>
          <w:sz w:val="24"/>
          <w:szCs w:val="24"/>
          <w:lang w:val="kk-KZ"/>
        </w:rPr>
        <w:t xml:space="preserve">                             </w:t>
      </w:r>
      <w:r>
        <w:rPr>
          <w:rFonts w:ascii="Times New Roman" w:hAnsi="Times New Roman" w:cs="Times New Roman"/>
          <w:b/>
          <w:sz w:val="24"/>
          <w:szCs w:val="24"/>
          <w:lang w:val="kk-KZ"/>
        </w:rPr>
        <w:t xml:space="preserve">   Топ: </w:t>
      </w:r>
      <w:r>
        <w:rPr>
          <w:rFonts w:ascii="Times New Roman" w:hAnsi="Times New Roman" w:cs="Times New Roman"/>
          <w:sz w:val="24"/>
          <w:szCs w:val="24"/>
          <w:lang w:val="kk-KZ"/>
        </w:rPr>
        <w:t>ЭД-</w:t>
      </w:r>
      <w:r>
        <w:rPr>
          <w:rFonts w:ascii="Times New Roman" w:hAnsi="Times New Roman" w:cs="Times New Roman"/>
          <w:b/>
          <w:sz w:val="24"/>
          <w:szCs w:val="24"/>
          <w:lang w:val="kk-KZ"/>
        </w:rPr>
        <w:t xml:space="preserve"> </w:t>
      </w:r>
      <w:r>
        <w:rPr>
          <w:rFonts w:ascii="Times New Roman" w:hAnsi="Times New Roman" w:cs="Times New Roman"/>
          <w:b/>
          <w:sz w:val="24"/>
          <w:szCs w:val="24"/>
        </w:rPr>
        <w:t>03</w:t>
      </w:r>
      <w:r>
        <w:rPr>
          <w:rFonts w:ascii="Times New Roman" w:hAnsi="Times New Roman" w:cs="Times New Roman"/>
          <w:b/>
          <w:sz w:val="24"/>
          <w:szCs w:val="24"/>
          <w:lang w:val="kk-KZ"/>
        </w:rPr>
        <w:t xml:space="preserve">  Курс:  </w:t>
      </w:r>
      <w:r>
        <w:rPr>
          <w:rFonts w:ascii="Times New Roman" w:hAnsi="Times New Roman" w:cs="Times New Roman"/>
          <w:sz w:val="24"/>
          <w:szCs w:val="24"/>
          <w:lang w:val="kk-KZ"/>
        </w:rPr>
        <w:t>II</w:t>
      </w:r>
      <w:r>
        <w:rPr>
          <w:rFonts w:ascii="Times New Roman" w:hAnsi="Times New Roman" w:cs="Times New Roman"/>
          <w:sz w:val="24"/>
          <w:szCs w:val="24"/>
          <w:lang w:val="en-US"/>
        </w:rPr>
        <w:t>I</w:t>
      </w:r>
    </w:p>
    <w:p w:rsidR="00033160" w:rsidRDefault="00033160" w:rsidP="00033160">
      <w:pPr>
        <w:pStyle w:val="a3"/>
        <w:rPr>
          <w:rFonts w:ascii="Times New Roman" w:hAnsi="Times New Roman" w:cs="Times New Roman"/>
          <w:sz w:val="24"/>
          <w:szCs w:val="24"/>
          <w:lang w:val="kk-KZ"/>
        </w:rPr>
      </w:pPr>
      <w:r>
        <w:rPr>
          <w:rFonts w:ascii="Times New Roman" w:hAnsi="Times New Roman" w:cs="Times New Roman"/>
          <w:b/>
          <w:sz w:val="24"/>
          <w:szCs w:val="24"/>
          <w:lang w:val="kk-KZ"/>
        </w:rPr>
        <w:t>Мамандығы:</w:t>
      </w:r>
      <w:r>
        <w:rPr>
          <w:rFonts w:ascii="Times New Roman" w:hAnsi="Times New Roman" w:cs="Times New Roman"/>
          <w:sz w:val="24"/>
          <w:szCs w:val="24"/>
          <w:lang w:val="kk-KZ"/>
        </w:rPr>
        <w:t xml:space="preserve"> 1114000 – дәнекерлеу ісі  </w:t>
      </w:r>
    </w:p>
    <w:p w:rsidR="00033160" w:rsidRDefault="00033160" w:rsidP="00033160">
      <w:pPr>
        <w:pStyle w:val="a3"/>
        <w:rPr>
          <w:rFonts w:ascii="Times New Roman" w:hAnsi="Times New Roman" w:cs="Times New Roman"/>
          <w:sz w:val="24"/>
          <w:szCs w:val="24"/>
          <w:lang w:val="kk-KZ"/>
        </w:rPr>
      </w:pPr>
      <w:r>
        <w:rPr>
          <w:rFonts w:ascii="Times New Roman" w:hAnsi="Times New Roman" w:cs="Times New Roman"/>
          <w:b/>
          <w:sz w:val="24"/>
          <w:szCs w:val="24"/>
          <w:lang w:val="kk-KZ"/>
        </w:rPr>
        <w:t>Бөлімнің тақырыбы:</w:t>
      </w:r>
      <w:r>
        <w:rPr>
          <w:rFonts w:ascii="Times New Roman" w:hAnsi="Times New Roman" w:cs="Times New Roman"/>
          <w:color w:val="000000"/>
          <w:sz w:val="24"/>
          <w:szCs w:val="24"/>
          <w:lang w:val="kk-KZ"/>
        </w:rPr>
        <w:t xml:space="preserve"> Қолмен доға дәнекерлну</w:t>
      </w:r>
      <w:r>
        <w:rPr>
          <w:rFonts w:ascii="Times New Roman" w:hAnsi="Times New Roman" w:cs="Times New Roman"/>
          <w:sz w:val="24"/>
          <w:szCs w:val="24"/>
          <w:lang w:val="kk-KZ"/>
        </w:rPr>
        <w:t>.</w:t>
      </w:r>
    </w:p>
    <w:p w:rsidR="00033160" w:rsidRDefault="00033160" w:rsidP="00033160">
      <w:pPr>
        <w:pStyle w:val="2"/>
        <w:shd w:val="clear" w:color="auto" w:fill="FFFFFF"/>
        <w:tabs>
          <w:tab w:val="left" w:pos="3735"/>
        </w:tabs>
        <w:spacing w:before="120" w:beforeAutospacing="0" w:after="120" w:afterAutospacing="0"/>
        <w:rPr>
          <w:b w:val="0"/>
          <w:sz w:val="24"/>
          <w:szCs w:val="24"/>
          <w:lang w:val="kk-KZ"/>
        </w:rPr>
      </w:pPr>
      <w:r>
        <w:rPr>
          <w:sz w:val="24"/>
          <w:szCs w:val="24"/>
          <w:lang w:val="kk-KZ"/>
        </w:rPr>
        <w:t>Сабақтың тақырыбы:</w:t>
      </w:r>
      <w:r>
        <w:rPr>
          <w:b w:val="0"/>
          <w:sz w:val="24"/>
          <w:szCs w:val="24"/>
          <w:lang w:val="kk-KZ"/>
        </w:rPr>
        <w:t>Шойындарды суықтай дәнекерлеу,жөндеу жұмыстарында қолдану.</w:t>
      </w:r>
    </w:p>
    <w:p w:rsidR="00033160" w:rsidRDefault="00033160" w:rsidP="00033160">
      <w:pPr>
        <w:pStyle w:val="2"/>
        <w:shd w:val="clear" w:color="auto" w:fill="FFFFFF"/>
        <w:tabs>
          <w:tab w:val="left" w:pos="3735"/>
        </w:tabs>
        <w:spacing w:before="120" w:beforeAutospacing="0" w:after="120" w:afterAutospacing="0"/>
        <w:rPr>
          <w:sz w:val="24"/>
          <w:szCs w:val="24"/>
          <w:lang w:val="kk-KZ"/>
        </w:rPr>
      </w:pPr>
      <w:r>
        <w:rPr>
          <w:sz w:val="24"/>
          <w:szCs w:val="24"/>
          <w:lang w:val="kk-KZ"/>
        </w:rPr>
        <w:t>Сабақтың мақсаттары:</w:t>
      </w:r>
    </w:p>
    <w:p w:rsidR="00033160" w:rsidRDefault="00033160" w:rsidP="00033160">
      <w:pPr>
        <w:pStyle w:val="2"/>
        <w:shd w:val="clear" w:color="auto" w:fill="FFFFFF"/>
        <w:tabs>
          <w:tab w:val="left" w:pos="3735"/>
        </w:tabs>
        <w:spacing w:before="120" w:beforeAutospacing="0" w:after="120" w:afterAutospacing="0"/>
        <w:rPr>
          <w:b w:val="0"/>
          <w:bCs w:val="0"/>
          <w:color w:val="000000"/>
          <w:sz w:val="24"/>
          <w:szCs w:val="24"/>
          <w:lang w:val="kk-KZ"/>
        </w:rPr>
      </w:pPr>
      <w:r>
        <w:rPr>
          <w:sz w:val="24"/>
          <w:szCs w:val="24"/>
          <w:lang w:val="kk-KZ"/>
        </w:rPr>
        <w:t xml:space="preserve"> Білімділік:</w:t>
      </w:r>
      <w:r>
        <w:rPr>
          <w:b w:val="0"/>
          <w:sz w:val="24"/>
          <w:szCs w:val="24"/>
          <w:lang w:val="kk-KZ"/>
        </w:rPr>
        <w:t>Жөндеу жұмыстарында шойынды дәнекерлеу</w:t>
      </w:r>
      <w:r>
        <w:rPr>
          <w:b w:val="0"/>
          <w:color w:val="000000"/>
          <w:sz w:val="24"/>
          <w:szCs w:val="24"/>
          <w:lang w:val="kk-KZ"/>
        </w:rPr>
        <w:t>.</w:t>
      </w:r>
    </w:p>
    <w:p w:rsidR="00033160" w:rsidRDefault="00033160" w:rsidP="00033160">
      <w:pPr>
        <w:pStyle w:val="2"/>
        <w:shd w:val="clear" w:color="auto" w:fill="FFFFFF"/>
        <w:spacing w:before="120" w:beforeAutospacing="0" w:after="120" w:afterAutospacing="0"/>
        <w:rPr>
          <w:b w:val="0"/>
          <w:bCs w:val="0"/>
          <w:color w:val="000000"/>
          <w:sz w:val="24"/>
          <w:szCs w:val="24"/>
          <w:lang w:val="kk-KZ"/>
        </w:rPr>
      </w:pPr>
      <w:r>
        <w:rPr>
          <w:sz w:val="24"/>
          <w:szCs w:val="24"/>
          <w:lang w:val="kk-KZ"/>
        </w:rPr>
        <w:t xml:space="preserve">Дамытушылық: </w:t>
      </w:r>
      <w:r>
        <w:rPr>
          <w:b w:val="0"/>
          <w:sz w:val="24"/>
          <w:szCs w:val="24"/>
          <w:lang w:val="kk-KZ"/>
        </w:rPr>
        <w:t>Студенттердің</w:t>
      </w:r>
      <w:r>
        <w:rPr>
          <w:sz w:val="24"/>
          <w:szCs w:val="24"/>
          <w:lang w:val="kk-KZ"/>
        </w:rPr>
        <w:t xml:space="preserve"> </w:t>
      </w:r>
      <w:r>
        <w:rPr>
          <w:rStyle w:val="apple-converted-space"/>
          <w:b w:val="0"/>
          <w:bCs w:val="0"/>
          <w:color w:val="000000"/>
          <w:sz w:val="24"/>
          <w:szCs w:val="24"/>
          <w:lang w:val="kk-KZ"/>
        </w:rPr>
        <w:t> </w:t>
      </w:r>
      <w:r>
        <w:rPr>
          <w:b w:val="0"/>
          <w:bCs w:val="0"/>
          <w:color w:val="000000"/>
          <w:sz w:val="24"/>
          <w:szCs w:val="24"/>
          <w:lang w:val="kk-KZ"/>
        </w:rPr>
        <w:t>өзіндік жұмыс істеу дағдыларын қалыптастыру,  тәжірибеде берілген тапсырмалар бойынша оқушылардың ой-өрістерін дамыту.</w:t>
      </w:r>
    </w:p>
    <w:p w:rsidR="00033160" w:rsidRDefault="00033160" w:rsidP="00033160">
      <w:pPr>
        <w:pStyle w:val="2"/>
        <w:shd w:val="clear" w:color="auto" w:fill="FFFFFF"/>
        <w:spacing w:before="120" w:beforeAutospacing="0" w:after="120" w:afterAutospacing="0"/>
        <w:rPr>
          <w:b w:val="0"/>
          <w:bCs w:val="0"/>
          <w:color w:val="000000"/>
          <w:sz w:val="24"/>
          <w:szCs w:val="24"/>
          <w:lang w:val="kk-KZ"/>
        </w:rPr>
      </w:pPr>
      <w:r>
        <w:rPr>
          <w:b w:val="0"/>
          <w:bCs w:val="0"/>
          <w:color w:val="000000"/>
          <w:sz w:val="24"/>
          <w:szCs w:val="24"/>
          <w:lang w:val="kk-KZ"/>
        </w:rPr>
        <w:t>Студенттерді тәжірибеде  берілген тапсырмаларға білімдері мен іскерліктерін пайдалану арқылы тез арада жаңа шешім қабылдауына дамыту және үйрету.</w:t>
      </w:r>
    </w:p>
    <w:p w:rsidR="00033160" w:rsidRDefault="00033160" w:rsidP="00033160">
      <w:pPr>
        <w:pStyle w:val="2"/>
        <w:shd w:val="clear" w:color="auto" w:fill="FFFFFF"/>
        <w:spacing w:before="120" w:beforeAutospacing="0" w:after="120" w:afterAutospacing="0"/>
        <w:rPr>
          <w:b w:val="0"/>
          <w:bCs w:val="0"/>
          <w:color w:val="000000"/>
          <w:sz w:val="24"/>
          <w:szCs w:val="24"/>
          <w:lang w:val="kk-KZ"/>
        </w:rPr>
      </w:pPr>
      <w:r>
        <w:rPr>
          <w:sz w:val="24"/>
          <w:szCs w:val="24"/>
          <w:lang w:val="kk-KZ"/>
        </w:rPr>
        <w:t>Тәрбиелік:</w:t>
      </w:r>
      <w:r>
        <w:rPr>
          <w:color w:val="1F497D" w:themeColor="text2"/>
          <w:sz w:val="24"/>
          <w:szCs w:val="24"/>
          <w:lang w:val="kk-KZ"/>
        </w:rPr>
        <w:t xml:space="preserve"> </w:t>
      </w:r>
      <w:r>
        <w:rPr>
          <w:b w:val="0"/>
          <w:sz w:val="24"/>
          <w:szCs w:val="24"/>
          <w:lang w:val="kk-KZ"/>
        </w:rPr>
        <w:t>Студенттердің техника қауіпсіздігін сақтау,  м</w:t>
      </w:r>
      <w:r>
        <w:rPr>
          <w:b w:val="0"/>
          <w:bCs w:val="0"/>
          <w:color w:val="000000"/>
          <w:sz w:val="24"/>
          <w:szCs w:val="24"/>
          <w:lang w:val="kk-KZ"/>
        </w:rPr>
        <w:t>амандыққа танымдық қызығушылығын арттыру. Оқуға саналы түрде қарым-қатынасын қалыптастыруына  ықпал жасау. Топпен дұрыс жұмыс жасау тәртібі мен қарым-қатынасты дамыту арқылы тәрбиелеу.</w:t>
      </w:r>
    </w:p>
    <w:p w:rsidR="00033160" w:rsidRDefault="00033160" w:rsidP="00033160">
      <w:pPr>
        <w:pStyle w:val="2"/>
        <w:shd w:val="clear" w:color="auto" w:fill="FFFFFF"/>
        <w:spacing w:before="120" w:beforeAutospacing="0" w:after="120" w:afterAutospacing="0"/>
        <w:rPr>
          <w:b w:val="0"/>
          <w:bCs w:val="0"/>
          <w:color w:val="000000"/>
          <w:sz w:val="24"/>
          <w:szCs w:val="24"/>
          <w:lang w:val="kk-KZ"/>
        </w:rPr>
      </w:pPr>
      <w:r>
        <w:rPr>
          <w:sz w:val="24"/>
          <w:szCs w:val="24"/>
          <w:lang w:val="kk-KZ"/>
        </w:rPr>
        <w:t xml:space="preserve">Сабақтың типі: </w:t>
      </w:r>
      <w:r>
        <w:rPr>
          <w:b w:val="0"/>
          <w:bCs w:val="0"/>
          <w:color w:val="000000"/>
          <w:sz w:val="24"/>
          <w:szCs w:val="24"/>
          <w:lang w:val="kk-KZ"/>
        </w:rPr>
        <w:t>Еңбек тәсілдері мен әдістерін үйрету. </w:t>
      </w:r>
    </w:p>
    <w:p w:rsidR="00033160" w:rsidRDefault="00033160" w:rsidP="00033160">
      <w:pPr>
        <w:pStyle w:val="2"/>
        <w:shd w:val="clear" w:color="auto" w:fill="FFFFFF"/>
        <w:spacing w:before="120" w:beforeAutospacing="0" w:after="120" w:afterAutospacing="0"/>
        <w:rPr>
          <w:b w:val="0"/>
          <w:bCs w:val="0"/>
          <w:color w:val="000000"/>
          <w:sz w:val="24"/>
          <w:szCs w:val="24"/>
          <w:lang w:val="kk-KZ"/>
        </w:rPr>
      </w:pPr>
      <w:r>
        <w:rPr>
          <w:sz w:val="24"/>
          <w:szCs w:val="24"/>
          <w:lang w:val="kk-KZ"/>
        </w:rPr>
        <w:t>Сабақтың әдістері:</w:t>
      </w:r>
      <w:r>
        <w:rPr>
          <w:b w:val="0"/>
          <w:sz w:val="24"/>
          <w:szCs w:val="24"/>
          <w:lang w:val="kk-KZ"/>
        </w:rPr>
        <w:t>Студенттерге ауызша түсіндіру</w:t>
      </w:r>
      <w:r>
        <w:rPr>
          <w:sz w:val="24"/>
          <w:szCs w:val="24"/>
          <w:lang w:val="kk-KZ"/>
        </w:rPr>
        <w:t xml:space="preserve"> </w:t>
      </w:r>
      <w:r>
        <w:rPr>
          <w:b w:val="0"/>
          <w:bCs w:val="0"/>
          <w:color w:val="000000"/>
          <w:sz w:val="24"/>
          <w:szCs w:val="24"/>
          <w:lang w:val="kk-KZ"/>
        </w:rPr>
        <w:t>жоғары нәтижеге қол жеткізу оқушыларға қойылған мақсат пен міндетің,  іздену, өзіндік жұмыс, нақты шешім қабылдау әдістері мен тәсілдерін пайдалану арқылы сабаққа қызығушылықтарын арттыру,тәжірибелік және өндірістік жұмыстарын орындау және үйрету.</w:t>
      </w:r>
    </w:p>
    <w:p w:rsidR="00033160" w:rsidRDefault="00033160" w:rsidP="00033160">
      <w:pPr>
        <w:spacing w:after="0" w:line="240" w:lineRule="auto"/>
        <w:rPr>
          <w:rFonts w:ascii="Times New Roman" w:hAnsi="Times New Roman" w:cs="Times New Roman"/>
          <w:sz w:val="24"/>
          <w:szCs w:val="24"/>
          <w:lang w:val="kk-KZ"/>
        </w:rPr>
      </w:pPr>
      <w:r>
        <w:rPr>
          <w:rFonts w:ascii="Times New Roman" w:hAnsi="Times New Roman" w:cs="Times New Roman"/>
          <w:b/>
          <w:sz w:val="24"/>
          <w:szCs w:val="24"/>
          <w:lang w:val="kk-KZ"/>
        </w:rPr>
        <w:t>Пәнаралық және пән ішіндегі байланыс:</w:t>
      </w:r>
      <w:r>
        <w:rPr>
          <w:rFonts w:ascii="Times New Roman" w:hAnsi="Times New Roman" w:cs="Times New Roman"/>
          <w:sz w:val="24"/>
          <w:szCs w:val="24"/>
          <w:lang w:val="kk-KZ"/>
        </w:rPr>
        <w:t xml:space="preserve"> Арнайы технология , сызу «геометриялық денелер», материалтану «металдар және олардың қасиеттері», еңбек қорғау «техника қауіпсіздігі», физика «ток күші, кернеуі, жиілігі»</w:t>
      </w:r>
    </w:p>
    <w:p w:rsidR="00033160" w:rsidRDefault="00033160" w:rsidP="00033160">
      <w:pPr>
        <w:pStyle w:val="2"/>
        <w:shd w:val="clear" w:color="auto" w:fill="FFFFFF"/>
        <w:spacing w:before="120" w:beforeAutospacing="0" w:after="120" w:afterAutospacing="0"/>
        <w:rPr>
          <w:b w:val="0"/>
          <w:bCs w:val="0"/>
          <w:color w:val="000000"/>
          <w:sz w:val="24"/>
          <w:szCs w:val="24"/>
          <w:lang w:val="kk-KZ"/>
        </w:rPr>
      </w:pPr>
      <w:r>
        <w:rPr>
          <w:sz w:val="24"/>
          <w:szCs w:val="24"/>
          <w:lang w:val="kk-KZ"/>
        </w:rPr>
        <w:t xml:space="preserve">Материалды-техникалық жабдықтар мен дидактикалық материалдар: </w:t>
      </w:r>
      <w:r>
        <w:rPr>
          <w:b w:val="0"/>
          <w:sz w:val="24"/>
          <w:szCs w:val="24"/>
          <w:lang w:val="kk-KZ"/>
        </w:rPr>
        <w:t>Техника қауіпсіздіг плакаттар,</w:t>
      </w:r>
      <w:r>
        <w:rPr>
          <w:b w:val="0"/>
          <w:bCs w:val="0"/>
          <w:color w:val="000000"/>
          <w:sz w:val="24"/>
          <w:szCs w:val="24"/>
          <w:lang w:val="kk-KZ"/>
        </w:rPr>
        <w:t>дәнекерлеу аппараттар, болат щеткалар, балға, болат көміртекті металл пластиналары, МП 3 электрод сымдары; оттегі баллон,пропан баллоны, шойын пластиналар.</w:t>
      </w:r>
    </w:p>
    <w:p w:rsidR="00033160" w:rsidRDefault="00033160" w:rsidP="00033160">
      <w:pPr>
        <w:pStyle w:val="2"/>
        <w:shd w:val="clear" w:color="auto" w:fill="FFFFFF"/>
        <w:spacing w:before="120" w:beforeAutospacing="0" w:after="120" w:afterAutospacing="0"/>
        <w:rPr>
          <w:b w:val="0"/>
          <w:bCs w:val="0"/>
          <w:color w:val="000000"/>
          <w:sz w:val="24"/>
          <w:szCs w:val="24"/>
          <w:lang w:val="kk-KZ"/>
        </w:rPr>
      </w:pPr>
      <w:r>
        <w:rPr>
          <w:b w:val="0"/>
          <w:bCs w:val="0"/>
          <w:color w:val="000000"/>
          <w:sz w:val="24"/>
          <w:szCs w:val="24"/>
          <w:lang w:val="kk-KZ"/>
        </w:rPr>
        <w:t>Арнайы киімдер: бетперде, брезент кеудешелер, шалбарлар, қолғаптар;</w:t>
      </w:r>
    </w:p>
    <w:p w:rsidR="00033160" w:rsidRDefault="00033160" w:rsidP="00033160">
      <w:pPr>
        <w:pStyle w:val="2"/>
        <w:shd w:val="clear" w:color="auto" w:fill="FFFFFF"/>
        <w:spacing w:before="120" w:beforeAutospacing="0" w:after="120" w:afterAutospacing="0"/>
        <w:rPr>
          <w:b w:val="0"/>
          <w:bCs w:val="0"/>
          <w:color w:val="000000"/>
          <w:sz w:val="24"/>
          <w:szCs w:val="24"/>
          <w:lang w:val="kk-KZ"/>
        </w:rPr>
      </w:pPr>
      <w:r>
        <w:rPr>
          <w:b w:val="0"/>
          <w:bCs w:val="0"/>
          <w:color w:val="000000"/>
          <w:sz w:val="24"/>
          <w:szCs w:val="24"/>
          <w:lang w:val="kk-KZ"/>
        </w:rPr>
        <w:t>Кө</w:t>
      </w:r>
      <w:r>
        <w:rPr>
          <w:rFonts w:ascii="Cambria" w:hAnsi="Cambria" w:cs="Cambria"/>
          <w:b w:val="0"/>
          <w:bCs w:val="0"/>
          <w:color w:val="000000"/>
          <w:sz w:val="24"/>
          <w:szCs w:val="24"/>
          <w:lang w:val="kk-KZ"/>
        </w:rPr>
        <w:t xml:space="preserve">рнекі </w:t>
      </w:r>
      <w:r>
        <w:rPr>
          <w:b w:val="0"/>
          <w:bCs w:val="0"/>
          <w:color w:val="000000"/>
          <w:sz w:val="24"/>
          <w:szCs w:val="24"/>
          <w:lang w:val="kk-KZ"/>
        </w:rPr>
        <w:t>құ</w:t>
      </w:r>
      <w:r>
        <w:rPr>
          <w:rFonts w:ascii="Cambria" w:hAnsi="Cambria" w:cs="Cambria"/>
          <w:b w:val="0"/>
          <w:bCs w:val="0"/>
          <w:color w:val="000000"/>
          <w:sz w:val="24"/>
          <w:szCs w:val="24"/>
          <w:lang w:val="kk-KZ"/>
        </w:rPr>
        <w:t>ралдар: карточка тапсырмалары, н</w:t>
      </w:r>
      <w:r>
        <w:rPr>
          <w:b w:val="0"/>
          <w:bCs w:val="0"/>
          <w:color w:val="000000"/>
          <w:sz w:val="24"/>
          <w:szCs w:val="24"/>
          <w:lang w:val="kk-KZ"/>
        </w:rPr>
        <w:t>ұ</w:t>
      </w:r>
      <w:r>
        <w:rPr>
          <w:rFonts w:ascii="Cambria" w:hAnsi="Cambria" w:cs="Cambria"/>
          <w:b w:val="0"/>
          <w:bCs w:val="0"/>
          <w:color w:val="000000"/>
          <w:sz w:val="24"/>
          <w:szCs w:val="24"/>
          <w:lang w:val="kk-KZ"/>
        </w:rPr>
        <w:t>с</w:t>
      </w:r>
      <w:r>
        <w:rPr>
          <w:b w:val="0"/>
          <w:bCs w:val="0"/>
          <w:color w:val="000000"/>
          <w:sz w:val="24"/>
          <w:szCs w:val="24"/>
          <w:lang w:val="kk-KZ"/>
        </w:rPr>
        <w:t>қ</w:t>
      </w:r>
      <w:r>
        <w:rPr>
          <w:rFonts w:ascii="Cambria" w:hAnsi="Cambria" w:cs="Cambria"/>
          <w:b w:val="0"/>
          <w:bCs w:val="0"/>
          <w:color w:val="000000"/>
          <w:sz w:val="24"/>
          <w:szCs w:val="24"/>
          <w:lang w:val="kk-KZ"/>
        </w:rPr>
        <w:t>аулы</w:t>
      </w:r>
      <w:r>
        <w:rPr>
          <w:b w:val="0"/>
          <w:bCs w:val="0"/>
          <w:color w:val="000000"/>
          <w:sz w:val="24"/>
          <w:szCs w:val="24"/>
          <w:lang w:val="kk-KZ"/>
        </w:rPr>
        <w:t>қ</w:t>
      </w:r>
      <w:r>
        <w:rPr>
          <w:rFonts w:ascii="Cambria" w:hAnsi="Cambria" w:cs="Cambria"/>
          <w:b w:val="0"/>
          <w:bCs w:val="0"/>
          <w:color w:val="000000"/>
          <w:sz w:val="24"/>
          <w:szCs w:val="24"/>
          <w:lang w:val="kk-KZ"/>
        </w:rPr>
        <w:t xml:space="preserve"> карталары, электр до</w:t>
      </w:r>
      <w:r>
        <w:rPr>
          <w:b w:val="0"/>
          <w:bCs w:val="0"/>
          <w:color w:val="000000"/>
          <w:sz w:val="24"/>
          <w:szCs w:val="24"/>
          <w:lang w:val="kk-KZ"/>
        </w:rPr>
        <w:t>ғ</w:t>
      </w:r>
      <w:r>
        <w:rPr>
          <w:rFonts w:ascii="Cambria" w:hAnsi="Cambria" w:cs="Cambria"/>
          <w:b w:val="0"/>
          <w:bCs w:val="0"/>
          <w:color w:val="000000"/>
          <w:sz w:val="24"/>
          <w:szCs w:val="24"/>
          <w:lang w:val="kk-KZ"/>
        </w:rPr>
        <w:t>амен ж</w:t>
      </w:r>
      <w:r>
        <w:rPr>
          <w:b w:val="0"/>
          <w:bCs w:val="0"/>
          <w:color w:val="000000"/>
          <w:sz w:val="24"/>
          <w:szCs w:val="24"/>
          <w:lang w:val="kk-KZ"/>
        </w:rPr>
        <w:t>ұ</w:t>
      </w:r>
      <w:r>
        <w:rPr>
          <w:rFonts w:ascii="Cambria" w:hAnsi="Cambria" w:cs="Cambria"/>
          <w:b w:val="0"/>
          <w:bCs w:val="0"/>
          <w:color w:val="000000"/>
          <w:sz w:val="24"/>
          <w:szCs w:val="24"/>
          <w:lang w:val="kk-KZ"/>
        </w:rPr>
        <w:t xml:space="preserve">мыс жасау </w:t>
      </w:r>
      <w:r>
        <w:rPr>
          <w:b w:val="0"/>
          <w:bCs w:val="0"/>
          <w:color w:val="000000"/>
          <w:sz w:val="24"/>
          <w:szCs w:val="24"/>
          <w:lang w:val="kk-KZ"/>
        </w:rPr>
        <w:t>қ</w:t>
      </w:r>
      <w:r>
        <w:rPr>
          <w:rFonts w:ascii="Cambria" w:hAnsi="Cambria" w:cs="Cambria"/>
          <w:b w:val="0"/>
          <w:bCs w:val="0"/>
          <w:color w:val="000000"/>
          <w:sz w:val="24"/>
          <w:szCs w:val="24"/>
          <w:lang w:val="kk-KZ"/>
        </w:rPr>
        <w:t>ауіпсіздік техникалы</w:t>
      </w:r>
      <w:r>
        <w:rPr>
          <w:b w:val="0"/>
          <w:bCs w:val="0"/>
          <w:color w:val="000000"/>
          <w:sz w:val="24"/>
          <w:szCs w:val="24"/>
          <w:lang w:val="kk-KZ"/>
        </w:rPr>
        <w:t>қ</w:t>
      </w:r>
      <w:r>
        <w:rPr>
          <w:rFonts w:ascii="Cambria" w:hAnsi="Cambria" w:cs="Cambria"/>
          <w:b w:val="0"/>
          <w:bCs w:val="0"/>
          <w:color w:val="000000"/>
          <w:sz w:val="24"/>
          <w:szCs w:val="24"/>
          <w:lang w:val="kk-KZ"/>
        </w:rPr>
        <w:t xml:space="preserve"> ережелер н</w:t>
      </w:r>
      <w:r>
        <w:rPr>
          <w:b w:val="0"/>
          <w:bCs w:val="0"/>
          <w:color w:val="000000"/>
          <w:sz w:val="24"/>
          <w:szCs w:val="24"/>
          <w:lang w:val="kk-KZ"/>
        </w:rPr>
        <w:t>ұ</w:t>
      </w:r>
      <w:r>
        <w:rPr>
          <w:rFonts w:ascii="Cambria" w:hAnsi="Cambria" w:cs="Cambria"/>
          <w:b w:val="0"/>
          <w:bCs w:val="0"/>
          <w:color w:val="000000"/>
          <w:sz w:val="24"/>
          <w:szCs w:val="24"/>
          <w:lang w:val="kk-KZ"/>
        </w:rPr>
        <w:t>с</w:t>
      </w:r>
      <w:r>
        <w:rPr>
          <w:b w:val="0"/>
          <w:bCs w:val="0"/>
          <w:color w:val="000000"/>
          <w:sz w:val="24"/>
          <w:szCs w:val="24"/>
          <w:lang w:val="kk-KZ"/>
        </w:rPr>
        <w:t>қ</w:t>
      </w:r>
      <w:r>
        <w:rPr>
          <w:rFonts w:ascii="Cambria" w:hAnsi="Cambria" w:cs="Cambria"/>
          <w:b w:val="0"/>
          <w:bCs w:val="0"/>
          <w:color w:val="000000"/>
          <w:sz w:val="24"/>
          <w:szCs w:val="24"/>
          <w:lang w:val="kk-KZ"/>
        </w:rPr>
        <w:t>ауы.</w:t>
      </w:r>
    </w:p>
    <w:p w:rsidR="00033160" w:rsidRDefault="00033160" w:rsidP="00033160">
      <w:pPr>
        <w:spacing w:line="240" w:lineRule="auto"/>
        <w:rPr>
          <w:rFonts w:ascii="Times New Roman" w:hAnsi="Times New Roman" w:cs="Times New Roman"/>
          <w:sz w:val="24"/>
          <w:szCs w:val="24"/>
          <w:lang w:val="kk-KZ"/>
        </w:rPr>
      </w:pPr>
      <w:r>
        <w:rPr>
          <w:rFonts w:ascii="Times New Roman" w:hAnsi="Times New Roman" w:cs="Times New Roman"/>
          <w:b/>
          <w:sz w:val="24"/>
          <w:szCs w:val="24"/>
          <w:lang w:val="kk-KZ"/>
        </w:rPr>
        <w:t xml:space="preserve">            Өткізілетін орны: </w:t>
      </w:r>
      <w:r>
        <w:rPr>
          <w:rFonts w:ascii="Times New Roman" w:hAnsi="Times New Roman" w:cs="Times New Roman"/>
          <w:sz w:val="24"/>
          <w:szCs w:val="24"/>
          <w:lang w:val="kk-KZ"/>
        </w:rPr>
        <w:t>электр газымен дәнекерлеуші шеберханасы №4</w:t>
      </w:r>
    </w:p>
    <w:p w:rsidR="00033160" w:rsidRDefault="00033160" w:rsidP="00033160">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Сабақтың барысы:</w:t>
      </w:r>
    </w:p>
    <w:p w:rsidR="00033160" w:rsidRDefault="00033160" w:rsidP="00033160">
      <w:pPr>
        <w:pStyle w:val="a3"/>
        <w:rPr>
          <w:rFonts w:ascii="Times New Roman" w:hAnsi="Times New Roman" w:cs="Times New Roman"/>
          <w:b/>
          <w:sz w:val="24"/>
          <w:szCs w:val="24"/>
          <w:lang w:val="kk-KZ"/>
        </w:rPr>
      </w:pPr>
      <w:r>
        <w:rPr>
          <w:rFonts w:ascii="Times New Roman" w:hAnsi="Times New Roman" w:cs="Times New Roman"/>
          <w:b/>
          <w:sz w:val="24"/>
          <w:szCs w:val="24"/>
          <w:lang w:val="kk-KZ"/>
        </w:rPr>
        <w:t>1.Ұйымдастыру кезеңі: (1-3 мин)</w:t>
      </w:r>
    </w:p>
    <w:p w:rsidR="00033160" w:rsidRDefault="00033160" w:rsidP="00033160">
      <w:pPr>
        <w:pStyle w:val="a3"/>
        <w:rPr>
          <w:rFonts w:ascii="Times New Roman" w:hAnsi="Times New Roman" w:cs="Times New Roman"/>
          <w:sz w:val="24"/>
          <w:szCs w:val="24"/>
          <w:lang w:val="kk-KZ"/>
        </w:rPr>
      </w:pPr>
      <w:r>
        <w:rPr>
          <w:rFonts w:ascii="Times New Roman" w:hAnsi="Times New Roman" w:cs="Times New Roman"/>
          <w:sz w:val="24"/>
          <w:szCs w:val="24"/>
          <w:lang w:val="kk-KZ"/>
        </w:rPr>
        <w:t>1.1. Сәлемдесу;</w:t>
      </w:r>
    </w:p>
    <w:p w:rsidR="00033160" w:rsidRDefault="00033160" w:rsidP="00033160">
      <w:pPr>
        <w:pStyle w:val="a3"/>
        <w:rPr>
          <w:rFonts w:ascii="Times New Roman" w:hAnsi="Times New Roman" w:cs="Times New Roman"/>
          <w:sz w:val="24"/>
          <w:szCs w:val="24"/>
          <w:lang w:val="kk-KZ"/>
        </w:rPr>
      </w:pPr>
      <w:r>
        <w:rPr>
          <w:rFonts w:ascii="Times New Roman" w:hAnsi="Times New Roman" w:cs="Times New Roman"/>
          <w:sz w:val="24"/>
          <w:szCs w:val="24"/>
          <w:lang w:val="kk-KZ"/>
        </w:rPr>
        <w:t>1.2. Студенттерді түгендеу;</w:t>
      </w:r>
    </w:p>
    <w:p w:rsidR="00033160" w:rsidRDefault="00033160" w:rsidP="00033160">
      <w:pPr>
        <w:pStyle w:val="a3"/>
        <w:rPr>
          <w:rFonts w:ascii="Times New Roman" w:hAnsi="Times New Roman" w:cs="Times New Roman"/>
          <w:color w:val="FF0000"/>
          <w:sz w:val="24"/>
          <w:szCs w:val="24"/>
          <w:lang w:val="kk-KZ"/>
        </w:rPr>
      </w:pPr>
      <w:r>
        <w:rPr>
          <w:rFonts w:ascii="Times New Roman" w:hAnsi="Times New Roman" w:cs="Times New Roman"/>
          <w:sz w:val="24"/>
          <w:szCs w:val="24"/>
          <w:lang w:val="kk-KZ"/>
        </w:rPr>
        <w:t>1.3.Студенттердің оқу құрал - жабдықтарын тексеру.</w:t>
      </w:r>
    </w:p>
    <w:p w:rsidR="00033160" w:rsidRDefault="00033160" w:rsidP="00033160">
      <w:pPr>
        <w:pStyle w:val="a3"/>
        <w:rPr>
          <w:rFonts w:ascii="Times New Roman" w:hAnsi="Times New Roman" w:cs="Times New Roman"/>
          <w:b/>
          <w:sz w:val="24"/>
          <w:szCs w:val="24"/>
          <w:lang w:val="kk-KZ"/>
        </w:rPr>
      </w:pPr>
      <w:r>
        <w:rPr>
          <w:rFonts w:ascii="Times New Roman" w:hAnsi="Times New Roman" w:cs="Times New Roman"/>
          <w:b/>
          <w:sz w:val="24"/>
          <w:szCs w:val="24"/>
          <w:lang w:val="kk-KZ"/>
        </w:rPr>
        <w:t>2.Кіріспе нұсқау: (42 мин)</w:t>
      </w:r>
    </w:p>
    <w:p w:rsidR="00033160" w:rsidRDefault="00033160" w:rsidP="00033160">
      <w:pPr>
        <w:pStyle w:val="a3"/>
        <w:rPr>
          <w:rFonts w:ascii="Times New Roman" w:hAnsi="Times New Roman" w:cs="Times New Roman"/>
          <w:sz w:val="24"/>
          <w:szCs w:val="24"/>
          <w:lang w:val="kk-KZ"/>
        </w:rPr>
      </w:pPr>
      <w:r>
        <w:rPr>
          <w:rFonts w:ascii="Times New Roman" w:hAnsi="Times New Roman" w:cs="Times New Roman"/>
          <w:sz w:val="24"/>
          <w:szCs w:val="24"/>
          <w:lang w:val="kk-KZ"/>
        </w:rPr>
        <w:t>2.1. Сабақтың тақырыбы мен мақсаттарымен таныстыру;</w:t>
      </w:r>
    </w:p>
    <w:p w:rsidR="00033160" w:rsidRDefault="00033160" w:rsidP="00033160">
      <w:pPr>
        <w:pStyle w:val="a3"/>
        <w:rPr>
          <w:rFonts w:ascii="Times New Roman" w:hAnsi="Times New Roman" w:cs="Times New Roman"/>
          <w:sz w:val="24"/>
          <w:szCs w:val="24"/>
          <w:lang w:val="kk-KZ"/>
        </w:rPr>
      </w:pPr>
      <w:r>
        <w:rPr>
          <w:rFonts w:ascii="Times New Roman" w:hAnsi="Times New Roman" w:cs="Times New Roman"/>
          <w:sz w:val="24"/>
          <w:szCs w:val="24"/>
          <w:lang w:val="kk-KZ"/>
        </w:rPr>
        <w:lastRenderedPageBreak/>
        <w:t>2.2. Студенттердің теориялық сабақтарда алған  және өндірістік оқыту сабақтарында алған білімін тексеру;</w:t>
      </w:r>
    </w:p>
    <w:p w:rsidR="00033160" w:rsidRDefault="00033160" w:rsidP="00033160">
      <w:pPr>
        <w:pStyle w:val="2"/>
        <w:shd w:val="clear" w:color="auto" w:fill="FFFFFF"/>
        <w:spacing w:before="120" w:beforeAutospacing="0" w:after="120" w:afterAutospacing="0"/>
        <w:rPr>
          <w:b w:val="0"/>
          <w:bCs w:val="0"/>
          <w:color w:val="000000"/>
          <w:sz w:val="24"/>
          <w:szCs w:val="24"/>
          <w:lang w:val="kk-KZ"/>
        </w:rPr>
      </w:pPr>
      <w:r>
        <w:rPr>
          <w:b w:val="0"/>
          <w:color w:val="000000" w:themeColor="text1"/>
          <w:sz w:val="24"/>
          <w:szCs w:val="24"/>
          <w:lang w:val="kk-KZ"/>
        </w:rPr>
        <w:t>1.</w:t>
      </w:r>
      <w:r>
        <w:rPr>
          <w:b w:val="0"/>
          <w:bCs w:val="0"/>
          <w:color w:val="000000"/>
          <w:sz w:val="24"/>
          <w:szCs w:val="24"/>
          <w:lang w:val="kk-KZ"/>
        </w:rPr>
        <w:t>Шойынды алатын жерді атаңыз?</w:t>
      </w:r>
    </w:p>
    <w:p w:rsidR="00033160" w:rsidRDefault="00033160" w:rsidP="00033160">
      <w:pPr>
        <w:pStyle w:val="2"/>
        <w:shd w:val="clear" w:color="auto" w:fill="FFFFFF"/>
        <w:spacing w:before="120" w:beforeAutospacing="0" w:after="120" w:afterAutospacing="0"/>
        <w:rPr>
          <w:b w:val="0"/>
          <w:bCs w:val="0"/>
          <w:color w:val="000000"/>
          <w:sz w:val="24"/>
          <w:szCs w:val="24"/>
          <w:lang w:val="kk-KZ"/>
        </w:rPr>
      </w:pPr>
      <w:r>
        <w:rPr>
          <w:b w:val="0"/>
          <w:bCs w:val="0"/>
          <w:color w:val="000000"/>
          <w:sz w:val="24"/>
          <w:szCs w:val="24"/>
          <w:lang w:val="kk-KZ"/>
        </w:rPr>
        <w:t>2.Металдың механиқалық қасиеттерін табыныз?</w:t>
      </w:r>
    </w:p>
    <w:p w:rsidR="00033160" w:rsidRDefault="00033160" w:rsidP="00033160">
      <w:pPr>
        <w:pStyle w:val="2"/>
        <w:shd w:val="clear" w:color="auto" w:fill="FFFFFF"/>
        <w:spacing w:before="120" w:beforeAutospacing="0" w:after="120" w:afterAutospacing="0"/>
        <w:rPr>
          <w:b w:val="0"/>
          <w:bCs w:val="0"/>
          <w:color w:val="000000"/>
          <w:sz w:val="24"/>
          <w:szCs w:val="24"/>
          <w:lang w:val="kk-KZ"/>
        </w:rPr>
      </w:pPr>
      <w:r>
        <w:rPr>
          <w:b w:val="0"/>
          <w:bCs w:val="0"/>
          <w:color w:val="000000"/>
          <w:sz w:val="24"/>
          <w:szCs w:val="24"/>
          <w:lang w:val="kk-KZ"/>
        </w:rPr>
        <w:t xml:space="preserve">3 .Электр қондырғыларында, өртті сөндіруге нені қолдануға болмайды?  </w:t>
      </w:r>
    </w:p>
    <w:p w:rsidR="00033160" w:rsidRDefault="00033160" w:rsidP="00033160">
      <w:pPr>
        <w:spacing w:after="0" w:line="240" w:lineRule="auto"/>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4.Шеберханада студенттер қандай міндеттер мен ережелерді біліуі керек. </w:t>
      </w:r>
    </w:p>
    <w:p w:rsidR="00033160" w:rsidRDefault="00033160" w:rsidP="00033160">
      <w:pPr>
        <w:pStyle w:val="a3"/>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3.Студенттердің оқу-өндірістік жұмыстарына ағымдағы нұсқау жүргізу (180 мин)</w:t>
      </w:r>
    </w:p>
    <w:p w:rsidR="00033160" w:rsidRDefault="00033160" w:rsidP="00033160">
      <w:pPr>
        <w:pStyle w:val="a3"/>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3.1. Студенттердің өзіндік оқу-өндірістік жұмыстары:</w:t>
      </w:r>
    </w:p>
    <w:p w:rsidR="00033160" w:rsidRDefault="00033160" w:rsidP="00033160">
      <w:pPr>
        <w:pStyle w:val="a3"/>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 Жұмыс орнын ұйымдастыру</w:t>
      </w:r>
    </w:p>
    <w:p w:rsidR="00033160" w:rsidRDefault="00033160" w:rsidP="00033160">
      <w:pPr>
        <w:pStyle w:val="a3"/>
        <w:rPr>
          <w:rFonts w:ascii="Times New Roman" w:hAnsi="Times New Roman" w:cs="Times New Roman"/>
          <w:sz w:val="24"/>
          <w:szCs w:val="24"/>
          <w:lang w:val="kk-KZ"/>
        </w:rPr>
      </w:pPr>
      <w:r>
        <w:rPr>
          <w:rFonts w:ascii="Times New Roman" w:hAnsi="Times New Roman" w:cs="Times New Roman"/>
          <w:color w:val="000000" w:themeColor="text1"/>
          <w:sz w:val="24"/>
          <w:szCs w:val="24"/>
          <w:lang w:val="kk-KZ"/>
        </w:rPr>
        <w:t>2.</w:t>
      </w:r>
      <w:r>
        <w:rPr>
          <w:rFonts w:ascii="Times New Roman" w:hAnsi="Times New Roman" w:cs="Times New Roman"/>
          <w:sz w:val="24"/>
          <w:szCs w:val="24"/>
          <w:lang w:val="kk-KZ"/>
        </w:rPr>
        <w:t xml:space="preserve"> Техника қауіпсіздік ережелерімен танысу</w:t>
      </w:r>
    </w:p>
    <w:p w:rsidR="00033160" w:rsidRDefault="00033160" w:rsidP="00033160">
      <w:pPr>
        <w:pStyle w:val="2"/>
        <w:shd w:val="clear" w:color="auto" w:fill="FFFFFF"/>
        <w:spacing w:before="120" w:beforeAutospacing="0" w:after="120" w:afterAutospacing="0"/>
        <w:rPr>
          <w:b w:val="0"/>
          <w:bCs w:val="0"/>
          <w:color w:val="000000"/>
          <w:sz w:val="24"/>
          <w:szCs w:val="24"/>
          <w:lang w:val="kk-KZ"/>
        </w:rPr>
      </w:pPr>
      <w:r>
        <w:rPr>
          <w:b w:val="0"/>
          <w:bCs w:val="0"/>
          <w:color w:val="000000"/>
          <w:sz w:val="24"/>
          <w:szCs w:val="24"/>
          <w:lang w:val="kk-KZ"/>
        </w:rPr>
        <w:t>1.Болат электрдпен маркасы (УОНИ-13\45)шойынды суықтай пісіру бұрамасұқпаларды орнату қалыңдығы 10-20мм болатын шойын тілімшілерде немесе шойын сүймендерде жүргізіледі.Шойынды пісірген кезде көп мөлшерде көміртегі бқлінеді. Сондықтан жұмыс орнында желдеткіштің дұрыстығын тексеру керек. Мұнда түсті металдар буының улағыштығынан сақтану үшін электродтармен пісіруді респираторларда орындау керек. Осыдан кейін әңгімелесу арқылы электр пісірудің негізгі әдістері және шойынды,оның қолдану салаларын қалай білетіндігі сұрап тексеріледі.Жиектерді бөлшектеу техникасы ұрғыш арқылы, оттекті-флюсті немесе ауалы-доғалы кескішпен орындалады.Шойынды суықтай пісіру жаттығуын орындау үшін қалыңдығы 10-18мм болатын шойын тілімшелерді қолданылады; Ол тілімшелер  90</w:t>
      </w:r>
      <w:r>
        <w:rPr>
          <w:b w:val="0"/>
          <w:bCs w:val="0"/>
          <w:color w:val="000000"/>
          <w:sz w:val="24"/>
          <w:szCs w:val="24"/>
          <w:vertAlign w:val="superscript"/>
          <w:lang w:val="kk-KZ"/>
        </w:rPr>
        <w:t>0</w:t>
      </w:r>
      <w:r>
        <w:rPr>
          <w:b w:val="0"/>
          <w:bCs w:val="0"/>
          <w:color w:val="000000"/>
          <w:sz w:val="24"/>
          <w:szCs w:val="24"/>
          <w:lang w:val="kk-KZ"/>
        </w:rPr>
        <w:t xml:space="preserve">бұрышында бөлшектенген жиектермен түйістіріп жиналган. Отырғызылатын шоғыр 6-10мм диаметірімен алынады. </w:t>
      </w:r>
    </w:p>
    <w:p w:rsidR="00033160" w:rsidRDefault="00033160" w:rsidP="00033160">
      <w:pPr>
        <w:pStyle w:val="a3"/>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3.2. Ағымдағы нұсқау (арнайы аралаулар арқылы):</w:t>
      </w:r>
    </w:p>
    <w:p w:rsidR="00033160" w:rsidRDefault="00033160" w:rsidP="00033160">
      <w:pPr>
        <w:pStyle w:val="a3"/>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     - жұмыс орнының ұйымдастырылуын және жағдайын тексеру;</w:t>
      </w:r>
    </w:p>
    <w:p w:rsidR="00033160" w:rsidRDefault="00033160" w:rsidP="00033160">
      <w:pPr>
        <w:pStyle w:val="a3"/>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     - арнайы киімнің, қолғап, масканың бар екендігін ескеру;</w:t>
      </w:r>
    </w:p>
    <w:p w:rsidR="00033160" w:rsidRDefault="00033160" w:rsidP="00033160">
      <w:pPr>
        <w:pStyle w:val="a3"/>
        <w:rPr>
          <w:rFonts w:ascii="Times New Roman" w:hAnsi="Times New Roman" w:cs="Times New Roman"/>
          <w:sz w:val="24"/>
          <w:szCs w:val="24"/>
          <w:lang w:val="kk-KZ"/>
        </w:rPr>
      </w:pPr>
      <w:r>
        <w:rPr>
          <w:rFonts w:ascii="Times New Roman" w:hAnsi="Times New Roman" w:cs="Times New Roman"/>
          <w:color w:val="000000" w:themeColor="text1"/>
          <w:sz w:val="24"/>
          <w:szCs w:val="24"/>
          <w:lang w:val="kk-KZ"/>
        </w:rPr>
        <w:t xml:space="preserve">     -</w:t>
      </w:r>
      <w:r>
        <w:rPr>
          <w:rFonts w:ascii="Times New Roman" w:hAnsi="Times New Roman" w:cs="Times New Roman"/>
          <w:sz w:val="24"/>
          <w:szCs w:val="24"/>
          <w:lang w:val="kk-KZ"/>
        </w:rPr>
        <w:t xml:space="preserve"> металды тазалап, дайындау;</w:t>
      </w:r>
    </w:p>
    <w:p w:rsidR="00033160" w:rsidRDefault="00033160" w:rsidP="00033160">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  бұйымның әрбір бөлшегін әзірлеу;</w:t>
      </w:r>
    </w:p>
    <w:p w:rsidR="00033160" w:rsidRDefault="00033160" w:rsidP="00033160">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 дайын элементтерді дәнекерлеу арқылы біріктіру;</w:t>
      </w:r>
    </w:p>
    <w:p w:rsidR="00033160" w:rsidRDefault="00033160" w:rsidP="00033160">
      <w:pPr>
        <w:pStyle w:val="a3"/>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     - еңбек тәсілдерін орындау дұрыстығын және техника қауіпсіздік ережелерінің сақталуын тексеру;</w:t>
      </w:r>
    </w:p>
    <w:p w:rsidR="00033160" w:rsidRDefault="00033160" w:rsidP="00033160">
      <w:pPr>
        <w:pStyle w:val="a3"/>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     -  технологиялық жұмыстарды орындау ретінің дұрыстығын тексеру;</w:t>
      </w:r>
    </w:p>
    <w:p w:rsidR="00033160" w:rsidRDefault="00033160" w:rsidP="00033160">
      <w:pPr>
        <w:pStyle w:val="a3"/>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     -  жұмыстарды қабылдау.</w:t>
      </w:r>
    </w:p>
    <w:p w:rsidR="00033160" w:rsidRDefault="00033160" w:rsidP="00033160">
      <w:pPr>
        <w:pStyle w:val="a3"/>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4. Қорытынды нұсқау (45 мин):</w:t>
      </w:r>
    </w:p>
    <w:p w:rsidR="00033160" w:rsidRDefault="00033160" w:rsidP="00033160">
      <w:pPr>
        <w:pStyle w:val="a3"/>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4.1. Сабақты қорытындылау;</w:t>
      </w:r>
    </w:p>
    <w:p w:rsidR="00033160" w:rsidRDefault="00033160" w:rsidP="00033160">
      <w:pPr>
        <w:pStyle w:val="a3"/>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4.2.Жіберілген қателерді талдау;</w:t>
      </w:r>
    </w:p>
    <w:p w:rsidR="00033160" w:rsidRDefault="00033160" w:rsidP="00033160">
      <w:pPr>
        <w:pStyle w:val="a3"/>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4.3.Студенттердің жұмысын бағалау және оны түсіндіру;</w:t>
      </w:r>
    </w:p>
    <w:p w:rsidR="00033160" w:rsidRDefault="00033160" w:rsidP="00033160">
      <w:pPr>
        <w:pStyle w:val="a3"/>
        <w:rPr>
          <w:rFonts w:ascii="Arial" w:hAnsi="Arial" w:cs="Arial"/>
          <w:color w:val="000000" w:themeColor="text1"/>
          <w:sz w:val="24"/>
          <w:szCs w:val="24"/>
          <w:lang w:val="kk-KZ"/>
        </w:rPr>
      </w:pPr>
      <w:r>
        <w:rPr>
          <w:rFonts w:ascii="Times New Roman" w:hAnsi="Times New Roman" w:cs="Times New Roman"/>
          <w:color w:val="000000" w:themeColor="text1"/>
          <w:sz w:val="24"/>
          <w:szCs w:val="24"/>
          <w:lang w:val="kk-KZ"/>
        </w:rPr>
        <w:t>4.4. Үй тапсырмасы: Тақрыпқа дайындалып келу</w:t>
      </w:r>
      <w:r>
        <w:rPr>
          <w:color w:val="000000"/>
          <w:sz w:val="24"/>
          <w:szCs w:val="24"/>
          <w:lang w:val="kk-KZ"/>
        </w:rPr>
        <w:t>.</w:t>
      </w:r>
      <w:r>
        <w:rPr>
          <w:rFonts w:ascii="Times New Roman" w:hAnsi="Times New Roman" w:cs="Times New Roman"/>
          <w:color w:val="000000"/>
          <w:sz w:val="24"/>
          <w:szCs w:val="24"/>
          <w:lang w:val="kk-KZ"/>
        </w:rPr>
        <w:t>Құрал саймандарды алып келу.</w:t>
      </w:r>
    </w:p>
    <w:p w:rsidR="00033160" w:rsidRDefault="00033160" w:rsidP="00033160">
      <w:pPr>
        <w:pStyle w:val="a3"/>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5.Жұмыс орнын жинастыру.</w:t>
      </w:r>
    </w:p>
    <w:p w:rsidR="00033160" w:rsidRDefault="00033160" w:rsidP="00033160">
      <w:pPr>
        <w:pStyle w:val="a3"/>
        <w:rPr>
          <w:rFonts w:ascii="Times New Roman" w:hAnsi="Times New Roman" w:cs="Times New Roman"/>
          <w:color w:val="000000" w:themeColor="text1"/>
          <w:sz w:val="24"/>
          <w:szCs w:val="24"/>
          <w:lang w:val="kk-KZ"/>
        </w:rPr>
      </w:pPr>
    </w:p>
    <w:p w:rsidR="00033160" w:rsidRDefault="00033160" w:rsidP="00033160">
      <w:pPr>
        <w:pStyle w:val="a3"/>
        <w:jc w:val="right"/>
        <w:rPr>
          <w:rFonts w:ascii="Times New Roman" w:hAnsi="Times New Roman" w:cs="Times New Roman"/>
          <w:color w:val="000000" w:themeColor="text1"/>
          <w:sz w:val="24"/>
          <w:szCs w:val="24"/>
          <w:lang w:val="kk-KZ"/>
        </w:rPr>
      </w:pPr>
      <w:r>
        <w:rPr>
          <w:rFonts w:ascii="Times New Roman" w:hAnsi="Times New Roman" w:cs="Times New Roman"/>
          <w:b/>
          <w:color w:val="000000" w:themeColor="text1"/>
          <w:sz w:val="24"/>
          <w:szCs w:val="24"/>
          <w:lang w:val="kk-KZ"/>
        </w:rPr>
        <w:t>Өндірістік оқыту шебері:</w:t>
      </w:r>
      <w:r>
        <w:rPr>
          <w:rFonts w:ascii="Times New Roman" w:hAnsi="Times New Roman" w:cs="Times New Roman"/>
          <w:color w:val="000000" w:themeColor="text1"/>
          <w:sz w:val="24"/>
          <w:szCs w:val="24"/>
          <w:lang w:val="kk-KZ"/>
        </w:rPr>
        <w:t xml:space="preserve"> _______ Телеуов С.Ж.</w:t>
      </w:r>
    </w:p>
    <w:p w:rsidR="00033160" w:rsidRDefault="00033160" w:rsidP="00033160">
      <w:pPr>
        <w:spacing w:line="240" w:lineRule="auto"/>
        <w:jc w:val="center"/>
        <w:rPr>
          <w:rFonts w:ascii="Times New Roman" w:hAnsi="Times New Roman" w:cs="Times New Roman"/>
          <w:b/>
          <w:sz w:val="24"/>
          <w:szCs w:val="24"/>
          <w:lang w:val="kk-KZ"/>
        </w:rPr>
      </w:pPr>
    </w:p>
    <w:p w:rsidR="00375841" w:rsidRDefault="00375841"/>
    <w:sectPr w:rsidR="00375841" w:rsidSect="003758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compat/>
  <w:rsids>
    <w:rsidRoot w:val="00033160"/>
    <w:rsid w:val="00033160"/>
    <w:rsid w:val="003758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160"/>
  </w:style>
  <w:style w:type="paragraph" w:styleId="2">
    <w:name w:val="heading 2"/>
    <w:basedOn w:val="a"/>
    <w:link w:val="20"/>
    <w:uiPriority w:val="9"/>
    <w:semiHidden/>
    <w:unhideWhenUsed/>
    <w:qFormat/>
    <w:rsid w:val="0003316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033160"/>
    <w:rPr>
      <w:rFonts w:ascii="Times New Roman" w:eastAsia="Times New Roman" w:hAnsi="Times New Roman" w:cs="Times New Roman"/>
      <w:b/>
      <w:bCs/>
      <w:sz w:val="36"/>
      <w:szCs w:val="36"/>
      <w:lang w:eastAsia="ru-RU"/>
    </w:rPr>
  </w:style>
  <w:style w:type="paragraph" w:styleId="a3">
    <w:name w:val="No Spacing"/>
    <w:uiPriority w:val="1"/>
    <w:qFormat/>
    <w:rsid w:val="00033160"/>
    <w:pPr>
      <w:spacing w:after="0" w:line="240" w:lineRule="auto"/>
    </w:pPr>
    <w:rPr>
      <w:rFonts w:eastAsiaTheme="minorEastAsia"/>
      <w:lang w:eastAsia="ru-RU"/>
    </w:rPr>
  </w:style>
  <w:style w:type="character" w:customStyle="1" w:styleId="apple-converted-space">
    <w:name w:val="apple-converted-space"/>
    <w:basedOn w:val="a0"/>
    <w:rsid w:val="00033160"/>
  </w:style>
</w:styles>
</file>

<file path=word/webSettings.xml><?xml version="1.0" encoding="utf-8"?>
<w:webSettings xmlns:r="http://schemas.openxmlformats.org/officeDocument/2006/relationships" xmlns:w="http://schemas.openxmlformats.org/wordprocessingml/2006/main">
  <w:divs>
    <w:div w:id="130110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685</Words>
  <Characters>3911</Characters>
  <Application>Microsoft Office Word</Application>
  <DocSecurity>0</DocSecurity>
  <Lines>32</Lines>
  <Paragraphs>9</Paragraphs>
  <ScaleCrop>false</ScaleCrop>
  <Company>RePack by SPecialiST</Company>
  <LinksUpToDate>false</LinksUpToDate>
  <CharactersWithSpaces>4587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Дмитрий Каленюк</cp:lastModifiedBy>
  <cp:revision>2</cp:revision>
  <dcterms:created xsi:type="dcterms:W3CDTF">2018-02-27T08:54:00Z</dcterms:created>
  <dcterms:modified xsi:type="dcterms:W3CDTF">2018-02-27T08:55:00Z</dcterms:modified>
</cp:coreProperties>
</file>