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73" w:rsidRDefault="00460373" w:rsidP="0046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8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Самоанализ </w:t>
      </w:r>
      <w:r w:rsidR="008072C9">
        <w:rPr>
          <w:rFonts w:ascii="Times New Roman" w:hAnsi="Times New Roman" w:cs="Times New Roman"/>
          <w:b/>
          <w:sz w:val="28"/>
          <w:szCs w:val="28"/>
          <w:lang w:eastAsia="ru-RU"/>
        </w:rPr>
        <w:t>открытого просмотра организованной учебной деятельности</w:t>
      </w:r>
      <w:r w:rsidRPr="00A448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0 «В» классе </w:t>
      </w:r>
      <w:proofErr w:type="spellStart"/>
      <w:r w:rsidRPr="00A448AF">
        <w:rPr>
          <w:rFonts w:ascii="Times New Roman" w:hAnsi="Times New Roman" w:cs="Times New Roman"/>
          <w:b/>
          <w:sz w:val="28"/>
          <w:szCs w:val="28"/>
          <w:lang w:eastAsia="ru-RU"/>
        </w:rPr>
        <w:t>предшкольной</w:t>
      </w:r>
      <w:proofErr w:type="spellEnd"/>
      <w:r w:rsidRPr="00A448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</w:t>
      </w:r>
    </w:p>
    <w:p w:rsidR="00502507" w:rsidRPr="00A448AF" w:rsidRDefault="00502507" w:rsidP="0046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72C9" w:rsidRPr="00514466" w:rsidRDefault="008072C9" w:rsidP="008072C9">
      <w:pPr>
        <w:rPr>
          <w:rFonts w:eastAsiaTheme="minorHAnsi"/>
          <w:lang w:val="kk-KZ"/>
        </w:rPr>
      </w:pPr>
      <w:r w:rsidRPr="00514466">
        <w:rPr>
          <w:rFonts w:eastAsiaTheme="minorHAnsi"/>
          <w:b/>
          <w:lang w:val="kk-KZ"/>
        </w:rPr>
        <w:t>Білім беру саласы/</w:t>
      </w:r>
      <w:r w:rsidRPr="00514466">
        <w:rPr>
          <w:rFonts w:eastAsiaTheme="minorHAnsi"/>
          <w:b/>
        </w:rPr>
        <w:t xml:space="preserve"> </w:t>
      </w:r>
      <w:r w:rsidRPr="00514466">
        <w:rPr>
          <w:rFonts w:eastAsiaTheme="minorHAnsi"/>
          <w:b/>
          <w:lang w:val="kk-KZ"/>
        </w:rPr>
        <w:t>Образовательная область:</w:t>
      </w:r>
      <w:r w:rsidRPr="00514466">
        <w:rPr>
          <w:rFonts w:eastAsiaTheme="minorHAnsi"/>
          <w:lang w:val="kk-KZ"/>
        </w:rPr>
        <w:t xml:space="preserve"> «</w:t>
      </w:r>
      <w:r w:rsidR="00E93CC5" w:rsidRPr="00514466">
        <w:rPr>
          <w:rFonts w:eastAsiaTheme="minorHAnsi"/>
          <w:lang w:val="kk-KZ"/>
        </w:rPr>
        <w:t>Социум</w:t>
      </w:r>
      <w:r w:rsidRPr="00514466">
        <w:rPr>
          <w:rFonts w:eastAsiaTheme="minorHAnsi"/>
          <w:lang w:val="kk-KZ"/>
        </w:rPr>
        <w:t>»</w:t>
      </w:r>
    </w:p>
    <w:p w:rsidR="008072C9" w:rsidRPr="00514466" w:rsidRDefault="008072C9" w:rsidP="008072C9">
      <w:pPr>
        <w:rPr>
          <w:rFonts w:eastAsiaTheme="minorHAnsi"/>
          <w:lang w:val="kk-KZ"/>
        </w:rPr>
      </w:pPr>
      <w:r w:rsidRPr="00514466">
        <w:rPr>
          <w:rFonts w:eastAsiaTheme="minorHAnsi"/>
          <w:b/>
          <w:lang w:val="kk-KZ"/>
        </w:rPr>
        <w:t xml:space="preserve">Интеграция: </w:t>
      </w:r>
      <w:r w:rsidRPr="00514466">
        <w:rPr>
          <w:rFonts w:eastAsiaTheme="minorHAnsi"/>
          <w:lang w:val="kk-KZ"/>
        </w:rPr>
        <w:t>«</w:t>
      </w:r>
      <w:r w:rsidR="00E93CC5" w:rsidRPr="00514466">
        <w:rPr>
          <w:rFonts w:eastAsiaTheme="minorHAnsi"/>
          <w:lang w:val="kk-KZ"/>
        </w:rPr>
        <w:t>Познание</w:t>
      </w:r>
      <w:r w:rsidRPr="00514466">
        <w:rPr>
          <w:rFonts w:eastAsiaTheme="minorHAnsi"/>
          <w:lang w:val="kk-KZ"/>
        </w:rPr>
        <w:t>», «Творчество», «Коммуникация», «Здоровье»</w:t>
      </w:r>
    </w:p>
    <w:p w:rsidR="008072C9" w:rsidRPr="00514466" w:rsidRDefault="008072C9" w:rsidP="008072C9">
      <w:pPr>
        <w:rPr>
          <w:rFonts w:eastAsiaTheme="minorHAnsi"/>
          <w:lang w:val="kk-KZ"/>
        </w:rPr>
      </w:pPr>
      <w:r w:rsidRPr="00514466">
        <w:rPr>
          <w:rFonts w:eastAsiaTheme="minorHAnsi"/>
          <w:b/>
          <w:lang w:val="kk-KZ"/>
        </w:rPr>
        <w:t>Бөлімі/ Раздел:</w:t>
      </w:r>
      <w:r w:rsidRPr="00514466">
        <w:rPr>
          <w:rFonts w:eastAsiaTheme="minorHAnsi"/>
          <w:lang w:val="kk-KZ"/>
        </w:rPr>
        <w:t xml:space="preserve"> «</w:t>
      </w:r>
      <w:r w:rsidR="008D7D99" w:rsidRPr="00514466">
        <w:rPr>
          <w:rFonts w:eastAsiaTheme="minorHAnsi"/>
        </w:rPr>
        <w:t>Ознакомление с окружающим миром</w:t>
      </w:r>
      <w:r w:rsidRPr="00514466">
        <w:rPr>
          <w:rFonts w:eastAsiaTheme="minorHAnsi"/>
          <w:lang w:val="kk-KZ"/>
        </w:rPr>
        <w:t>»</w:t>
      </w:r>
    </w:p>
    <w:p w:rsidR="008072C9" w:rsidRPr="00514466" w:rsidRDefault="008072C9" w:rsidP="008072C9">
      <w:pPr>
        <w:rPr>
          <w:rFonts w:eastAsiaTheme="minorHAnsi"/>
          <w:lang w:val="kk-KZ"/>
        </w:rPr>
      </w:pPr>
      <w:proofErr w:type="spellStart"/>
      <w:r w:rsidRPr="00514466">
        <w:rPr>
          <w:rFonts w:eastAsiaTheme="minorHAnsi"/>
          <w:b/>
        </w:rPr>
        <w:t>Такырыбы</w:t>
      </w:r>
      <w:proofErr w:type="spellEnd"/>
      <w:r w:rsidRPr="00514466">
        <w:rPr>
          <w:rFonts w:eastAsiaTheme="minorHAnsi"/>
          <w:b/>
        </w:rPr>
        <w:t>/Тема</w:t>
      </w:r>
      <w:r w:rsidRPr="00514466">
        <w:rPr>
          <w:rFonts w:eastAsiaTheme="minorHAnsi"/>
          <w:b/>
          <w:lang w:val="kk-KZ"/>
        </w:rPr>
        <w:t>:</w:t>
      </w:r>
      <w:r w:rsidRPr="00514466">
        <w:rPr>
          <w:rFonts w:eastAsiaTheme="minorHAnsi"/>
          <w:lang w:val="kk-KZ"/>
        </w:rPr>
        <w:t xml:space="preserve"> «</w:t>
      </w:r>
      <w:r w:rsidR="008D7D99" w:rsidRPr="00514466">
        <w:rPr>
          <w:rFonts w:eastAsiaTheme="minorHAnsi"/>
        </w:rPr>
        <w:t>Светофор</w:t>
      </w:r>
      <w:r w:rsidRPr="00514466">
        <w:rPr>
          <w:rFonts w:eastAsiaTheme="minorHAnsi"/>
        </w:rPr>
        <w:t>»</w:t>
      </w:r>
      <w:r w:rsidRPr="00514466">
        <w:rPr>
          <w:rFonts w:eastAsiaTheme="minorHAnsi"/>
          <w:lang w:val="kk-KZ"/>
        </w:rPr>
        <w:t xml:space="preserve"> </w:t>
      </w:r>
    </w:p>
    <w:p w:rsidR="008072C9" w:rsidRPr="008072C9" w:rsidRDefault="008072C9" w:rsidP="008072C9">
      <w:pPr>
        <w:rPr>
          <w:rFonts w:eastAsiaTheme="minorHAnsi"/>
        </w:rPr>
      </w:pPr>
      <w:r w:rsidRPr="008072C9">
        <w:rPr>
          <w:rFonts w:eastAsiaTheme="minorHAnsi"/>
          <w:b/>
        </w:rPr>
        <w:t>Цель</w:t>
      </w:r>
      <w:r w:rsidRPr="008072C9">
        <w:rPr>
          <w:rFonts w:eastAsiaTheme="minorHAnsi"/>
          <w:lang w:val="kk-KZ"/>
        </w:rPr>
        <w:t xml:space="preserve">: </w:t>
      </w:r>
      <w:r w:rsidR="008D7D99">
        <w:rPr>
          <w:rFonts w:eastAsiaTheme="minorHAnsi"/>
          <w:lang w:val="kk-KZ"/>
        </w:rPr>
        <w:t>Различать сигналы светофора</w:t>
      </w:r>
    </w:p>
    <w:p w:rsidR="008072C9" w:rsidRPr="008072C9" w:rsidRDefault="008D7D99" w:rsidP="008072C9">
      <w:pPr>
        <w:rPr>
          <w:rFonts w:eastAsiaTheme="minorHAnsi"/>
          <w:b/>
        </w:rPr>
      </w:pPr>
      <w:r>
        <w:rPr>
          <w:rFonts w:eastAsiaTheme="minorHAnsi"/>
          <w:b/>
        </w:rPr>
        <w:t>Предполагаемый результат</w:t>
      </w:r>
      <w:r w:rsidR="008072C9" w:rsidRPr="008072C9">
        <w:rPr>
          <w:rFonts w:eastAsiaTheme="minorHAnsi"/>
          <w:b/>
        </w:rPr>
        <w:t>: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6"/>
      </w:tblGrid>
      <w:tr w:rsidR="008D7D99" w:rsidRPr="008D7D99" w:rsidTr="005B07B9">
        <w:tc>
          <w:tcPr>
            <w:tcW w:w="7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D99" w:rsidRPr="008D7D99" w:rsidRDefault="008D7D99" w:rsidP="008D7D99">
            <w:pPr>
              <w:ind w:firstLine="708"/>
              <w:rPr>
                <w:rFonts w:ascii="Calibri" w:hAnsi="Calibri"/>
                <w:szCs w:val="22"/>
              </w:rPr>
            </w:pPr>
            <w:r w:rsidRPr="008D7D99">
              <w:rPr>
                <w:rFonts w:ascii="Calibri" w:hAnsi="Calibri"/>
                <w:b/>
                <w:bCs/>
                <w:szCs w:val="22"/>
              </w:rPr>
              <w:t>Все воспитанники смогут:</w:t>
            </w:r>
            <w:r w:rsidRPr="008D7D99">
              <w:rPr>
                <w:rFonts w:ascii="Calibri" w:hAnsi="Calibri"/>
                <w:szCs w:val="22"/>
              </w:rPr>
              <w:t> </w:t>
            </w:r>
            <w:r w:rsidRPr="008D7D99">
              <w:rPr>
                <w:color w:val="111111"/>
                <w:shd w:val="clear" w:color="auto" w:fill="FFFFFF"/>
              </w:rPr>
              <w:t>знать о безопасности на дороге, понятия «улица», «дорога», «тротуар», «светофор».</w:t>
            </w:r>
            <w:r w:rsidRPr="008D7D99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8D7D99">
              <w:rPr>
                <w:color w:val="111111"/>
                <w:shd w:val="clear" w:color="auto" w:fill="FFFFFF"/>
              </w:rPr>
              <w:t>Создавать изображение светофора путем аппликации, знать последовательность работы</w:t>
            </w:r>
          </w:p>
        </w:tc>
      </w:tr>
      <w:tr w:rsidR="008D7D99" w:rsidRPr="008D7D99" w:rsidTr="005B07B9">
        <w:tc>
          <w:tcPr>
            <w:tcW w:w="7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D99" w:rsidRPr="008D7D99" w:rsidRDefault="008D7D99" w:rsidP="008D7D99">
            <w:pPr>
              <w:ind w:firstLine="708"/>
              <w:rPr>
                <w:rFonts w:ascii="Calibri" w:hAnsi="Calibri"/>
                <w:szCs w:val="22"/>
              </w:rPr>
            </w:pPr>
            <w:r w:rsidRPr="008D7D99">
              <w:rPr>
                <w:rFonts w:ascii="Calibri" w:hAnsi="Calibri"/>
                <w:b/>
                <w:bCs/>
                <w:szCs w:val="22"/>
              </w:rPr>
              <w:t>Большинство воспитанников смогут:</w:t>
            </w:r>
            <w:r w:rsidRPr="008D7D99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8D7D99">
              <w:rPr>
                <w:rFonts w:ascii="Calibri" w:hAnsi="Calibri"/>
                <w:szCs w:val="22"/>
              </w:rPr>
              <w:t>применять полученные знания о правилах дорожного движения в играх и в инсценировке</w:t>
            </w:r>
          </w:p>
        </w:tc>
      </w:tr>
      <w:tr w:rsidR="008D7D99" w:rsidRPr="008D7D99" w:rsidTr="005B07B9">
        <w:tc>
          <w:tcPr>
            <w:tcW w:w="7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D99" w:rsidRPr="008D7D99" w:rsidRDefault="008D7D99" w:rsidP="008D7D99">
            <w:pPr>
              <w:ind w:firstLine="708"/>
              <w:rPr>
                <w:rFonts w:ascii="Calibri" w:hAnsi="Calibri"/>
                <w:szCs w:val="22"/>
              </w:rPr>
            </w:pPr>
            <w:r w:rsidRPr="008D7D99">
              <w:rPr>
                <w:rFonts w:ascii="Calibri" w:hAnsi="Calibri"/>
                <w:b/>
                <w:bCs/>
                <w:szCs w:val="22"/>
              </w:rPr>
              <w:t xml:space="preserve">Некоторые воспитанники смогут: </w:t>
            </w:r>
            <w:r w:rsidRPr="008D7D99">
              <w:rPr>
                <w:rFonts w:ascii="Calibri" w:hAnsi="Calibri"/>
                <w:bCs/>
                <w:szCs w:val="22"/>
              </w:rPr>
              <w:t>называть</w:t>
            </w:r>
            <w:r w:rsidRPr="008D7D99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Pr="008D7D99">
              <w:rPr>
                <w:rFonts w:ascii="Calibri" w:hAnsi="Calibri"/>
                <w:szCs w:val="22"/>
              </w:rPr>
              <w:t>правила перехода проезжей части по пешеходному переходу, регулируемому светофором и по пешеходному переходу, не регулируемому светофором;</w:t>
            </w:r>
          </w:p>
        </w:tc>
      </w:tr>
    </w:tbl>
    <w:p w:rsidR="008D7D99" w:rsidRPr="008072C9" w:rsidRDefault="008D7D99" w:rsidP="008072C9">
      <w:pPr>
        <w:rPr>
          <w:rFonts w:eastAsiaTheme="minorHAnsi"/>
        </w:rPr>
      </w:pPr>
      <w:r>
        <w:rPr>
          <w:rFonts w:eastAsiaTheme="minorHAnsi"/>
          <w:b/>
          <w:lang w:val="kk-KZ"/>
        </w:rPr>
        <w:t>Языковая цель: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6"/>
      </w:tblGrid>
      <w:tr w:rsidR="008D7D99" w:rsidRPr="008D7D99" w:rsidTr="005B07B9">
        <w:tc>
          <w:tcPr>
            <w:tcW w:w="7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D99" w:rsidRPr="008D7D99" w:rsidRDefault="008D7D99" w:rsidP="008D7D99">
            <w:pPr>
              <w:ind w:firstLine="708"/>
              <w:rPr>
                <w:rFonts w:ascii="Calibri" w:hAnsi="Calibri"/>
                <w:szCs w:val="22"/>
              </w:rPr>
            </w:pPr>
            <w:r w:rsidRPr="008D7D99">
              <w:rPr>
                <w:rFonts w:ascii="Calibri" w:hAnsi="Calibri"/>
                <w:b/>
                <w:bCs/>
                <w:szCs w:val="22"/>
              </w:rPr>
              <w:t>Развитие навыков:</w:t>
            </w:r>
            <w:r w:rsidRPr="008D7D99">
              <w:rPr>
                <w:rFonts w:ascii="Calibri" w:hAnsi="Calibri"/>
                <w:szCs w:val="22"/>
              </w:rPr>
              <w:t> Участвовать в обсуждении; принимать активное участие в диалоге; называть сигналы светофора</w:t>
            </w:r>
          </w:p>
        </w:tc>
      </w:tr>
      <w:tr w:rsidR="008D7D99" w:rsidRPr="008D7D99" w:rsidTr="005B07B9">
        <w:tc>
          <w:tcPr>
            <w:tcW w:w="7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D99" w:rsidRPr="008D7D99" w:rsidRDefault="008D7D99" w:rsidP="008D7D99">
            <w:pPr>
              <w:ind w:firstLine="708"/>
              <w:rPr>
                <w:rFonts w:ascii="Calibri" w:hAnsi="Calibri"/>
                <w:szCs w:val="22"/>
              </w:rPr>
            </w:pPr>
            <w:proofErr w:type="spellStart"/>
            <w:r w:rsidRPr="008D7D99">
              <w:rPr>
                <w:rFonts w:ascii="Calibri" w:hAnsi="Calibri"/>
                <w:b/>
                <w:bCs/>
                <w:szCs w:val="22"/>
              </w:rPr>
              <w:t>Полиязычие</w:t>
            </w:r>
            <w:proofErr w:type="spellEnd"/>
            <w:r w:rsidRPr="008D7D99">
              <w:rPr>
                <w:rFonts w:ascii="Calibri" w:hAnsi="Calibri"/>
                <w:b/>
                <w:bCs/>
                <w:szCs w:val="22"/>
              </w:rPr>
              <w:t>:</w:t>
            </w:r>
          </w:p>
          <w:p w:rsidR="008D7D99" w:rsidRPr="008D7D99" w:rsidRDefault="008D7D99" w:rsidP="008D7D99">
            <w:pPr>
              <w:ind w:firstLine="708"/>
            </w:pPr>
            <w:proofErr w:type="gramStart"/>
            <w:r w:rsidRPr="008D7D99">
              <w:t>Светофор-</w:t>
            </w:r>
            <w:proofErr w:type="spellStart"/>
            <w:r w:rsidRPr="008D7D99">
              <w:rPr>
                <w:shd w:val="clear" w:color="auto" w:fill="FFFFFF"/>
              </w:rPr>
              <w:t>ба</w:t>
            </w:r>
            <w:proofErr w:type="gramEnd"/>
            <w:r w:rsidRPr="008D7D99">
              <w:rPr>
                <w:shd w:val="clear" w:color="auto" w:fill="FFFFFF"/>
              </w:rPr>
              <w:t>ғдаршам</w:t>
            </w:r>
            <w:proofErr w:type="spellEnd"/>
            <w:r w:rsidRPr="008D7D99">
              <w:rPr>
                <w:shd w:val="clear" w:color="auto" w:fill="FFFFFF"/>
              </w:rPr>
              <w:t>-</w:t>
            </w:r>
            <w:proofErr w:type="spellStart"/>
            <w:r w:rsidRPr="008D7D99">
              <w:fldChar w:fldCharType="begin"/>
            </w:r>
            <w:r w:rsidRPr="008D7D99">
              <w:instrText xml:space="preserve"> HYPERLINK "https://www.babla.ru/%D0%B0%D0%BD%D0%B3%D0%BB%D0%B8%D0%B9%D1%81%D0%BA%D0%B8%D0%B9-%D1%80%D1%83%D1%81%D1%81%D0%BA%D0%B8%D0%B9/traffic-light" \o "\«traffic-light\» перевод на русский" </w:instrText>
            </w:r>
            <w:r w:rsidRPr="008D7D99">
              <w:fldChar w:fldCharType="separate"/>
            </w:r>
            <w:r w:rsidRPr="008D7D99">
              <w:rPr>
                <w:u w:val="single"/>
                <w:shd w:val="clear" w:color="auto" w:fill="FFFFFF"/>
              </w:rPr>
              <w:t>traffic-ligh</w:t>
            </w:r>
            <w:proofErr w:type="spellEnd"/>
            <w:r w:rsidRPr="008D7D99">
              <w:fldChar w:fldCharType="end"/>
            </w:r>
            <w:r>
              <w:t>, счет до 10 на 3-х языках</w:t>
            </w:r>
          </w:p>
        </w:tc>
      </w:tr>
      <w:tr w:rsidR="008D7D99" w:rsidRPr="008D7D99" w:rsidTr="005B07B9">
        <w:tc>
          <w:tcPr>
            <w:tcW w:w="7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D99" w:rsidRPr="008D7D99" w:rsidRDefault="008D7D99" w:rsidP="008D7D99">
            <w:pPr>
              <w:ind w:firstLine="708"/>
              <w:rPr>
                <w:rFonts w:ascii="Calibri" w:hAnsi="Calibri"/>
                <w:szCs w:val="22"/>
              </w:rPr>
            </w:pPr>
            <w:r w:rsidRPr="008D7D99">
              <w:rPr>
                <w:rFonts w:ascii="Calibri" w:hAnsi="Calibri"/>
                <w:b/>
                <w:bCs/>
                <w:szCs w:val="22"/>
              </w:rPr>
              <w:t>Основные термины и словосочетания: </w:t>
            </w:r>
            <w:r w:rsidRPr="008D7D99">
              <w:rPr>
                <w:rFonts w:ascii="Calibri" w:hAnsi="Calibri"/>
                <w:szCs w:val="22"/>
              </w:rPr>
              <w:t>сигналы светофора, опасность на дороге, цвета светофора</w:t>
            </w:r>
            <w:r>
              <w:rPr>
                <w:rFonts w:ascii="Calibri" w:hAnsi="Calibri"/>
                <w:szCs w:val="22"/>
              </w:rPr>
              <w:t>, мостовая</w:t>
            </w:r>
          </w:p>
        </w:tc>
      </w:tr>
    </w:tbl>
    <w:p w:rsidR="008072C9" w:rsidRDefault="008072C9" w:rsidP="00514466">
      <w:pPr>
        <w:spacing w:line="240" w:lineRule="atLeast"/>
        <w:rPr>
          <w:rFonts w:eastAsiaTheme="minorHAnsi"/>
        </w:rPr>
      </w:pPr>
      <w:bookmarkStart w:id="0" w:name="_GoBack"/>
      <w:bookmarkEnd w:id="0"/>
      <w:r w:rsidRPr="00514466">
        <w:rPr>
          <w:rFonts w:eastAsiaTheme="minorHAnsi"/>
          <w:b/>
          <w:lang w:val="kk-KZ"/>
        </w:rPr>
        <w:t>Керекті құралдар:/Оборудование</w:t>
      </w:r>
      <w:r w:rsidRPr="00514466">
        <w:rPr>
          <w:rFonts w:eastAsiaTheme="minorHAnsi"/>
        </w:rPr>
        <w:t xml:space="preserve">: </w:t>
      </w:r>
      <w:r w:rsidR="008D7D99" w:rsidRPr="00514466">
        <w:rPr>
          <w:rFonts w:eastAsiaTheme="minorHAnsi"/>
        </w:rPr>
        <w:t xml:space="preserve">шаблоны светофора, вырезанные цветные круги, клей, </w:t>
      </w:r>
      <w:proofErr w:type="spellStart"/>
      <w:r w:rsidR="008D7D99" w:rsidRPr="00514466">
        <w:rPr>
          <w:rFonts w:eastAsiaTheme="minorHAnsi"/>
        </w:rPr>
        <w:t>пазлы</w:t>
      </w:r>
      <w:proofErr w:type="spellEnd"/>
      <w:r w:rsidR="008D7D99" w:rsidRPr="00514466">
        <w:rPr>
          <w:rFonts w:eastAsiaTheme="minorHAnsi"/>
        </w:rPr>
        <w:t>-машины, карточки «Машина в гараже», шапочки для героев.</w:t>
      </w:r>
    </w:p>
    <w:p w:rsidR="00514466" w:rsidRPr="00514466" w:rsidRDefault="00514466" w:rsidP="00514466">
      <w:pPr>
        <w:spacing w:line="240" w:lineRule="atLeast"/>
        <w:ind w:firstLine="709"/>
        <w:rPr>
          <w:rFonts w:eastAsiaTheme="minorHAnsi"/>
        </w:rPr>
      </w:pPr>
    </w:p>
    <w:p w:rsidR="00460373" w:rsidRPr="00514466" w:rsidRDefault="00460373" w:rsidP="00514466">
      <w:pPr>
        <w:spacing w:line="240" w:lineRule="atLeast"/>
        <w:ind w:firstLine="709"/>
      </w:pPr>
      <w:r w:rsidRPr="00514466">
        <w:rPr>
          <w:b/>
          <w:bCs/>
          <w:bdr w:val="none" w:sz="0" w:space="0" w:color="auto" w:frame="1"/>
        </w:rPr>
        <w:t xml:space="preserve">      </w:t>
      </w:r>
      <w:r w:rsidRPr="00514466">
        <w:rPr>
          <w:bCs/>
          <w:bdr w:val="none" w:sz="0" w:space="0" w:color="auto" w:frame="1"/>
        </w:rPr>
        <w:t>Учебно - образовательная деятельность </w:t>
      </w:r>
      <w:r w:rsidRPr="00514466">
        <w:rPr>
          <w:i/>
          <w:iCs/>
          <w:bdr w:val="none" w:sz="0" w:space="0" w:color="auto" w:frame="1"/>
        </w:rPr>
        <w:t>(далее по тексту УОД)</w:t>
      </w:r>
      <w:r w:rsidRPr="00514466">
        <w:t xml:space="preserve"> Проводилась в классе </w:t>
      </w:r>
      <w:proofErr w:type="spellStart"/>
      <w:r w:rsidRPr="00514466">
        <w:t>предшкольной</w:t>
      </w:r>
      <w:proofErr w:type="spellEnd"/>
      <w:r w:rsidRPr="00514466">
        <w:t xml:space="preserve"> подготовки  с детьми 5 - 6 лет</w:t>
      </w:r>
      <w:r w:rsidR="00502507" w:rsidRPr="00514466">
        <w:t>,</w:t>
      </w:r>
      <w:r w:rsidRPr="00514466">
        <w:t xml:space="preserve"> в соответствии с ГОССО</w:t>
      </w:r>
    </w:p>
    <w:p w:rsidR="00460373" w:rsidRPr="00514466" w:rsidRDefault="00460373" w:rsidP="00514466">
      <w:pPr>
        <w:spacing w:line="240" w:lineRule="atLeast"/>
        <w:ind w:firstLine="709"/>
      </w:pPr>
      <w:r w:rsidRPr="00514466">
        <w:rPr>
          <w:i/>
          <w:iCs/>
          <w:bdr w:val="none" w:sz="0" w:space="0" w:color="auto" w:frame="1"/>
        </w:rPr>
        <w:t>УОД</w:t>
      </w:r>
      <w:r w:rsidRPr="00514466">
        <w:t xml:space="preserve"> состояла из взаимосвязанных между собой частей, в ходе которых дети поэтапно выполняли различные действия. Данная структура вполне оправдана, так как каждая часть </w:t>
      </w:r>
      <w:r w:rsidRPr="00514466">
        <w:rPr>
          <w:i/>
          <w:iCs/>
          <w:bdr w:val="none" w:sz="0" w:space="0" w:color="auto" w:frame="1"/>
        </w:rPr>
        <w:t>УОД</w:t>
      </w:r>
      <w:r w:rsidRPr="00514466">
        <w:t xml:space="preserve"> направлена на решение определенных задач и предлагает выбор методов и приемов.</w:t>
      </w:r>
    </w:p>
    <w:p w:rsidR="00460373" w:rsidRPr="00514466" w:rsidRDefault="00460373" w:rsidP="00514466">
      <w:pPr>
        <w:spacing w:line="240" w:lineRule="atLeast"/>
        <w:ind w:firstLine="709"/>
      </w:pPr>
      <w:r w:rsidRPr="00514466">
        <w:t xml:space="preserve">     Для реализации каждой задачи я </w:t>
      </w:r>
      <w:r w:rsidRPr="00514466">
        <w:rPr>
          <w:bCs/>
          <w:bdr w:val="none" w:sz="0" w:space="0" w:color="auto" w:frame="1"/>
        </w:rPr>
        <w:t>подобрала приемы</w:t>
      </w:r>
      <w:r w:rsidRPr="00514466">
        <w:t>, которые помогли их решить. Приемы были основаны на игровых обучающих ситуациях, в которых я </w:t>
      </w:r>
      <w:r w:rsidRPr="00514466">
        <w:rPr>
          <w:bCs/>
          <w:bdr w:val="none" w:sz="0" w:space="0" w:color="auto" w:frame="1"/>
        </w:rPr>
        <w:t>старалась</w:t>
      </w:r>
      <w:r w:rsidRPr="00514466">
        <w:t> побуждать детей к активной речевой </w:t>
      </w:r>
      <w:r w:rsidRPr="00514466">
        <w:rPr>
          <w:bCs/>
          <w:bdr w:val="none" w:sz="0" w:space="0" w:color="auto" w:frame="1"/>
        </w:rPr>
        <w:t>деятельности</w:t>
      </w:r>
      <w:r w:rsidRPr="00514466">
        <w:t>.</w:t>
      </w:r>
    </w:p>
    <w:p w:rsidR="00514466" w:rsidRPr="00514466" w:rsidRDefault="008D7D99" w:rsidP="00514466">
      <w:pPr>
        <w:spacing w:line="240" w:lineRule="atLeast"/>
        <w:ind w:firstLine="709"/>
      </w:pPr>
      <w:r w:rsidRPr="00514466">
        <w:rPr>
          <w:shd w:val="clear" w:color="auto" w:fill="F4F4F4"/>
        </w:rPr>
        <w:t>Виды детской деятельности: </w:t>
      </w:r>
      <w:r w:rsidRPr="00514466">
        <w:rPr>
          <w:rStyle w:val="a4"/>
          <w:shd w:val="clear" w:color="auto" w:fill="F4F4F4"/>
        </w:rPr>
        <w:t>игровая, познавательно-исследовательская, коммуникативная, музыкальная, двигательная.</w:t>
      </w:r>
      <w:r w:rsidRPr="00514466">
        <w:rPr>
          <w:rStyle w:val="a4"/>
          <w:shd w:val="clear" w:color="auto" w:fill="F4F4F4"/>
        </w:rPr>
        <w:t xml:space="preserve"> </w:t>
      </w:r>
      <w:r w:rsidR="00514466" w:rsidRPr="00514466">
        <w:rPr>
          <w:shd w:val="clear" w:color="auto" w:fill="F4F4F4"/>
        </w:rPr>
        <w:t>Для  проведения данного мероприятия были созданы комфортные условия для каждого из детей: организация пространства с учётом размещения и перемещения,  подготовлен соответствующий материал для проведения мероприятия (костюм Светофора</w:t>
      </w:r>
      <w:r w:rsidR="00514466" w:rsidRPr="00514466">
        <w:rPr>
          <w:shd w:val="clear" w:color="auto" w:fill="F4F4F4"/>
        </w:rPr>
        <w:t>, Красной Шапочки, Колобка, капусты</w:t>
      </w:r>
      <w:r w:rsidR="00514466" w:rsidRPr="00514466">
        <w:rPr>
          <w:shd w:val="clear" w:color="auto" w:fill="F4F4F4"/>
        </w:rPr>
        <w:t>)</w:t>
      </w:r>
      <w:r w:rsidR="00514466" w:rsidRPr="00514466">
        <w:rPr>
          <w:shd w:val="clear" w:color="auto" w:fill="F4F4F4"/>
        </w:rPr>
        <w:t xml:space="preserve">. </w:t>
      </w:r>
      <w:r w:rsidR="00514466" w:rsidRPr="00514466">
        <w:t xml:space="preserve">Структура занятия выстроена таким образом, что все ее части были логически взаимосвязаны между собой и соответствовали теме. Разнообразие видов деятельности, методических приемов способствовало снижению утомляемости и сохранению познавательной и речевой активности у детей. Для создания интереса </w:t>
      </w:r>
      <w:r w:rsidR="00514466" w:rsidRPr="00514466">
        <w:t>появлялись герои-дети</w:t>
      </w:r>
      <w:r w:rsidR="00514466" w:rsidRPr="00514466">
        <w:t>.</w:t>
      </w:r>
      <w:r w:rsidR="00514466" w:rsidRPr="00514466">
        <w:br/>
        <w:t xml:space="preserve">   Обращаясь к детям, </w:t>
      </w:r>
      <w:r w:rsidR="00514466" w:rsidRPr="00514466">
        <w:t xml:space="preserve">я </w:t>
      </w:r>
      <w:r w:rsidR="00514466" w:rsidRPr="00514466">
        <w:t>использовала лаконичные доступные вопросы. Предоставляла возможность подумать и высказать свое мнение. Считаю, что мне удалось наладить живое общение при взаимодействии с детьми. Учитывала индивидуальные особенности каждого ребенка.</w:t>
      </w:r>
    </w:p>
    <w:p w:rsidR="00514466" w:rsidRPr="00514466" w:rsidRDefault="00514466" w:rsidP="00514466">
      <w:pPr>
        <w:spacing w:line="240" w:lineRule="atLeast"/>
        <w:ind w:firstLine="709"/>
      </w:pPr>
      <w:r w:rsidRPr="00514466">
        <w:lastRenderedPageBreak/>
        <w:t>Подбор материала осуществляла в соответствии с возрастными особенностями старшего дошкольного возраста.</w:t>
      </w:r>
    </w:p>
    <w:p w:rsidR="00514466" w:rsidRPr="00514466" w:rsidRDefault="00514466" w:rsidP="00514466">
      <w:pPr>
        <w:spacing w:line="240" w:lineRule="atLeast"/>
        <w:ind w:firstLine="709"/>
      </w:pPr>
      <w:r w:rsidRPr="00514466">
        <w:t>Во время всей образовательной деятельности я использовала позитивный психологический настрой, доброжелательный тон.</w:t>
      </w:r>
    </w:p>
    <w:p w:rsidR="00514466" w:rsidRPr="00514466" w:rsidRDefault="00514466" w:rsidP="00514466">
      <w:pPr>
        <w:spacing w:line="240" w:lineRule="atLeast"/>
        <w:ind w:firstLine="709"/>
      </w:pPr>
      <w:r w:rsidRPr="00514466">
        <w:t>По ответам, действиям детей, по успешности выполнения намеченных заданий, по интересу детей и их желанию выполнять эти задания, считаю, что данное мероприятие достигло запланированной цели. Дети ярко выражали свою радость от разрешения проблемной задачи. Положительное значение имел метод поощрительного словесного стимулирования (похвала, одобрение).</w:t>
      </w:r>
    </w:p>
    <w:p w:rsidR="00514466" w:rsidRPr="00514466" w:rsidRDefault="00514466" w:rsidP="00514466">
      <w:pPr>
        <w:spacing w:line="240" w:lineRule="atLeast"/>
        <w:ind w:firstLine="709"/>
      </w:pPr>
      <w:r w:rsidRPr="00514466">
        <w:t>Я  считаю, что  выбранная мной форма организации непосредственной образовательной деятельности была достаточно эффективной. Старалась соблюдать нормы педагогической этики и такта. Считаю, что поставленные в непосредственно образовательной деятельности  задачи реализованы.</w:t>
      </w:r>
    </w:p>
    <w:p w:rsidR="00514466" w:rsidRPr="00514466" w:rsidRDefault="00514466" w:rsidP="00514466">
      <w:pPr>
        <w:spacing w:line="240" w:lineRule="atLeast"/>
        <w:ind w:firstLine="709"/>
      </w:pPr>
      <w:r w:rsidRPr="00514466">
        <w:t xml:space="preserve">В дальнейшем планирую повышать свое педагогическое мастерство в организации проведения </w:t>
      </w:r>
      <w:proofErr w:type="spellStart"/>
      <w:r w:rsidRPr="00514466">
        <w:t>воспитательно</w:t>
      </w:r>
      <w:proofErr w:type="spellEnd"/>
      <w:r w:rsidRPr="00514466">
        <w:t xml:space="preserve"> - образовательного процесса с детьми.  </w:t>
      </w:r>
    </w:p>
    <w:p w:rsidR="00514466" w:rsidRDefault="00514466" w:rsidP="00514466">
      <w:pPr>
        <w:spacing w:line="240" w:lineRule="atLeast"/>
        <w:ind w:firstLine="709"/>
      </w:pPr>
      <w:r w:rsidRPr="00514466">
        <w:t>Во время всей образовательной деятельности я использовала позитивный психологический настрой, доброжелательный тон.</w:t>
      </w:r>
      <w:r w:rsidRPr="00514466">
        <w:br/>
        <w:t>По ответам, действиям детей, по успешности выполнения намеченных заданий, по интересу детей и их желанию выполнять эти задания, считаю, что данное занятие достигло запланированной цели. Дети ярко выражали свою радость от разрешения проблемной задачи. Положительное значение имел метод поощрительного словесного стимулирования (похвала, одобрение).</w:t>
      </w:r>
    </w:p>
    <w:p w:rsidR="00514466" w:rsidRPr="00514466" w:rsidRDefault="00514466" w:rsidP="00514466">
      <w:pPr>
        <w:spacing w:line="240" w:lineRule="atLeast"/>
        <w:ind w:firstLine="709"/>
      </w:pPr>
      <w:r w:rsidRPr="00514466">
        <w:br/>
      </w:r>
      <w:r>
        <w:t xml:space="preserve">            </w:t>
      </w:r>
      <w:r w:rsidRPr="00514466">
        <w:t>Я считаю, что выбранная мной форма организации непосредственной образовательной деятельности была достаточно эффективной. Старалась соблюдать нормы педагогической этики и такта. Считаю, что поставленные в непосредственно образовательной деятельности задачи реализованы.</w:t>
      </w:r>
      <w:r w:rsidRPr="00514466">
        <w:br/>
      </w:r>
      <w:r>
        <w:t xml:space="preserve">            </w:t>
      </w:r>
      <w:r w:rsidRPr="00514466">
        <w:t xml:space="preserve">В дальнейшем планирую повышать свое педагогическое мастерство в организации проведения </w:t>
      </w:r>
      <w:proofErr w:type="spellStart"/>
      <w:r w:rsidRPr="00514466">
        <w:t>воспитательно</w:t>
      </w:r>
      <w:proofErr w:type="spellEnd"/>
      <w:r w:rsidRPr="00514466">
        <w:t xml:space="preserve"> - образовательного процесса с детьми.</w:t>
      </w:r>
    </w:p>
    <w:sectPr w:rsidR="00514466" w:rsidRPr="0051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247"/>
    <w:multiLevelType w:val="multilevel"/>
    <w:tmpl w:val="554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9"/>
    <w:rsid w:val="000320D3"/>
    <w:rsid w:val="001D0B35"/>
    <w:rsid w:val="00460373"/>
    <w:rsid w:val="00502507"/>
    <w:rsid w:val="00514466"/>
    <w:rsid w:val="00686A19"/>
    <w:rsid w:val="008072C9"/>
    <w:rsid w:val="008D7D99"/>
    <w:rsid w:val="00A23667"/>
    <w:rsid w:val="00A448AF"/>
    <w:rsid w:val="00E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373"/>
    <w:pPr>
      <w:spacing w:after="0" w:line="240" w:lineRule="auto"/>
    </w:pPr>
  </w:style>
  <w:style w:type="character" w:styleId="a4">
    <w:name w:val="Strong"/>
    <w:basedOn w:val="a0"/>
    <w:uiPriority w:val="22"/>
    <w:qFormat/>
    <w:rsid w:val="008D7D99"/>
    <w:rPr>
      <w:b/>
      <w:bCs/>
    </w:rPr>
  </w:style>
  <w:style w:type="paragraph" w:styleId="a5">
    <w:name w:val="Normal (Web)"/>
    <w:basedOn w:val="a"/>
    <w:uiPriority w:val="99"/>
    <w:semiHidden/>
    <w:unhideWhenUsed/>
    <w:rsid w:val="005144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373"/>
    <w:pPr>
      <w:spacing w:after="0" w:line="240" w:lineRule="auto"/>
    </w:pPr>
  </w:style>
  <w:style w:type="character" w:styleId="a4">
    <w:name w:val="Strong"/>
    <w:basedOn w:val="a0"/>
    <w:uiPriority w:val="22"/>
    <w:qFormat/>
    <w:rsid w:val="008D7D99"/>
    <w:rPr>
      <w:b/>
      <w:bCs/>
    </w:rPr>
  </w:style>
  <w:style w:type="paragraph" w:styleId="a5">
    <w:name w:val="Normal (Web)"/>
    <w:basedOn w:val="a"/>
    <w:uiPriority w:val="99"/>
    <w:semiHidden/>
    <w:unhideWhenUsed/>
    <w:rsid w:val="00514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2018-11-27T11:40:00Z</cp:lastPrinted>
  <dcterms:created xsi:type="dcterms:W3CDTF">2018-11-27T11:22:00Z</dcterms:created>
  <dcterms:modified xsi:type="dcterms:W3CDTF">2018-11-27T11:40:00Z</dcterms:modified>
</cp:coreProperties>
</file>