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23" w:rsidRPr="008D0D7D" w:rsidRDefault="00D25223" w:rsidP="00CE787C">
      <w:pPr>
        <w:rPr>
          <w:sz w:val="20"/>
          <w:szCs w:val="20"/>
        </w:rPr>
      </w:pPr>
    </w:p>
    <w:p w:rsidR="00D25223" w:rsidRPr="008D0D7D" w:rsidRDefault="00D25223" w:rsidP="00CE787C">
      <w:pPr>
        <w:rPr>
          <w:sz w:val="20"/>
          <w:szCs w:val="20"/>
        </w:rPr>
      </w:pPr>
    </w:p>
    <w:p w:rsidR="00D25223" w:rsidRPr="008D0D7D" w:rsidRDefault="00D25223" w:rsidP="00CE787C">
      <w:pPr>
        <w:rPr>
          <w:sz w:val="20"/>
          <w:szCs w:val="20"/>
        </w:rPr>
      </w:pPr>
    </w:p>
    <w:p w:rsidR="00D25223" w:rsidRPr="008D0D7D" w:rsidRDefault="00D25223" w:rsidP="00CE787C">
      <w:pPr>
        <w:jc w:val="center"/>
        <w:rPr>
          <w:b/>
          <w:sz w:val="28"/>
          <w:szCs w:val="28"/>
        </w:rPr>
      </w:pPr>
      <w:r w:rsidRPr="008D0D7D">
        <w:rPr>
          <w:b/>
          <w:sz w:val="28"/>
          <w:szCs w:val="28"/>
        </w:rPr>
        <w:t>Рабочая программа</w:t>
      </w:r>
    </w:p>
    <w:p w:rsidR="00CE787C" w:rsidRPr="00641C94" w:rsidRDefault="00CE787C" w:rsidP="00CE787C">
      <w:pPr>
        <w:jc w:val="center"/>
        <w:rPr>
          <w:sz w:val="28"/>
          <w:szCs w:val="28"/>
        </w:rPr>
      </w:pPr>
      <w:r w:rsidRPr="00641C94">
        <w:rPr>
          <w:sz w:val="28"/>
          <w:szCs w:val="28"/>
        </w:rPr>
        <w:t>по биологии</w:t>
      </w:r>
    </w:p>
    <w:p w:rsidR="00D25223" w:rsidRPr="008D0D7D" w:rsidRDefault="00D25223" w:rsidP="00CE787C">
      <w:pPr>
        <w:jc w:val="center"/>
        <w:rPr>
          <w:sz w:val="20"/>
          <w:szCs w:val="20"/>
        </w:rPr>
      </w:pPr>
    </w:p>
    <w:p w:rsidR="00D25223" w:rsidRDefault="00D25223" w:rsidP="00CE787C">
      <w:pPr>
        <w:jc w:val="center"/>
        <w:rPr>
          <w:sz w:val="20"/>
          <w:szCs w:val="20"/>
        </w:rPr>
      </w:pPr>
    </w:p>
    <w:p w:rsidR="008D0D7D" w:rsidRDefault="008D0D7D" w:rsidP="00CE787C">
      <w:pPr>
        <w:jc w:val="center"/>
        <w:rPr>
          <w:sz w:val="20"/>
          <w:szCs w:val="20"/>
        </w:rPr>
      </w:pPr>
    </w:p>
    <w:p w:rsidR="008D0D7D" w:rsidRDefault="008D0D7D" w:rsidP="00CE787C">
      <w:pPr>
        <w:jc w:val="center"/>
        <w:rPr>
          <w:sz w:val="20"/>
          <w:szCs w:val="20"/>
        </w:rPr>
      </w:pPr>
    </w:p>
    <w:p w:rsidR="008D0D7D" w:rsidRDefault="008D0D7D" w:rsidP="00CE787C">
      <w:pPr>
        <w:jc w:val="center"/>
        <w:rPr>
          <w:sz w:val="20"/>
          <w:szCs w:val="20"/>
        </w:rPr>
      </w:pPr>
    </w:p>
    <w:p w:rsidR="008D0D7D" w:rsidRDefault="008D0D7D" w:rsidP="00CE787C">
      <w:pPr>
        <w:jc w:val="center"/>
        <w:rPr>
          <w:sz w:val="20"/>
          <w:szCs w:val="20"/>
        </w:rPr>
      </w:pPr>
    </w:p>
    <w:p w:rsidR="008D0D7D" w:rsidRDefault="008D0D7D" w:rsidP="00CE787C">
      <w:pPr>
        <w:jc w:val="center"/>
        <w:rPr>
          <w:sz w:val="20"/>
          <w:szCs w:val="20"/>
        </w:rPr>
      </w:pPr>
    </w:p>
    <w:p w:rsidR="008D0D7D" w:rsidRDefault="008D0D7D" w:rsidP="00CE787C">
      <w:pPr>
        <w:jc w:val="center"/>
        <w:rPr>
          <w:sz w:val="20"/>
          <w:szCs w:val="20"/>
        </w:rPr>
      </w:pPr>
    </w:p>
    <w:p w:rsidR="008D0D7D" w:rsidRDefault="008D0D7D" w:rsidP="00CE787C">
      <w:pPr>
        <w:jc w:val="center"/>
        <w:rPr>
          <w:sz w:val="20"/>
          <w:szCs w:val="20"/>
        </w:rPr>
      </w:pPr>
    </w:p>
    <w:p w:rsidR="008D0D7D" w:rsidRDefault="008D0D7D" w:rsidP="00CE787C">
      <w:pPr>
        <w:jc w:val="center"/>
        <w:rPr>
          <w:sz w:val="20"/>
          <w:szCs w:val="20"/>
        </w:rPr>
      </w:pPr>
    </w:p>
    <w:p w:rsidR="008D0D7D" w:rsidRDefault="008D0D7D" w:rsidP="00CE787C">
      <w:pPr>
        <w:jc w:val="center"/>
        <w:rPr>
          <w:sz w:val="20"/>
          <w:szCs w:val="20"/>
        </w:rPr>
      </w:pPr>
    </w:p>
    <w:p w:rsidR="008D0D7D" w:rsidRDefault="008D0D7D" w:rsidP="00CE787C">
      <w:pPr>
        <w:jc w:val="center"/>
        <w:rPr>
          <w:sz w:val="20"/>
          <w:szCs w:val="20"/>
        </w:rPr>
      </w:pPr>
    </w:p>
    <w:p w:rsidR="008D0D7D" w:rsidRDefault="008D0D7D" w:rsidP="00CE787C">
      <w:pPr>
        <w:jc w:val="center"/>
        <w:rPr>
          <w:sz w:val="20"/>
          <w:szCs w:val="20"/>
        </w:rPr>
      </w:pPr>
    </w:p>
    <w:p w:rsidR="008D0D7D" w:rsidRDefault="008D0D7D" w:rsidP="00641C94">
      <w:pPr>
        <w:rPr>
          <w:sz w:val="20"/>
          <w:szCs w:val="20"/>
        </w:rPr>
      </w:pPr>
    </w:p>
    <w:p w:rsidR="008D0D7D" w:rsidRDefault="008D0D7D" w:rsidP="00CE787C">
      <w:pPr>
        <w:jc w:val="center"/>
        <w:rPr>
          <w:sz w:val="20"/>
          <w:szCs w:val="20"/>
        </w:rPr>
      </w:pPr>
    </w:p>
    <w:p w:rsidR="008D0D7D" w:rsidRDefault="008D0D7D" w:rsidP="00CE787C">
      <w:pPr>
        <w:jc w:val="center"/>
        <w:rPr>
          <w:sz w:val="20"/>
          <w:szCs w:val="20"/>
        </w:rPr>
      </w:pPr>
    </w:p>
    <w:p w:rsidR="008D0D7D" w:rsidRPr="008D0D7D" w:rsidRDefault="008D0D7D" w:rsidP="00CE787C">
      <w:pPr>
        <w:jc w:val="center"/>
        <w:rPr>
          <w:sz w:val="20"/>
          <w:szCs w:val="20"/>
        </w:rPr>
      </w:pPr>
    </w:p>
    <w:p w:rsidR="00D25223" w:rsidRPr="008D0D7D" w:rsidRDefault="00D25223" w:rsidP="00CE787C">
      <w:pPr>
        <w:jc w:val="center"/>
        <w:rPr>
          <w:sz w:val="20"/>
          <w:szCs w:val="20"/>
        </w:rPr>
      </w:pPr>
    </w:p>
    <w:p w:rsidR="00D25223" w:rsidRPr="008D0D7D" w:rsidRDefault="00D25223" w:rsidP="00CE787C">
      <w:pPr>
        <w:jc w:val="center"/>
        <w:rPr>
          <w:sz w:val="20"/>
          <w:szCs w:val="20"/>
        </w:rPr>
      </w:pPr>
    </w:p>
    <w:p w:rsidR="00CE787C" w:rsidRPr="008D0D7D" w:rsidRDefault="00C30A4E" w:rsidP="00CE787C">
      <w:pPr>
        <w:rPr>
          <w:sz w:val="20"/>
          <w:szCs w:val="20"/>
        </w:rPr>
      </w:pPr>
      <w:r w:rsidRPr="008D0D7D">
        <w:rPr>
          <w:sz w:val="20"/>
          <w:szCs w:val="20"/>
        </w:rPr>
        <w:t>К</w:t>
      </w:r>
      <w:r w:rsidR="00CE787C" w:rsidRPr="008D0D7D">
        <w:rPr>
          <w:sz w:val="20"/>
          <w:szCs w:val="20"/>
        </w:rPr>
        <w:t>ласс: 8</w:t>
      </w:r>
    </w:p>
    <w:p w:rsidR="00CE787C" w:rsidRPr="008D0D7D" w:rsidRDefault="00CE787C" w:rsidP="00CE787C">
      <w:pPr>
        <w:rPr>
          <w:sz w:val="20"/>
          <w:szCs w:val="20"/>
        </w:rPr>
      </w:pPr>
      <w:r w:rsidRPr="008D0D7D">
        <w:rPr>
          <w:sz w:val="20"/>
          <w:szCs w:val="20"/>
        </w:rPr>
        <w:t>Учитель:  Лукинова Мария Иннокентьевна</w:t>
      </w:r>
    </w:p>
    <w:p w:rsidR="00CE787C" w:rsidRPr="008D0D7D" w:rsidRDefault="00D3722F" w:rsidP="00CE787C">
      <w:pPr>
        <w:rPr>
          <w:sz w:val="20"/>
          <w:szCs w:val="20"/>
        </w:rPr>
      </w:pPr>
      <w:r w:rsidRPr="008D0D7D">
        <w:rPr>
          <w:sz w:val="20"/>
          <w:szCs w:val="20"/>
        </w:rPr>
        <w:t>Количество часов: 70</w:t>
      </w:r>
      <w:r w:rsidR="00CE787C" w:rsidRPr="008D0D7D">
        <w:rPr>
          <w:sz w:val="20"/>
          <w:szCs w:val="20"/>
        </w:rPr>
        <w:t xml:space="preserve">  часа; в неделю  2 час.</w:t>
      </w:r>
    </w:p>
    <w:p w:rsidR="00CE787C" w:rsidRPr="008D0D7D" w:rsidRDefault="00C30A4E" w:rsidP="008D0D7D">
      <w:pPr>
        <w:rPr>
          <w:sz w:val="28"/>
          <w:szCs w:val="28"/>
        </w:rPr>
      </w:pPr>
      <w:r w:rsidRPr="008D0D7D">
        <w:rPr>
          <w:sz w:val="20"/>
          <w:szCs w:val="20"/>
        </w:rPr>
        <w:t>Учебник</w:t>
      </w:r>
      <w:r w:rsidR="00CE787C" w:rsidRPr="008D0D7D">
        <w:rPr>
          <w:sz w:val="20"/>
          <w:szCs w:val="20"/>
        </w:rPr>
        <w:t xml:space="preserve">: В.Б. Захарова, Н.И. </w:t>
      </w:r>
      <w:proofErr w:type="gramStart"/>
      <w:r w:rsidR="00CE787C" w:rsidRPr="008D0D7D">
        <w:rPr>
          <w:sz w:val="20"/>
          <w:szCs w:val="20"/>
        </w:rPr>
        <w:t>Сонин  «</w:t>
      </w:r>
      <w:proofErr w:type="gramEnd"/>
      <w:r w:rsidR="00D3722F" w:rsidRPr="008D0D7D">
        <w:rPr>
          <w:sz w:val="20"/>
          <w:szCs w:val="20"/>
        </w:rPr>
        <w:t xml:space="preserve">Биология. </w:t>
      </w:r>
      <w:r w:rsidR="00CE787C" w:rsidRPr="008D0D7D">
        <w:rPr>
          <w:sz w:val="20"/>
          <w:szCs w:val="20"/>
        </w:rPr>
        <w:t>Человек</w:t>
      </w:r>
      <w:r w:rsidR="00FF3376" w:rsidRPr="008D0D7D">
        <w:rPr>
          <w:sz w:val="20"/>
          <w:szCs w:val="20"/>
        </w:rPr>
        <w:t>» 2014</w:t>
      </w:r>
      <w:r w:rsidR="00CE787C" w:rsidRPr="008D0D7D">
        <w:rPr>
          <w:sz w:val="20"/>
          <w:szCs w:val="20"/>
        </w:rPr>
        <w:t>г</w:t>
      </w:r>
    </w:p>
    <w:p w:rsidR="00CE787C" w:rsidRDefault="00CE787C" w:rsidP="003A6EC6">
      <w:pPr>
        <w:spacing w:line="360" w:lineRule="auto"/>
        <w:jc w:val="both"/>
      </w:pPr>
    </w:p>
    <w:p w:rsidR="00641C94" w:rsidRPr="00A71469" w:rsidRDefault="00641C94" w:rsidP="003A6EC6">
      <w:pPr>
        <w:spacing w:line="360" w:lineRule="auto"/>
        <w:jc w:val="both"/>
      </w:pPr>
    </w:p>
    <w:p w:rsidR="00E14D5C" w:rsidRDefault="00E14D5C" w:rsidP="00E01C63">
      <w:pPr>
        <w:jc w:val="center"/>
      </w:pPr>
    </w:p>
    <w:p w:rsidR="00C21D4C" w:rsidRDefault="00C21D4C" w:rsidP="00E01C63">
      <w:pPr>
        <w:jc w:val="center"/>
      </w:pPr>
    </w:p>
    <w:p w:rsidR="00C21D4C" w:rsidRDefault="00C21D4C" w:rsidP="00E01C63">
      <w:pPr>
        <w:jc w:val="center"/>
      </w:pPr>
    </w:p>
    <w:p w:rsidR="00C21D4C" w:rsidRDefault="00C21D4C" w:rsidP="00E01C63">
      <w:pPr>
        <w:jc w:val="center"/>
      </w:pPr>
    </w:p>
    <w:p w:rsidR="00C21D4C" w:rsidRDefault="00C21D4C" w:rsidP="00E01C63">
      <w:pPr>
        <w:jc w:val="center"/>
      </w:pPr>
    </w:p>
    <w:p w:rsidR="00C21D4C" w:rsidRDefault="00C21D4C" w:rsidP="00E01C63">
      <w:pPr>
        <w:jc w:val="center"/>
      </w:pPr>
    </w:p>
    <w:p w:rsidR="00C21D4C" w:rsidRDefault="00C21D4C" w:rsidP="00E01C63">
      <w:pPr>
        <w:jc w:val="center"/>
      </w:pPr>
    </w:p>
    <w:p w:rsidR="00C21D4C" w:rsidRDefault="00C21D4C" w:rsidP="00E01C63">
      <w:pPr>
        <w:jc w:val="center"/>
      </w:pPr>
    </w:p>
    <w:p w:rsidR="00C21D4C" w:rsidRDefault="00C21D4C" w:rsidP="00E01C63">
      <w:pPr>
        <w:jc w:val="center"/>
      </w:pPr>
    </w:p>
    <w:p w:rsidR="00C21D4C" w:rsidRDefault="00C21D4C" w:rsidP="00E01C63">
      <w:pPr>
        <w:jc w:val="center"/>
      </w:pPr>
    </w:p>
    <w:p w:rsidR="00D25223" w:rsidRPr="00D1125E" w:rsidRDefault="00AE1E69" w:rsidP="00E01C63">
      <w:pPr>
        <w:jc w:val="center"/>
        <w:rPr>
          <w:b/>
        </w:rPr>
      </w:pPr>
      <w:r w:rsidRPr="00D1125E">
        <w:rPr>
          <w:b/>
        </w:rPr>
        <w:t>Пояснительная записка</w:t>
      </w:r>
    </w:p>
    <w:p w:rsidR="00004C68" w:rsidRPr="000F348F" w:rsidRDefault="00B3148F" w:rsidP="00E01C63">
      <w:pPr>
        <w:jc w:val="both"/>
        <w:rPr>
          <w:b/>
        </w:rPr>
      </w:pPr>
      <w:r w:rsidRPr="00B068DD">
        <w:t xml:space="preserve"> </w:t>
      </w:r>
      <w:r w:rsidR="00C30A4E">
        <w:t xml:space="preserve">       </w:t>
      </w:r>
      <w:r w:rsidR="00C169DB">
        <w:t xml:space="preserve">                Рабочая программа составлена на основе а</w:t>
      </w:r>
      <w:r w:rsidR="008D0D7D">
        <w:t>вторской программы по биологии 8</w:t>
      </w:r>
      <w:r w:rsidR="00C169DB">
        <w:t xml:space="preserve"> класса</w:t>
      </w:r>
      <w:r w:rsidR="00A03B07">
        <w:t xml:space="preserve"> В. И. Константинова</w:t>
      </w:r>
      <w:r w:rsidR="00C169DB">
        <w:t xml:space="preserve">, в соответствии с базисной Программы основного общего образования. Данная учебная программа ориентирована на использование </w:t>
      </w:r>
      <w:r w:rsidR="008D0D7D" w:rsidRPr="008D0D7D">
        <w:t xml:space="preserve">В.Б. Захарова, Н.И. </w:t>
      </w:r>
      <w:proofErr w:type="gramStart"/>
      <w:r w:rsidR="008D0D7D" w:rsidRPr="008D0D7D">
        <w:t>Сонин  «</w:t>
      </w:r>
      <w:proofErr w:type="gramEnd"/>
      <w:r w:rsidR="008D0D7D" w:rsidRPr="008D0D7D">
        <w:t>Биология. Человек</w:t>
      </w:r>
      <w:r w:rsidR="008D0D7D">
        <w:t>»</w:t>
      </w:r>
      <w:r w:rsidR="008D0D7D" w:rsidRPr="008D0D7D">
        <w:t xml:space="preserve"> </w:t>
      </w:r>
      <w:r w:rsidR="00C169DB">
        <w:t>на 2 часа в неделю (70 часов в год)</w:t>
      </w:r>
      <w:r w:rsidR="00C169DB" w:rsidRPr="005E27E3">
        <w:t>.</w:t>
      </w:r>
      <w:r w:rsidR="00C169DB" w:rsidRPr="005E27E3">
        <w:rPr>
          <w:b/>
        </w:rPr>
        <w:t xml:space="preserve"> </w:t>
      </w:r>
    </w:p>
    <w:p w:rsidR="003A20AD" w:rsidRPr="00B068DD" w:rsidRDefault="003A20AD" w:rsidP="00E01C63">
      <w:pPr>
        <w:jc w:val="both"/>
      </w:pPr>
      <w:r w:rsidRPr="00B068DD">
        <w:rPr>
          <w:b/>
          <w:bCs/>
        </w:rPr>
        <w:t>Цель:</w:t>
      </w:r>
      <w:r w:rsidRPr="00B068DD">
        <w:rPr>
          <w:bCs/>
        </w:rPr>
        <w:t xml:space="preserve"> </w:t>
      </w:r>
      <w:r w:rsidRPr="00B068DD">
        <w:t>формирование знаний о человеке как о биосоциальном существе, его становлении в процессе антропогенеза и формировании социальной среды.</w:t>
      </w:r>
    </w:p>
    <w:p w:rsidR="003A20AD" w:rsidRPr="00B068DD" w:rsidRDefault="003A20AD" w:rsidP="00E01C63">
      <w:pPr>
        <w:jc w:val="both"/>
        <w:rPr>
          <w:b/>
        </w:rPr>
      </w:pPr>
      <w:r w:rsidRPr="00B068DD">
        <w:rPr>
          <w:b/>
          <w:bCs/>
        </w:rPr>
        <w:t>Задачи:</w:t>
      </w:r>
    </w:p>
    <w:p w:rsidR="003A20AD" w:rsidRPr="00B068DD" w:rsidRDefault="003A20AD" w:rsidP="00E01C63">
      <w:pPr>
        <w:jc w:val="both"/>
      </w:pPr>
      <w:r w:rsidRPr="00B068DD">
        <w:t>Определить систематическое положение человека в ряду живых существ;</w:t>
      </w:r>
    </w:p>
    <w:p w:rsidR="003A20AD" w:rsidRPr="00B068DD" w:rsidRDefault="003A20AD" w:rsidP="00E01C63">
      <w:pPr>
        <w:jc w:val="both"/>
      </w:pPr>
      <w:r w:rsidRPr="00B068DD">
        <w:t>Осознать единство биологических законов, их проявление на разных уровнях организации;</w:t>
      </w:r>
    </w:p>
    <w:p w:rsidR="003A20AD" w:rsidRPr="00B068DD" w:rsidRDefault="003A20AD" w:rsidP="00E01C63">
      <w:pPr>
        <w:jc w:val="both"/>
      </w:pPr>
      <w:r w:rsidRPr="00B068DD">
        <w:t>Понять взаимосвязь строения и функций органов и систем;</w:t>
      </w:r>
    </w:p>
    <w:p w:rsidR="003A20AD" w:rsidRPr="00B068DD" w:rsidRDefault="003A20AD" w:rsidP="00E01C63">
      <w:pPr>
        <w:jc w:val="both"/>
      </w:pPr>
      <w:r w:rsidRPr="00B068DD">
        <w:t>Научиться выявлять возможные нарушения здоровья и вовремя обратиться к врачу;</w:t>
      </w:r>
    </w:p>
    <w:p w:rsidR="003A20AD" w:rsidRPr="00B068DD" w:rsidRDefault="003A20AD" w:rsidP="00E01C63">
      <w:pPr>
        <w:jc w:val="both"/>
      </w:pPr>
      <w:r w:rsidRPr="00B068DD">
        <w:t>Научиться оказывать при необходимости доврачебную помощь.</w:t>
      </w:r>
    </w:p>
    <w:p w:rsidR="00B068DD" w:rsidRPr="00B068DD" w:rsidRDefault="00B068DD" w:rsidP="00E01C63">
      <w:pPr>
        <w:jc w:val="center"/>
        <w:rPr>
          <w:b/>
        </w:rPr>
      </w:pPr>
      <w:r w:rsidRPr="00B068DD">
        <w:rPr>
          <w:b/>
        </w:rPr>
        <w:t>Содержание программы</w:t>
      </w:r>
    </w:p>
    <w:p w:rsidR="00B068DD" w:rsidRPr="00B068DD" w:rsidRDefault="00B068DD" w:rsidP="00E01C63">
      <w:pPr>
        <w:jc w:val="center"/>
        <w:rPr>
          <w:b/>
        </w:rPr>
      </w:pPr>
      <w:r w:rsidRPr="00B068DD">
        <w:rPr>
          <w:b/>
        </w:rPr>
        <w:t>Раздел 1. Место человека в системе органического мира (8ч).</w:t>
      </w:r>
    </w:p>
    <w:p w:rsidR="00B068DD" w:rsidRPr="00B068DD" w:rsidRDefault="00B068DD" w:rsidP="00E01C63">
      <w:pPr>
        <w:jc w:val="both"/>
      </w:pPr>
      <w:r w:rsidRPr="00B068DD">
        <w:t xml:space="preserve">Человек как часть живой природы. Место человека системе органического мира. Черты сходства человека и х. Сходство и различия  человека и человекообразных обезьян. Человек разумный.  Биологические и социальные факторы </w:t>
      </w:r>
      <w:proofErr w:type="spellStart"/>
      <w:r w:rsidRPr="00B068DD">
        <w:t>антропосоциогенеза</w:t>
      </w:r>
      <w:proofErr w:type="spellEnd"/>
      <w:r w:rsidRPr="00B068DD">
        <w:t>. Этапы антропогенеза и факторы становления человека. Расы человека, их происхождение и единство. Краткая история развития знаний о строении и функциях организма человека  Науки о человеке: анатомия, физиология, гигиена. Великие анатомы и физиологи: Гиппократ, Клавдий Гален, Андреас Везалий. Общий обзор строения и функций организма человека Клеточное строение организма. Ткани: эпителиальные, соединительные, мышечные, нервная. Органы человеческого организма. Системы органов. Взаимосвязь органов и систем органов как основа гомеостаза.</w:t>
      </w:r>
    </w:p>
    <w:p w:rsidR="00B068DD" w:rsidRPr="00B068DD" w:rsidRDefault="00B068DD" w:rsidP="00E01C63">
      <w:pPr>
        <w:jc w:val="center"/>
        <w:rPr>
          <w:b/>
        </w:rPr>
      </w:pPr>
      <w:r w:rsidRPr="00B068DD">
        <w:rPr>
          <w:b/>
        </w:rPr>
        <w:t>Раздел 2. Координация и регуляция (6 ч).</w:t>
      </w:r>
    </w:p>
    <w:p w:rsidR="00B068DD" w:rsidRPr="00B068DD" w:rsidRDefault="00B068DD" w:rsidP="00E01C63">
      <w:pPr>
        <w:jc w:val="both"/>
      </w:pPr>
    </w:p>
    <w:p w:rsidR="00B068DD" w:rsidRPr="00E01C63" w:rsidRDefault="00B068DD" w:rsidP="00E01C63">
      <w:pPr>
        <w:jc w:val="both"/>
      </w:pPr>
      <w:r w:rsidRPr="00B068DD">
        <w:t xml:space="preserve">Гуморальная регуляция. Железы внутренней секреции. Гормоны и их роль в обменных процессах. Нервно-гуморальная регуляция. </w:t>
      </w:r>
      <w:r w:rsidRPr="00B068DD">
        <w:rPr>
          <w:lang w:eastAsia="en-US"/>
        </w:rPr>
        <w:t>Нервная регуляция. Значение нервной системы. Центральная и периферическая нервные системы. Вегетативная и соматическая части нервной системы. Рефлекс; проведение нервного импульса. Головной мозг состоит из ствола, мозжечка и полушарий большого мозга.  В стволе мозга находятся центры безусловных рефлексов, его основные функции-</w:t>
      </w:r>
      <w:proofErr w:type="gramStart"/>
      <w:r w:rsidRPr="00B068DD">
        <w:rPr>
          <w:lang w:eastAsia="en-US"/>
        </w:rPr>
        <w:t>регуляция  безусловно</w:t>
      </w:r>
      <w:proofErr w:type="gramEnd"/>
      <w:r w:rsidRPr="00B068DD">
        <w:rPr>
          <w:lang w:eastAsia="en-US"/>
        </w:rPr>
        <w:t xml:space="preserve"> рефлекторной деятельности и связь организма с корой полушарий большого мозга. Полушария большого мозга- самый отдел мозга. Покрытая складками поверхность полушарий большого мозга образована серым веществом корой. Строение и функции различных участков коры неодинаковы. В коре различают зоны: зрительную, слуховую, обонятельную, чувствительную, двигательную.</w:t>
      </w:r>
    </w:p>
    <w:p w:rsidR="00B068DD" w:rsidRPr="00B068DD" w:rsidRDefault="00B068DD" w:rsidP="00E01C63">
      <w:pPr>
        <w:jc w:val="center"/>
        <w:rPr>
          <w:b/>
        </w:rPr>
      </w:pPr>
      <w:r w:rsidRPr="00B068DD">
        <w:rPr>
          <w:b/>
        </w:rPr>
        <w:t>Раздел 3. Анализаторы (5 часов)</w:t>
      </w:r>
    </w:p>
    <w:p w:rsidR="00B068DD" w:rsidRPr="00B068DD" w:rsidRDefault="00B068DD" w:rsidP="00E01C63">
      <w:pPr>
        <w:jc w:val="both"/>
      </w:pPr>
      <w:r w:rsidRPr="00B068DD">
        <w:rPr>
          <w:lang w:eastAsia="en-US"/>
        </w:rPr>
        <w:t xml:space="preserve">Орган зрения образован глазными яблокам и вспомогательным аппаратом. Глазное яблоко может двигаться благодаря шести глазодвигательным мышцам. Зрачок -небольшое отверстие, через которое в глаз попадает свет. Роговица и хрусталик являются преломляющим аппаратом глаза. Рецепторы находятся в </w:t>
      </w:r>
      <w:proofErr w:type="spellStart"/>
      <w:r w:rsidRPr="00B068DD">
        <w:rPr>
          <w:lang w:eastAsia="en-US"/>
        </w:rPr>
        <w:t>сетчаткеОрган</w:t>
      </w:r>
      <w:proofErr w:type="spellEnd"/>
      <w:r w:rsidRPr="00B068DD">
        <w:rPr>
          <w:lang w:eastAsia="en-US"/>
        </w:rPr>
        <w:t xml:space="preserve"> слуха. Строение и функции наружного, среднего и внутреннего уха. Преддверие и улитка. </w:t>
      </w:r>
      <w:proofErr w:type="spellStart"/>
      <w:r w:rsidRPr="00B068DD">
        <w:rPr>
          <w:lang w:eastAsia="en-US"/>
        </w:rPr>
        <w:t>Звукопередающий</w:t>
      </w:r>
      <w:proofErr w:type="spellEnd"/>
      <w:r w:rsidRPr="00B068DD">
        <w:rPr>
          <w:lang w:eastAsia="en-US"/>
        </w:rPr>
        <w:t xml:space="preserve"> и звуковоспринимающий аппарат уха. Слуховой анализатор. Нарушения слуха, их профилактика. Гигиена слуха. Вестибулярный аппарат – орган равновесия</w:t>
      </w:r>
    </w:p>
    <w:p w:rsidR="00B068DD" w:rsidRPr="00B068DD" w:rsidRDefault="00B068DD" w:rsidP="00E01C63">
      <w:pPr>
        <w:jc w:val="center"/>
        <w:rPr>
          <w:b/>
        </w:rPr>
      </w:pPr>
      <w:r w:rsidRPr="00B068DD">
        <w:rPr>
          <w:b/>
        </w:rPr>
        <w:lastRenderedPageBreak/>
        <w:t>Раздел 4. Опора и движение  (7 ч).</w:t>
      </w:r>
    </w:p>
    <w:p w:rsidR="00B068DD" w:rsidRPr="00B068DD" w:rsidRDefault="00B068DD" w:rsidP="00E01C63">
      <w:pPr>
        <w:jc w:val="both"/>
      </w:pPr>
      <w:r w:rsidRPr="00B068DD">
        <w:t xml:space="preserve">Скелет человека, его отделы: осевой скелет, скелет поясов конечностей. Особенности скелета человека, связанные с трудовой деятельностью и </w:t>
      </w:r>
      <w:proofErr w:type="spellStart"/>
      <w:r w:rsidRPr="00B068DD">
        <w:t>прямохождением</w:t>
      </w:r>
      <w:proofErr w:type="spellEnd"/>
      <w:r w:rsidRPr="00B068DD">
        <w:t xml:space="preserve">. Состав и строение костей: трубчатые и губчатые кости. Рост костей. Тип соединений костей.  Заболевания опорно-двигательной системы и их профилактика. Мышечная система. Строение и развитие мышц. Основные группы мышц, их функции. Работа мышц; статическая и динамическая нагрузки. Роль нервной системы в регуляции работы мышц. Утомление мышц, роль активного отдыха в восстановлении  активности мышечной ткани. Значение физической культуры и режима труда для правильного формирования опорно-двигательной системы. </w:t>
      </w:r>
    </w:p>
    <w:p w:rsidR="00B068DD" w:rsidRPr="00B068DD" w:rsidRDefault="00B068DD" w:rsidP="00E01C63">
      <w:pPr>
        <w:jc w:val="center"/>
        <w:rPr>
          <w:b/>
        </w:rPr>
      </w:pPr>
      <w:r w:rsidRPr="00B068DD">
        <w:rPr>
          <w:b/>
        </w:rPr>
        <w:t>Раздел 5. Внутренняя среда организма (2 ч).</w:t>
      </w:r>
    </w:p>
    <w:p w:rsidR="00B068DD" w:rsidRPr="00B068DD" w:rsidRDefault="00B068DD" w:rsidP="00E01C63">
      <w:pPr>
        <w:jc w:val="both"/>
      </w:pPr>
      <w:r w:rsidRPr="00B068DD">
        <w:t xml:space="preserve">Понятие «внутренняя среда». Тканевая жидкость. Кровь, её состав и значение в обеспечении жизнедеятельности организма. Клеточные элементы крови:  эритроциты, лейкоциты, тромбоциты. Плазма крови. Свёртывание крови. Группы крови. Лимфа. Иммунитет. Инфекционные заболевания. Предупредительные прививки. Переливание крови. Донорство. Значение работ Л. Пастера и </w:t>
      </w:r>
      <w:proofErr w:type="spellStart"/>
      <w:r w:rsidRPr="00B068DD">
        <w:t>И</w:t>
      </w:r>
      <w:proofErr w:type="spellEnd"/>
      <w:r w:rsidRPr="00B068DD">
        <w:t xml:space="preserve">. И. Мечникова в области иммунитета. </w:t>
      </w:r>
    </w:p>
    <w:p w:rsidR="00B068DD" w:rsidRPr="00B068DD" w:rsidRDefault="00B068DD" w:rsidP="00E01C63">
      <w:pPr>
        <w:jc w:val="center"/>
        <w:rPr>
          <w:b/>
        </w:rPr>
      </w:pPr>
      <w:r w:rsidRPr="00B068DD">
        <w:rPr>
          <w:b/>
        </w:rPr>
        <w:t>Раздел 6. Транспорт веществ(3).</w:t>
      </w:r>
    </w:p>
    <w:p w:rsidR="00B068DD" w:rsidRPr="00B068DD" w:rsidRDefault="00B068DD" w:rsidP="00E01C63">
      <w:pPr>
        <w:jc w:val="both"/>
      </w:pPr>
      <w:r w:rsidRPr="00B068DD">
        <w:t xml:space="preserve">Сердце, его строение и регуляция деятельности. Большой и малый круги кровообращения. </w:t>
      </w:r>
      <w:proofErr w:type="spellStart"/>
      <w:r w:rsidRPr="00B068DD">
        <w:t>Лимфообращение</w:t>
      </w:r>
      <w:proofErr w:type="spellEnd"/>
      <w:r w:rsidRPr="00B068DD">
        <w:t xml:space="preserve">. Движение крови по сосудам. Кровяное давление. Заболевания органов кровообращения, их предупреждение. </w:t>
      </w:r>
    </w:p>
    <w:p w:rsidR="00B068DD" w:rsidRPr="00B068DD" w:rsidRDefault="00B068DD" w:rsidP="00E01C63">
      <w:pPr>
        <w:jc w:val="center"/>
        <w:rPr>
          <w:b/>
        </w:rPr>
      </w:pPr>
      <w:r w:rsidRPr="00B068DD">
        <w:rPr>
          <w:b/>
        </w:rPr>
        <w:t>Раздел 7. Дыхание (2 ч).</w:t>
      </w:r>
    </w:p>
    <w:p w:rsidR="00B068DD" w:rsidRPr="00B068DD" w:rsidRDefault="00B068DD" w:rsidP="00E01C63">
      <w:pPr>
        <w:jc w:val="both"/>
      </w:pPr>
      <w:r w:rsidRPr="00B068DD">
        <w:t xml:space="preserve">Потребность организма человека в кислороде воздуха. Органы дыхания, их строение. Дыхательные движения. Газообмен в лёгких, тканях. Перенос газов эритроцитами и плазмой крови. Регуляция дыхания. Искусственное дыхание. Голосовой аппарат. </w:t>
      </w:r>
    </w:p>
    <w:p w:rsidR="00B068DD" w:rsidRPr="00B068DD" w:rsidRDefault="00B068DD" w:rsidP="00E01C63">
      <w:pPr>
        <w:jc w:val="center"/>
        <w:rPr>
          <w:b/>
        </w:rPr>
      </w:pPr>
      <w:r w:rsidRPr="00B068DD">
        <w:rPr>
          <w:b/>
        </w:rPr>
        <w:t>Раздел 8. Пищеварение (3 ч).</w:t>
      </w:r>
    </w:p>
    <w:p w:rsidR="00B068DD" w:rsidRPr="00B068DD" w:rsidRDefault="00B068DD" w:rsidP="00E01C63">
      <w:pPr>
        <w:jc w:val="both"/>
      </w:pPr>
      <w:r w:rsidRPr="00B068DD">
        <w:t xml:space="preserve"> 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Исследования И. П. Павлова в области пищеварения.</w:t>
      </w:r>
    </w:p>
    <w:p w:rsidR="00B068DD" w:rsidRPr="00B068DD" w:rsidRDefault="00B068DD" w:rsidP="00E01C63">
      <w:pPr>
        <w:jc w:val="center"/>
        <w:rPr>
          <w:b/>
        </w:rPr>
      </w:pPr>
      <w:r w:rsidRPr="00B068DD">
        <w:rPr>
          <w:b/>
        </w:rPr>
        <w:t>Раздел 9. Обмен веществ и энергии (2 ч).</w:t>
      </w:r>
    </w:p>
    <w:p w:rsidR="00B068DD" w:rsidRPr="00B068DD" w:rsidRDefault="00B068DD" w:rsidP="00E01C63">
      <w:pPr>
        <w:jc w:val="both"/>
      </w:pPr>
      <w:r w:rsidRPr="00B068DD">
        <w:t xml:space="preserve">Общая характеристика обмена веществ и энергии. Пластический и энергетический обмен, их взаимосвязь. Витамины, их роль в обмене веществ. Гиповитаминоз. </w:t>
      </w:r>
      <w:proofErr w:type="spellStart"/>
      <w:r w:rsidRPr="00B068DD">
        <w:t>Гипер</w:t>
      </w:r>
      <w:proofErr w:type="spellEnd"/>
      <w:r w:rsidRPr="00B068DD">
        <w:t xml:space="preserve"> - авитаминоз. </w:t>
      </w:r>
    </w:p>
    <w:p w:rsidR="00B068DD" w:rsidRPr="00B068DD" w:rsidRDefault="00B068DD" w:rsidP="00E01C63">
      <w:pPr>
        <w:jc w:val="center"/>
        <w:rPr>
          <w:b/>
        </w:rPr>
      </w:pPr>
      <w:r w:rsidRPr="00B068DD">
        <w:rPr>
          <w:b/>
        </w:rPr>
        <w:t>Раздел 10. Выделение  (2 ч).</w:t>
      </w:r>
    </w:p>
    <w:p w:rsidR="00B068DD" w:rsidRPr="00B068DD" w:rsidRDefault="00B068DD" w:rsidP="00E01C63">
      <w:pPr>
        <w:jc w:val="both"/>
      </w:pPr>
      <w:r w:rsidRPr="00B068DD">
        <w:t xml:space="preserve">Конечные продукты обмена веществ. Органы выделения. Почки, их строение и функции. Образование мочи. Роль кожи в выведении из организма продуктов обмена веществ. </w:t>
      </w:r>
    </w:p>
    <w:p w:rsidR="00B068DD" w:rsidRPr="00B068DD" w:rsidRDefault="00B068DD" w:rsidP="00E01C63">
      <w:pPr>
        <w:jc w:val="center"/>
        <w:rPr>
          <w:b/>
        </w:rPr>
      </w:pPr>
      <w:r w:rsidRPr="00B068DD">
        <w:rPr>
          <w:b/>
        </w:rPr>
        <w:t>Раздел 11. Покровы тела (3 ч).</w:t>
      </w:r>
    </w:p>
    <w:p w:rsidR="00B068DD" w:rsidRPr="00B068DD" w:rsidRDefault="00B068DD" w:rsidP="00E01C63">
      <w:pPr>
        <w:jc w:val="both"/>
      </w:pPr>
      <w:r w:rsidRPr="00B068DD">
        <w:t xml:space="preserve">Строение и функции кожи. Роль кожи в теплорегуляции. Закаливание. Гигиенические требования к одежде, обуви. Заболевания кожи и их предупреждение. </w:t>
      </w:r>
    </w:p>
    <w:p w:rsidR="00B068DD" w:rsidRPr="00B068DD" w:rsidRDefault="00B068DD" w:rsidP="00E01C63">
      <w:pPr>
        <w:jc w:val="center"/>
        <w:rPr>
          <w:b/>
        </w:rPr>
      </w:pPr>
      <w:r w:rsidRPr="00B068DD">
        <w:rPr>
          <w:b/>
        </w:rPr>
        <w:t>Раздел 12. Размножение и развитие (2 ч).</w:t>
      </w:r>
    </w:p>
    <w:p w:rsidR="00B068DD" w:rsidRPr="00B068DD" w:rsidRDefault="00B068DD" w:rsidP="00E01C63">
      <w:pPr>
        <w:jc w:val="both"/>
      </w:pPr>
      <w:r w:rsidRPr="00B068DD">
        <w:t xml:space="preserve">Система органов размножения: строение и гигиена. Оплодотворение. Внутриутробное развитие, роды. Лактация. Рост и развитие ребёнка. Планирование семьи. </w:t>
      </w:r>
    </w:p>
    <w:p w:rsidR="00B068DD" w:rsidRPr="00B068DD" w:rsidRDefault="00B068DD" w:rsidP="00E01C63">
      <w:pPr>
        <w:jc w:val="center"/>
        <w:rPr>
          <w:b/>
        </w:rPr>
      </w:pPr>
      <w:r w:rsidRPr="00B068DD">
        <w:rPr>
          <w:b/>
        </w:rPr>
        <w:t>Раздел 13. Высшая нервная деятельность (10 ч).</w:t>
      </w:r>
    </w:p>
    <w:p w:rsidR="00B068DD" w:rsidRPr="00B068DD" w:rsidRDefault="00B068DD" w:rsidP="00E01C63">
      <w:pPr>
        <w:jc w:val="both"/>
      </w:pPr>
      <w:r w:rsidRPr="00B068DD">
        <w:t xml:space="preserve">Рефлекс —  основа нервной деятельности.  Исследования И. М. Сеченова, И. П. Павлова, А. А. Ухтомского, </w:t>
      </w:r>
      <w:proofErr w:type="spellStart"/>
      <w:r w:rsidRPr="00B068DD">
        <w:t>П.К.Анохина</w:t>
      </w:r>
      <w:proofErr w:type="spellEnd"/>
      <w:r w:rsidRPr="00B068DD">
        <w:t xml:space="preserve">.  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</w:t>
      </w:r>
      <w:r w:rsidRPr="00B068DD">
        <w:lastRenderedPageBreak/>
        <w:t>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B068DD" w:rsidRPr="00B068DD" w:rsidRDefault="00B068DD" w:rsidP="00E01C63">
      <w:pPr>
        <w:jc w:val="center"/>
        <w:rPr>
          <w:b/>
          <w:lang w:eastAsia="en-US"/>
        </w:rPr>
      </w:pPr>
      <w:r w:rsidRPr="00B068DD">
        <w:rPr>
          <w:b/>
        </w:rPr>
        <w:t xml:space="preserve">Раздел 14. </w:t>
      </w:r>
      <w:r w:rsidRPr="00B068DD">
        <w:rPr>
          <w:b/>
          <w:lang w:eastAsia="en-US"/>
        </w:rPr>
        <w:t>Человек и его здоровье. (10ч)</w:t>
      </w:r>
    </w:p>
    <w:p w:rsidR="00A71469" w:rsidRPr="003C0647" w:rsidRDefault="00B068DD" w:rsidP="00E01C63">
      <w:pPr>
        <w:jc w:val="both"/>
        <w:rPr>
          <w:lang w:eastAsia="en-US"/>
        </w:rPr>
      </w:pPr>
      <w:r w:rsidRPr="00B068DD">
        <w:rPr>
          <w:lang w:eastAsia="en-US"/>
        </w:rPr>
        <w:t>Соблюдение санитарно-гигиенических норм и правил здорового образа жизни. Оказание первой доврачебной помощи при кровотечениях, отравлении угарным газом, спасении утопающего, травмах, ожогах, обморожении. Вредные привычки, их влияние на здоровье человека. Нарушение кожных покровов и их причины. Приемы оказания первой помощи себе и окружающим при травмах, ожогах, обморожениях и их профилактика.</w:t>
      </w:r>
    </w:p>
    <w:p w:rsidR="008F2C60" w:rsidRPr="008147DA" w:rsidRDefault="008F2C60" w:rsidP="0047209E"/>
    <w:p w:rsidR="008F2C60" w:rsidRDefault="008F2C60" w:rsidP="008F2C6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Учебно-тематический план</w:t>
      </w:r>
    </w:p>
    <w:p w:rsidR="008F2C60" w:rsidRDefault="008F2C60" w:rsidP="00E01C63">
      <w:pPr>
        <w:autoSpaceDE w:val="0"/>
        <w:autoSpaceDN w:val="0"/>
        <w:adjustRightInd w:val="0"/>
        <w:rPr>
          <w:b/>
          <w:bCs/>
        </w:rPr>
      </w:pPr>
    </w:p>
    <w:tbl>
      <w:tblPr>
        <w:tblStyle w:val="a6"/>
        <w:tblpPr w:leftFromText="180" w:rightFromText="180" w:vertAnchor="text" w:horzAnchor="margin" w:tblpXSpec="center" w:tblpY="72"/>
        <w:tblOverlap w:val="never"/>
        <w:tblW w:w="0" w:type="auto"/>
        <w:tblLook w:val="04A0" w:firstRow="1" w:lastRow="0" w:firstColumn="1" w:lastColumn="0" w:noHBand="0" w:noVBand="1"/>
      </w:tblPr>
      <w:tblGrid>
        <w:gridCol w:w="836"/>
        <w:gridCol w:w="5195"/>
        <w:gridCol w:w="2902"/>
        <w:gridCol w:w="1861"/>
        <w:gridCol w:w="1930"/>
      </w:tblGrid>
      <w:tr w:rsidR="008F2C60" w:rsidRPr="00E01C63" w:rsidTr="00D11FAC">
        <w:tc>
          <w:tcPr>
            <w:tcW w:w="836" w:type="dxa"/>
            <w:vMerge w:val="restart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№ п/п</w:t>
            </w:r>
          </w:p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195" w:type="dxa"/>
            <w:vMerge w:val="restart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902" w:type="dxa"/>
            <w:vMerge w:val="restart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sz w:val="20"/>
                <w:szCs w:val="20"/>
              </w:rPr>
              <w:t>Часы по планированию (рабочей программе)</w:t>
            </w:r>
          </w:p>
        </w:tc>
        <w:tc>
          <w:tcPr>
            <w:tcW w:w="3791" w:type="dxa"/>
            <w:gridSpan w:val="2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В том числе на:</w:t>
            </w:r>
          </w:p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F2C60" w:rsidRPr="00E01C63" w:rsidTr="00D11FAC">
        <w:tc>
          <w:tcPr>
            <w:tcW w:w="836" w:type="dxa"/>
            <w:vMerge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195" w:type="dxa"/>
            <w:vMerge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61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лабораторно-</w:t>
            </w:r>
          </w:p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практические</w:t>
            </w:r>
          </w:p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работы</w:t>
            </w:r>
          </w:p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30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Проверочные (контрольные)</w:t>
            </w:r>
          </w:p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работы</w:t>
            </w:r>
          </w:p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F2C60" w:rsidRPr="00E01C63" w:rsidTr="00D11FAC">
        <w:tc>
          <w:tcPr>
            <w:tcW w:w="836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5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 xml:space="preserve">Раздел 1. </w:t>
            </w:r>
            <w:r w:rsidRPr="00E01C63">
              <w:rPr>
                <w:sz w:val="20"/>
                <w:szCs w:val="20"/>
              </w:rPr>
              <w:t xml:space="preserve"> Место человека в системе органического мира</w:t>
            </w:r>
          </w:p>
        </w:tc>
        <w:tc>
          <w:tcPr>
            <w:tcW w:w="2902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61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Л\Р- 3</w:t>
            </w:r>
          </w:p>
        </w:tc>
        <w:tc>
          <w:tcPr>
            <w:tcW w:w="1930" w:type="dxa"/>
          </w:tcPr>
          <w:p w:rsidR="008F2C60" w:rsidRPr="00E01C63" w:rsidRDefault="00D11FAC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1</w:t>
            </w:r>
          </w:p>
        </w:tc>
      </w:tr>
      <w:tr w:rsidR="008F2C60" w:rsidRPr="00E01C63" w:rsidTr="00D11FAC">
        <w:tc>
          <w:tcPr>
            <w:tcW w:w="836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95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 xml:space="preserve">Раздел 2. </w:t>
            </w:r>
            <w:r w:rsidRPr="00E01C63">
              <w:rPr>
                <w:sz w:val="20"/>
                <w:szCs w:val="20"/>
              </w:rPr>
              <w:t xml:space="preserve"> Координация и регуляция</w:t>
            </w:r>
          </w:p>
        </w:tc>
        <w:tc>
          <w:tcPr>
            <w:tcW w:w="2902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61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Л/Р-1</w:t>
            </w:r>
          </w:p>
        </w:tc>
        <w:tc>
          <w:tcPr>
            <w:tcW w:w="1930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F2C60" w:rsidRPr="00E01C63" w:rsidTr="00D11FAC">
        <w:tc>
          <w:tcPr>
            <w:tcW w:w="836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195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Раздел 3.</w:t>
            </w:r>
            <w:r w:rsidRPr="00E01C63">
              <w:rPr>
                <w:sz w:val="20"/>
                <w:szCs w:val="20"/>
              </w:rPr>
              <w:t xml:space="preserve"> Анализаторы</w:t>
            </w:r>
          </w:p>
        </w:tc>
        <w:tc>
          <w:tcPr>
            <w:tcW w:w="2902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61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Л/Р-1</w:t>
            </w:r>
          </w:p>
        </w:tc>
        <w:tc>
          <w:tcPr>
            <w:tcW w:w="1930" w:type="dxa"/>
          </w:tcPr>
          <w:p w:rsidR="008F2C60" w:rsidRPr="00E01C63" w:rsidRDefault="00D11FAC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1</w:t>
            </w:r>
          </w:p>
        </w:tc>
      </w:tr>
      <w:tr w:rsidR="008F2C60" w:rsidRPr="00E01C63" w:rsidTr="00D11FAC">
        <w:tc>
          <w:tcPr>
            <w:tcW w:w="836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195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Раздел 4.</w:t>
            </w:r>
            <w:r w:rsidRPr="00E01C63">
              <w:rPr>
                <w:sz w:val="20"/>
                <w:szCs w:val="20"/>
              </w:rPr>
              <w:t xml:space="preserve"> Опора и движение  </w:t>
            </w:r>
          </w:p>
        </w:tc>
        <w:tc>
          <w:tcPr>
            <w:tcW w:w="2902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61" w:type="dxa"/>
          </w:tcPr>
          <w:p w:rsidR="008F2C60" w:rsidRPr="00E01C63" w:rsidRDefault="00D11FAC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Л/Р-2</w:t>
            </w:r>
          </w:p>
        </w:tc>
        <w:tc>
          <w:tcPr>
            <w:tcW w:w="1930" w:type="dxa"/>
          </w:tcPr>
          <w:p w:rsidR="008F2C60" w:rsidRPr="00E01C63" w:rsidRDefault="00D11FAC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1</w:t>
            </w:r>
          </w:p>
        </w:tc>
      </w:tr>
      <w:tr w:rsidR="008F2C60" w:rsidRPr="00E01C63" w:rsidTr="00D11FAC">
        <w:tc>
          <w:tcPr>
            <w:tcW w:w="836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195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Раздел 5.</w:t>
            </w:r>
            <w:r w:rsidRPr="00E01C63">
              <w:rPr>
                <w:sz w:val="20"/>
                <w:szCs w:val="20"/>
              </w:rPr>
              <w:t xml:space="preserve"> Внутренняя среда организма</w:t>
            </w:r>
          </w:p>
        </w:tc>
        <w:tc>
          <w:tcPr>
            <w:tcW w:w="2902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:rsidR="008F2C60" w:rsidRPr="00E01C63" w:rsidRDefault="00D11FAC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Л/Р-1</w:t>
            </w:r>
          </w:p>
        </w:tc>
        <w:tc>
          <w:tcPr>
            <w:tcW w:w="1930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F2C60" w:rsidRPr="00E01C63" w:rsidTr="00D11FAC">
        <w:tc>
          <w:tcPr>
            <w:tcW w:w="836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195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Раздел 6.</w:t>
            </w:r>
            <w:r w:rsidRPr="00E01C63">
              <w:rPr>
                <w:sz w:val="20"/>
                <w:szCs w:val="20"/>
              </w:rPr>
              <w:t xml:space="preserve"> Транспорт веществ</w:t>
            </w:r>
          </w:p>
        </w:tc>
        <w:tc>
          <w:tcPr>
            <w:tcW w:w="2902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:rsidR="008F2C60" w:rsidRPr="00E01C63" w:rsidRDefault="00D11FAC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Л/Р-1</w:t>
            </w:r>
          </w:p>
        </w:tc>
        <w:tc>
          <w:tcPr>
            <w:tcW w:w="1930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F2C60" w:rsidRPr="00E01C63" w:rsidTr="00D11FAC">
        <w:tc>
          <w:tcPr>
            <w:tcW w:w="836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195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Раздел 7.</w:t>
            </w:r>
            <w:r w:rsidRPr="00E01C63">
              <w:rPr>
                <w:sz w:val="20"/>
                <w:szCs w:val="20"/>
              </w:rPr>
              <w:t xml:space="preserve"> Дыхание</w:t>
            </w:r>
          </w:p>
        </w:tc>
        <w:tc>
          <w:tcPr>
            <w:tcW w:w="2902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:rsidR="008F2C60" w:rsidRPr="00E01C63" w:rsidRDefault="00D11FAC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Л/Р-1</w:t>
            </w:r>
          </w:p>
        </w:tc>
        <w:tc>
          <w:tcPr>
            <w:tcW w:w="1930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F2C60" w:rsidRPr="00E01C63" w:rsidTr="00D11FAC">
        <w:tc>
          <w:tcPr>
            <w:tcW w:w="836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195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Раздел 8.</w:t>
            </w:r>
            <w:r w:rsidRPr="00E01C63">
              <w:rPr>
                <w:sz w:val="20"/>
                <w:szCs w:val="20"/>
              </w:rPr>
              <w:t xml:space="preserve"> Пищеварение</w:t>
            </w:r>
          </w:p>
        </w:tc>
        <w:tc>
          <w:tcPr>
            <w:tcW w:w="2902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:rsidR="008F2C60" w:rsidRPr="00E01C63" w:rsidRDefault="00D11FAC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Л/Р-2</w:t>
            </w:r>
          </w:p>
        </w:tc>
        <w:tc>
          <w:tcPr>
            <w:tcW w:w="1930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F2C60" w:rsidRPr="00E01C63" w:rsidTr="00D11FAC">
        <w:tc>
          <w:tcPr>
            <w:tcW w:w="836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195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Раздел 9.</w:t>
            </w:r>
            <w:r w:rsidRPr="00E01C63">
              <w:rPr>
                <w:sz w:val="20"/>
                <w:szCs w:val="20"/>
              </w:rPr>
              <w:t>. Обмен веществ и энергии</w:t>
            </w:r>
          </w:p>
        </w:tc>
        <w:tc>
          <w:tcPr>
            <w:tcW w:w="2902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30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F2C60" w:rsidRPr="00E01C63" w:rsidTr="00D11FAC">
        <w:tc>
          <w:tcPr>
            <w:tcW w:w="836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195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Раздел 10.</w:t>
            </w:r>
            <w:r w:rsidRPr="00E01C63">
              <w:rPr>
                <w:sz w:val="20"/>
                <w:szCs w:val="20"/>
              </w:rPr>
              <w:t xml:space="preserve"> Выделение</w:t>
            </w:r>
          </w:p>
        </w:tc>
        <w:tc>
          <w:tcPr>
            <w:tcW w:w="2902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30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F2C60" w:rsidRPr="00E01C63" w:rsidTr="00D11FAC">
        <w:tc>
          <w:tcPr>
            <w:tcW w:w="836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195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sz w:val="20"/>
                <w:szCs w:val="20"/>
              </w:rPr>
              <w:t>Раздел 11. Покровы тела</w:t>
            </w:r>
          </w:p>
        </w:tc>
        <w:tc>
          <w:tcPr>
            <w:tcW w:w="2902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30" w:type="dxa"/>
          </w:tcPr>
          <w:p w:rsidR="008F2C60" w:rsidRPr="00E01C63" w:rsidRDefault="00D11FAC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1</w:t>
            </w:r>
          </w:p>
        </w:tc>
      </w:tr>
      <w:tr w:rsidR="008F2C60" w:rsidRPr="00E01C63" w:rsidTr="00D11FAC">
        <w:tc>
          <w:tcPr>
            <w:tcW w:w="836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195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sz w:val="20"/>
                <w:szCs w:val="20"/>
              </w:rPr>
              <w:t>Раздел 12. Размножение и развитие</w:t>
            </w:r>
          </w:p>
        </w:tc>
        <w:tc>
          <w:tcPr>
            <w:tcW w:w="2902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30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F2C60" w:rsidRPr="00E01C63" w:rsidTr="00D11FAC">
        <w:tc>
          <w:tcPr>
            <w:tcW w:w="836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195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sz w:val="20"/>
                <w:szCs w:val="20"/>
              </w:rPr>
              <w:t>Раздел 13. Размножение и развитие</w:t>
            </w:r>
          </w:p>
        </w:tc>
        <w:tc>
          <w:tcPr>
            <w:tcW w:w="2902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30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F2C60" w:rsidRPr="00E01C63" w:rsidTr="00D11FAC">
        <w:tc>
          <w:tcPr>
            <w:tcW w:w="836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195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C63">
              <w:rPr>
                <w:sz w:val="20"/>
                <w:szCs w:val="20"/>
              </w:rPr>
              <w:t>Раздел 14. Высшая нервная деятельность</w:t>
            </w:r>
          </w:p>
        </w:tc>
        <w:tc>
          <w:tcPr>
            <w:tcW w:w="2902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61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30" w:type="dxa"/>
          </w:tcPr>
          <w:p w:rsidR="008F2C60" w:rsidRPr="00E01C63" w:rsidRDefault="00D11FAC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2</w:t>
            </w:r>
          </w:p>
        </w:tc>
      </w:tr>
      <w:tr w:rsidR="008F2C60" w:rsidRPr="00E01C63" w:rsidTr="00D11FAC">
        <w:tc>
          <w:tcPr>
            <w:tcW w:w="836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195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C63">
              <w:rPr>
                <w:sz w:val="20"/>
                <w:szCs w:val="20"/>
                <w:lang w:eastAsia="en-US"/>
              </w:rPr>
              <w:t>Раздел 15. Человек и его здоровье</w:t>
            </w:r>
          </w:p>
        </w:tc>
        <w:tc>
          <w:tcPr>
            <w:tcW w:w="2902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61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30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F2C60" w:rsidRPr="00E01C63" w:rsidTr="00D11FAC">
        <w:tc>
          <w:tcPr>
            <w:tcW w:w="836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195" w:type="dxa"/>
          </w:tcPr>
          <w:p w:rsidR="008F2C60" w:rsidRPr="00E01C63" w:rsidRDefault="008F2C60" w:rsidP="00D11F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2902" w:type="dxa"/>
          </w:tcPr>
          <w:p w:rsidR="008F2C60" w:rsidRPr="00E01C63" w:rsidRDefault="00DE70DB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861" w:type="dxa"/>
          </w:tcPr>
          <w:p w:rsidR="008F2C60" w:rsidRPr="00E01C63" w:rsidRDefault="00D11FAC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930" w:type="dxa"/>
          </w:tcPr>
          <w:p w:rsidR="008F2C60" w:rsidRPr="00E01C63" w:rsidRDefault="00D11FAC" w:rsidP="00D11F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1C63">
              <w:rPr>
                <w:bCs/>
                <w:sz w:val="20"/>
                <w:szCs w:val="20"/>
              </w:rPr>
              <w:t>6</w:t>
            </w:r>
          </w:p>
        </w:tc>
      </w:tr>
    </w:tbl>
    <w:p w:rsidR="008F2C60" w:rsidRDefault="008F2C60" w:rsidP="008F2C60">
      <w:pPr>
        <w:jc w:val="both"/>
        <w:rPr>
          <w:b/>
        </w:rPr>
      </w:pPr>
    </w:p>
    <w:p w:rsidR="008F2C60" w:rsidRDefault="008F2C60" w:rsidP="008F2C60">
      <w:pPr>
        <w:jc w:val="both"/>
        <w:rPr>
          <w:b/>
        </w:rPr>
      </w:pPr>
    </w:p>
    <w:p w:rsidR="008F2C60" w:rsidRDefault="008F2C60" w:rsidP="008F2C60">
      <w:pPr>
        <w:jc w:val="both"/>
        <w:rPr>
          <w:b/>
        </w:rPr>
      </w:pPr>
    </w:p>
    <w:p w:rsidR="008F2C60" w:rsidRDefault="008F2C60" w:rsidP="008F2C60">
      <w:pPr>
        <w:jc w:val="both"/>
        <w:rPr>
          <w:b/>
        </w:rPr>
      </w:pPr>
    </w:p>
    <w:p w:rsidR="00C33F1E" w:rsidRDefault="008F2C60" w:rsidP="00C30A4E">
      <w:pPr>
        <w:jc w:val="both"/>
        <w:rPr>
          <w:b/>
        </w:rPr>
      </w:pPr>
      <w:r>
        <w:rPr>
          <w:b/>
        </w:rPr>
        <w:br w:type="textWrapping" w:clear="all"/>
      </w:r>
    </w:p>
    <w:p w:rsidR="00BC30E6" w:rsidRDefault="00BC30E6" w:rsidP="00D11FAC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</w:p>
    <w:p w:rsidR="00BC30E6" w:rsidRDefault="00BC30E6" w:rsidP="00D11FAC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</w:p>
    <w:p w:rsidR="00BC30E6" w:rsidRDefault="00BC30E6" w:rsidP="00D11FAC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</w:p>
    <w:p w:rsidR="00BC30E6" w:rsidRDefault="00BC30E6" w:rsidP="00D11FAC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</w:p>
    <w:p w:rsidR="00BC30E6" w:rsidRDefault="00BC30E6" w:rsidP="00D11FAC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</w:p>
    <w:p w:rsidR="000F348F" w:rsidRPr="000F348F" w:rsidRDefault="000F348F" w:rsidP="000F348F"/>
    <w:p w:rsidR="008D0D7D" w:rsidRDefault="008D0D7D" w:rsidP="00D11FAC">
      <w:pPr>
        <w:pStyle w:val="a3"/>
        <w:numPr>
          <w:ilvl w:val="0"/>
          <w:numId w:val="3"/>
        </w:numPr>
        <w:jc w:val="center"/>
        <w:rPr>
          <w:b w:val="0"/>
          <w:sz w:val="20"/>
          <w:szCs w:val="20"/>
        </w:rPr>
      </w:pPr>
    </w:p>
    <w:p w:rsidR="008D0D7D" w:rsidRDefault="008D0D7D" w:rsidP="008D0D7D">
      <w:pPr>
        <w:rPr>
          <w:sz w:val="20"/>
          <w:szCs w:val="20"/>
        </w:rPr>
      </w:pPr>
      <w:bookmarkStart w:id="0" w:name="_GoBack"/>
      <w:bookmarkEnd w:id="0"/>
    </w:p>
    <w:p w:rsidR="008D0D7D" w:rsidRDefault="008D0D7D" w:rsidP="008D0D7D">
      <w:pPr>
        <w:rPr>
          <w:sz w:val="20"/>
          <w:szCs w:val="20"/>
        </w:rPr>
      </w:pPr>
    </w:p>
    <w:p w:rsidR="008D0D7D" w:rsidRDefault="008D0D7D" w:rsidP="008D0D7D">
      <w:pPr>
        <w:rPr>
          <w:sz w:val="20"/>
          <w:szCs w:val="20"/>
        </w:rPr>
      </w:pPr>
    </w:p>
    <w:p w:rsidR="008D0D7D" w:rsidRDefault="008D0D7D" w:rsidP="008D0D7D">
      <w:pPr>
        <w:rPr>
          <w:sz w:val="20"/>
          <w:szCs w:val="20"/>
        </w:rPr>
      </w:pPr>
    </w:p>
    <w:p w:rsidR="008D0D7D" w:rsidRPr="008D0D7D" w:rsidRDefault="008D0D7D" w:rsidP="008D0D7D">
      <w:pPr>
        <w:rPr>
          <w:sz w:val="20"/>
          <w:szCs w:val="20"/>
        </w:rPr>
      </w:pPr>
    </w:p>
    <w:p w:rsidR="00D11FAC" w:rsidRPr="008D0D7D" w:rsidRDefault="00D11FAC" w:rsidP="00D11FAC">
      <w:pPr>
        <w:pStyle w:val="3"/>
        <w:numPr>
          <w:ilvl w:val="2"/>
          <w:numId w:val="3"/>
        </w:numPr>
        <w:suppressAutoHyphens/>
        <w:snapToGrid w:val="0"/>
        <w:spacing w:before="0" w:after="0"/>
        <w:ind w:left="0"/>
        <w:jc w:val="center"/>
        <w:rPr>
          <w:rFonts w:ascii="Times New Roman" w:hAnsi="Times New Roman"/>
          <w:sz w:val="20"/>
          <w:szCs w:val="20"/>
        </w:rPr>
      </w:pPr>
    </w:p>
    <w:p w:rsidR="00D11FAC" w:rsidRPr="00E01C63" w:rsidRDefault="00D11FAC" w:rsidP="00D11FAC">
      <w:pPr>
        <w:pStyle w:val="3"/>
        <w:numPr>
          <w:ilvl w:val="2"/>
          <w:numId w:val="3"/>
        </w:numPr>
        <w:suppressAutoHyphens/>
        <w:snapToGrid w:val="0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E01C63">
        <w:rPr>
          <w:rFonts w:ascii="Times New Roman" w:hAnsi="Times New Roman"/>
          <w:sz w:val="24"/>
          <w:szCs w:val="24"/>
        </w:rPr>
        <w:t xml:space="preserve"> Календарно-тематический план</w:t>
      </w:r>
    </w:p>
    <w:p w:rsidR="00D11FAC" w:rsidRPr="00E01C63" w:rsidRDefault="008D0D7D" w:rsidP="00D11FAC">
      <w:pPr>
        <w:shd w:val="clear" w:color="auto" w:fill="FFFFFF"/>
        <w:jc w:val="center"/>
        <w:rPr>
          <w:bCs/>
          <w:color w:val="000000"/>
        </w:rPr>
      </w:pPr>
      <w:r w:rsidRPr="00E01C63">
        <w:rPr>
          <w:bCs/>
          <w:color w:val="000000"/>
        </w:rPr>
        <w:t>п</w:t>
      </w:r>
      <w:r w:rsidR="00D11FAC" w:rsidRPr="00E01C63">
        <w:rPr>
          <w:bCs/>
          <w:color w:val="000000"/>
        </w:rPr>
        <w:t xml:space="preserve">о  биологии </w:t>
      </w:r>
    </w:p>
    <w:p w:rsidR="00D11FAC" w:rsidRPr="008D0D7D" w:rsidRDefault="00D11FAC" w:rsidP="00D11FAC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D11FAC" w:rsidRPr="008D0D7D" w:rsidRDefault="00D11FAC" w:rsidP="00D11FAC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D11FAC" w:rsidRDefault="00D11FAC" w:rsidP="00D11FAC">
      <w:pPr>
        <w:shd w:val="clear" w:color="auto" w:fill="FFFFFF"/>
        <w:jc w:val="center"/>
        <w:rPr>
          <w:b/>
          <w:sz w:val="20"/>
          <w:szCs w:val="20"/>
        </w:rPr>
      </w:pPr>
    </w:p>
    <w:p w:rsidR="008D0D7D" w:rsidRDefault="008D0D7D" w:rsidP="00D11FAC">
      <w:pPr>
        <w:shd w:val="clear" w:color="auto" w:fill="FFFFFF"/>
        <w:jc w:val="center"/>
        <w:rPr>
          <w:b/>
          <w:sz w:val="20"/>
          <w:szCs w:val="20"/>
        </w:rPr>
      </w:pPr>
    </w:p>
    <w:p w:rsidR="008D0D7D" w:rsidRDefault="008D0D7D" w:rsidP="00D11FAC">
      <w:pPr>
        <w:shd w:val="clear" w:color="auto" w:fill="FFFFFF"/>
        <w:jc w:val="center"/>
        <w:rPr>
          <w:b/>
          <w:sz w:val="20"/>
          <w:szCs w:val="20"/>
        </w:rPr>
      </w:pPr>
    </w:p>
    <w:p w:rsidR="008D0D7D" w:rsidRDefault="008D0D7D" w:rsidP="00D11FAC">
      <w:pPr>
        <w:shd w:val="clear" w:color="auto" w:fill="FFFFFF"/>
        <w:jc w:val="center"/>
        <w:rPr>
          <w:b/>
          <w:sz w:val="20"/>
          <w:szCs w:val="20"/>
        </w:rPr>
      </w:pPr>
    </w:p>
    <w:p w:rsidR="008D0D7D" w:rsidRDefault="008D0D7D" w:rsidP="00D11FAC">
      <w:pPr>
        <w:shd w:val="clear" w:color="auto" w:fill="FFFFFF"/>
        <w:jc w:val="center"/>
        <w:rPr>
          <w:b/>
          <w:sz w:val="20"/>
          <w:szCs w:val="20"/>
        </w:rPr>
      </w:pPr>
    </w:p>
    <w:p w:rsidR="008D0D7D" w:rsidRDefault="008D0D7D" w:rsidP="00D11FAC">
      <w:pPr>
        <w:shd w:val="clear" w:color="auto" w:fill="FFFFFF"/>
        <w:jc w:val="center"/>
        <w:rPr>
          <w:b/>
          <w:sz w:val="20"/>
          <w:szCs w:val="20"/>
        </w:rPr>
      </w:pPr>
    </w:p>
    <w:p w:rsidR="008D0D7D" w:rsidRDefault="008D0D7D" w:rsidP="00D11FAC">
      <w:pPr>
        <w:shd w:val="clear" w:color="auto" w:fill="FFFFFF"/>
        <w:jc w:val="center"/>
        <w:rPr>
          <w:b/>
          <w:sz w:val="20"/>
          <w:szCs w:val="20"/>
        </w:rPr>
      </w:pPr>
    </w:p>
    <w:p w:rsidR="008D0D7D" w:rsidRDefault="008D0D7D" w:rsidP="00D11FAC">
      <w:pPr>
        <w:shd w:val="clear" w:color="auto" w:fill="FFFFFF"/>
        <w:jc w:val="center"/>
        <w:rPr>
          <w:b/>
          <w:sz w:val="20"/>
          <w:szCs w:val="20"/>
        </w:rPr>
      </w:pPr>
    </w:p>
    <w:p w:rsidR="008D0D7D" w:rsidRDefault="008D0D7D" w:rsidP="00D11FAC">
      <w:pPr>
        <w:shd w:val="clear" w:color="auto" w:fill="FFFFFF"/>
        <w:jc w:val="center"/>
        <w:rPr>
          <w:b/>
          <w:sz w:val="20"/>
          <w:szCs w:val="20"/>
        </w:rPr>
      </w:pPr>
    </w:p>
    <w:p w:rsidR="008D0D7D" w:rsidRDefault="008D0D7D" w:rsidP="00D11FAC">
      <w:pPr>
        <w:shd w:val="clear" w:color="auto" w:fill="FFFFFF"/>
        <w:jc w:val="center"/>
        <w:rPr>
          <w:b/>
          <w:sz w:val="20"/>
          <w:szCs w:val="20"/>
        </w:rPr>
      </w:pPr>
    </w:p>
    <w:p w:rsidR="008D0D7D" w:rsidRDefault="008D0D7D" w:rsidP="00D11FAC">
      <w:pPr>
        <w:shd w:val="clear" w:color="auto" w:fill="FFFFFF"/>
        <w:jc w:val="center"/>
        <w:rPr>
          <w:b/>
          <w:sz w:val="20"/>
          <w:szCs w:val="20"/>
        </w:rPr>
      </w:pPr>
    </w:p>
    <w:p w:rsidR="008D0D7D" w:rsidRDefault="008D0D7D" w:rsidP="00D11FAC">
      <w:pPr>
        <w:shd w:val="clear" w:color="auto" w:fill="FFFFFF"/>
        <w:jc w:val="center"/>
        <w:rPr>
          <w:b/>
          <w:sz w:val="20"/>
          <w:szCs w:val="20"/>
        </w:rPr>
      </w:pPr>
    </w:p>
    <w:p w:rsidR="008D0D7D" w:rsidRDefault="008D0D7D" w:rsidP="00D11FAC">
      <w:pPr>
        <w:shd w:val="clear" w:color="auto" w:fill="FFFFFF"/>
        <w:jc w:val="center"/>
        <w:rPr>
          <w:b/>
          <w:sz w:val="20"/>
          <w:szCs w:val="20"/>
        </w:rPr>
      </w:pPr>
    </w:p>
    <w:p w:rsidR="008D0D7D" w:rsidRPr="008D0D7D" w:rsidRDefault="008D0D7D" w:rsidP="00D11FAC">
      <w:pPr>
        <w:shd w:val="clear" w:color="auto" w:fill="FFFFFF"/>
        <w:jc w:val="center"/>
        <w:rPr>
          <w:b/>
          <w:sz w:val="20"/>
          <w:szCs w:val="20"/>
        </w:rPr>
      </w:pPr>
    </w:p>
    <w:p w:rsidR="00D11FAC" w:rsidRPr="008D0D7D" w:rsidRDefault="00D11FAC" w:rsidP="00D11FAC">
      <w:pPr>
        <w:shd w:val="clear" w:color="auto" w:fill="FFFFFF"/>
        <w:jc w:val="center"/>
        <w:rPr>
          <w:b/>
          <w:sz w:val="20"/>
          <w:szCs w:val="20"/>
        </w:rPr>
      </w:pPr>
    </w:p>
    <w:p w:rsidR="00D11FAC" w:rsidRPr="008D0D7D" w:rsidRDefault="00D11FAC" w:rsidP="00D11FAC">
      <w:pPr>
        <w:rPr>
          <w:sz w:val="20"/>
          <w:szCs w:val="20"/>
        </w:rPr>
      </w:pPr>
      <w:r w:rsidRPr="008D0D7D">
        <w:rPr>
          <w:sz w:val="20"/>
          <w:szCs w:val="20"/>
        </w:rPr>
        <w:t>Класс: 8</w:t>
      </w:r>
    </w:p>
    <w:p w:rsidR="00D11FAC" w:rsidRPr="008D0D7D" w:rsidRDefault="00C30A4E" w:rsidP="00D11FAC">
      <w:pPr>
        <w:rPr>
          <w:sz w:val="20"/>
          <w:szCs w:val="20"/>
        </w:rPr>
      </w:pPr>
      <w:r w:rsidRPr="008D0D7D">
        <w:rPr>
          <w:sz w:val="20"/>
          <w:szCs w:val="20"/>
        </w:rPr>
        <w:t>Учебник</w:t>
      </w:r>
      <w:r w:rsidR="00D11FAC" w:rsidRPr="008D0D7D">
        <w:rPr>
          <w:sz w:val="20"/>
          <w:szCs w:val="20"/>
        </w:rPr>
        <w:t xml:space="preserve">: </w:t>
      </w:r>
      <w:proofErr w:type="spellStart"/>
      <w:r w:rsidR="00D11FAC" w:rsidRPr="008D0D7D">
        <w:rPr>
          <w:sz w:val="20"/>
          <w:szCs w:val="20"/>
        </w:rPr>
        <w:t>Н.И.Сонин</w:t>
      </w:r>
      <w:proofErr w:type="spellEnd"/>
      <w:r w:rsidR="00D11FAC" w:rsidRPr="008D0D7D">
        <w:rPr>
          <w:sz w:val="20"/>
          <w:szCs w:val="20"/>
        </w:rPr>
        <w:t xml:space="preserve"> «Биология. Человек. 8 класс». Дрофа. 2014г.</w:t>
      </w:r>
    </w:p>
    <w:p w:rsidR="00D11FAC" w:rsidRPr="008D0D7D" w:rsidRDefault="00B068DD" w:rsidP="00D11FAC">
      <w:pPr>
        <w:rPr>
          <w:sz w:val="20"/>
          <w:szCs w:val="20"/>
        </w:rPr>
      </w:pPr>
      <w:r w:rsidRPr="008D0D7D">
        <w:rPr>
          <w:sz w:val="20"/>
          <w:szCs w:val="20"/>
        </w:rPr>
        <w:t>Количество часов: 70</w:t>
      </w:r>
      <w:r w:rsidR="00D11FAC" w:rsidRPr="008D0D7D">
        <w:rPr>
          <w:sz w:val="20"/>
          <w:szCs w:val="20"/>
        </w:rPr>
        <w:t xml:space="preserve"> (2 часа в неделю)</w:t>
      </w:r>
    </w:p>
    <w:p w:rsidR="00C30A4E" w:rsidRPr="008D0D7D" w:rsidRDefault="00D11FAC" w:rsidP="00CD40D0">
      <w:pPr>
        <w:rPr>
          <w:sz w:val="20"/>
          <w:szCs w:val="20"/>
        </w:rPr>
      </w:pPr>
      <w:r w:rsidRPr="008D0D7D">
        <w:rPr>
          <w:sz w:val="20"/>
          <w:szCs w:val="20"/>
        </w:rPr>
        <w:t xml:space="preserve">Учитель: Лукинова Мария Иннокентьевна </w:t>
      </w:r>
    </w:p>
    <w:p w:rsidR="002D285F" w:rsidRDefault="002D285F" w:rsidP="0008401C">
      <w:pPr>
        <w:jc w:val="center"/>
        <w:rPr>
          <w:b/>
        </w:rPr>
      </w:pPr>
    </w:p>
    <w:p w:rsidR="0008401C" w:rsidRPr="003C0647" w:rsidRDefault="0008401C"/>
    <w:sectPr w:rsidR="0008401C" w:rsidRPr="003C0647" w:rsidSect="0047209E">
      <w:pgSz w:w="16838" w:h="11906" w:orient="landscape"/>
      <w:pgMar w:top="127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E64456"/>
    <w:multiLevelType w:val="multilevel"/>
    <w:tmpl w:val="7428C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4D57"/>
    <w:rsid w:val="00004C68"/>
    <w:rsid w:val="00031439"/>
    <w:rsid w:val="0008401C"/>
    <w:rsid w:val="000B7BC6"/>
    <w:rsid w:val="000F348F"/>
    <w:rsid w:val="000F54F4"/>
    <w:rsid w:val="001146AA"/>
    <w:rsid w:val="0014065B"/>
    <w:rsid w:val="00197415"/>
    <w:rsid w:val="001D5504"/>
    <w:rsid w:val="001F4A8B"/>
    <w:rsid w:val="0022002C"/>
    <w:rsid w:val="002D285F"/>
    <w:rsid w:val="002D664B"/>
    <w:rsid w:val="00313F09"/>
    <w:rsid w:val="00316556"/>
    <w:rsid w:val="0032313F"/>
    <w:rsid w:val="00353653"/>
    <w:rsid w:val="00370454"/>
    <w:rsid w:val="00394502"/>
    <w:rsid w:val="003A20AD"/>
    <w:rsid w:val="003A6EC6"/>
    <w:rsid w:val="003B0991"/>
    <w:rsid w:val="003C0647"/>
    <w:rsid w:val="003D1BC4"/>
    <w:rsid w:val="003E4951"/>
    <w:rsid w:val="0044350E"/>
    <w:rsid w:val="00452583"/>
    <w:rsid w:val="0047209E"/>
    <w:rsid w:val="005161FE"/>
    <w:rsid w:val="00586949"/>
    <w:rsid w:val="005A0ACC"/>
    <w:rsid w:val="005B0116"/>
    <w:rsid w:val="005B15DA"/>
    <w:rsid w:val="005B7D1E"/>
    <w:rsid w:val="005C281D"/>
    <w:rsid w:val="005D4D57"/>
    <w:rsid w:val="0060052C"/>
    <w:rsid w:val="0061637F"/>
    <w:rsid w:val="00641C94"/>
    <w:rsid w:val="006A33BC"/>
    <w:rsid w:val="006B4EFD"/>
    <w:rsid w:val="006F1E44"/>
    <w:rsid w:val="00703956"/>
    <w:rsid w:val="00716314"/>
    <w:rsid w:val="00754E7B"/>
    <w:rsid w:val="007859C8"/>
    <w:rsid w:val="007A32D5"/>
    <w:rsid w:val="008007B2"/>
    <w:rsid w:val="00807800"/>
    <w:rsid w:val="00830414"/>
    <w:rsid w:val="0083350D"/>
    <w:rsid w:val="00842A94"/>
    <w:rsid w:val="008D0D7D"/>
    <w:rsid w:val="008F2C60"/>
    <w:rsid w:val="008F6EE8"/>
    <w:rsid w:val="00912015"/>
    <w:rsid w:val="00983EB0"/>
    <w:rsid w:val="009B2F5E"/>
    <w:rsid w:val="009B58CC"/>
    <w:rsid w:val="009C151B"/>
    <w:rsid w:val="00A03B07"/>
    <w:rsid w:val="00A04CBE"/>
    <w:rsid w:val="00A1275E"/>
    <w:rsid w:val="00A25643"/>
    <w:rsid w:val="00A37498"/>
    <w:rsid w:val="00A71469"/>
    <w:rsid w:val="00AE1E69"/>
    <w:rsid w:val="00AF7737"/>
    <w:rsid w:val="00B068DD"/>
    <w:rsid w:val="00B3148F"/>
    <w:rsid w:val="00B66973"/>
    <w:rsid w:val="00B80DBB"/>
    <w:rsid w:val="00BA2516"/>
    <w:rsid w:val="00BB28D6"/>
    <w:rsid w:val="00BC30E6"/>
    <w:rsid w:val="00BD46EE"/>
    <w:rsid w:val="00BD4FF3"/>
    <w:rsid w:val="00BE7E2A"/>
    <w:rsid w:val="00C169DB"/>
    <w:rsid w:val="00C21D4C"/>
    <w:rsid w:val="00C250A3"/>
    <w:rsid w:val="00C25B82"/>
    <w:rsid w:val="00C30A4E"/>
    <w:rsid w:val="00C33F1E"/>
    <w:rsid w:val="00C45644"/>
    <w:rsid w:val="00C84CD2"/>
    <w:rsid w:val="00CD40D0"/>
    <w:rsid w:val="00CE787C"/>
    <w:rsid w:val="00CF63AB"/>
    <w:rsid w:val="00D10A2D"/>
    <w:rsid w:val="00D1125E"/>
    <w:rsid w:val="00D11FAC"/>
    <w:rsid w:val="00D2171A"/>
    <w:rsid w:val="00D25223"/>
    <w:rsid w:val="00D3722F"/>
    <w:rsid w:val="00D754F6"/>
    <w:rsid w:val="00DB36CC"/>
    <w:rsid w:val="00DC78BB"/>
    <w:rsid w:val="00DD5D49"/>
    <w:rsid w:val="00DE70DB"/>
    <w:rsid w:val="00E01C63"/>
    <w:rsid w:val="00E14D5C"/>
    <w:rsid w:val="00E2010A"/>
    <w:rsid w:val="00E26A8F"/>
    <w:rsid w:val="00E90A16"/>
    <w:rsid w:val="00E953B2"/>
    <w:rsid w:val="00ED30A5"/>
    <w:rsid w:val="00F771F3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FE28"/>
  <w15:docId w15:val="{63907C92-6D49-4573-B7CE-3C64103F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1F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D4D57"/>
    <w:rPr>
      <w:b/>
      <w:bCs/>
    </w:rPr>
  </w:style>
  <w:style w:type="paragraph" w:customStyle="1" w:styleId="Style4">
    <w:name w:val="Style4"/>
    <w:basedOn w:val="a"/>
    <w:rsid w:val="00E2010A"/>
    <w:pPr>
      <w:widowControl w:val="0"/>
      <w:autoSpaceDE w:val="0"/>
      <w:autoSpaceDN w:val="0"/>
      <w:adjustRightInd w:val="0"/>
      <w:spacing w:line="245" w:lineRule="exact"/>
      <w:ind w:firstLine="293"/>
      <w:jc w:val="both"/>
    </w:pPr>
  </w:style>
  <w:style w:type="character" w:customStyle="1" w:styleId="FontStyle24">
    <w:name w:val="Font Style24"/>
    <w:basedOn w:val="a0"/>
    <w:rsid w:val="00E2010A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E2010A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04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C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D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бычный"/>
    <w:basedOn w:val="a"/>
    <w:rsid w:val="003E4951"/>
    <w:rPr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D11FA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11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0B22F-E282-4B98-B7D6-BC1638BF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60</cp:revision>
  <cp:lastPrinted>2017-12-19T10:55:00Z</cp:lastPrinted>
  <dcterms:created xsi:type="dcterms:W3CDTF">2014-10-16T22:50:00Z</dcterms:created>
  <dcterms:modified xsi:type="dcterms:W3CDTF">2017-12-25T00:29:00Z</dcterms:modified>
</cp:coreProperties>
</file>