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AC5" w:rsidRPr="00A1030E" w:rsidRDefault="00571AC5" w:rsidP="00571AC5">
      <w:pPr>
        <w:pStyle w:val="a7"/>
        <w:ind w:firstLine="600"/>
        <w:jc w:val="center"/>
        <w:rPr>
          <w:sz w:val="28"/>
          <w:szCs w:val="28"/>
        </w:rPr>
      </w:pPr>
      <w:r w:rsidRPr="00A1030E">
        <w:rPr>
          <w:sz w:val="28"/>
          <w:szCs w:val="28"/>
        </w:rPr>
        <w:t>МИНИСТЕРСТВО ОБРАЗОВАНИЯ МОСКОВСКОЙ ОБЛАСТИ</w:t>
      </w:r>
    </w:p>
    <w:p w:rsidR="00571AC5" w:rsidRPr="00A1030E" w:rsidRDefault="00571AC5" w:rsidP="00571AC5">
      <w:pPr>
        <w:pStyle w:val="a7"/>
        <w:ind w:firstLine="600"/>
        <w:jc w:val="center"/>
        <w:rPr>
          <w:sz w:val="28"/>
          <w:szCs w:val="28"/>
        </w:rPr>
      </w:pPr>
      <w:r w:rsidRPr="00A1030E">
        <w:rPr>
          <w:sz w:val="28"/>
          <w:szCs w:val="28"/>
        </w:rPr>
        <w:t>УПРАВЛЕНИЕ ОБРАЗОВАНИЯ ОРЕХОВО-ЗУЕВСКОГО МУНИЦИПАЛЬНОГО РАЙОНА</w:t>
      </w:r>
    </w:p>
    <w:p w:rsidR="00571AC5" w:rsidRPr="00A1030E" w:rsidRDefault="00571AC5" w:rsidP="00571AC5">
      <w:pPr>
        <w:pStyle w:val="a7"/>
        <w:ind w:firstLine="600"/>
        <w:jc w:val="center"/>
        <w:rPr>
          <w:sz w:val="28"/>
          <w:szCs w:val="28"/>
        </w:rPr>
      </w:pPr>
      <w:r w:rsidRPr="00A1030E">
        <w:rPr>
          <w:sz w:val="28"/>
          <w:szCs w:val="28"/>
        </w:rPr>
        <w:t>М</w:t>
      </w:r>
      <w:r>
        <w:rPr>
          <w:sz w:val="28"/>
          <w:szCs w:val="28"/>
        </w:rPr>
        <w:t>А</w:t>
      </w:r>
      <w:r w:rsidRPr="00A1030E">
        <w:rPr>
          <w:sz w:val="28"/>
          <w:szCs w:val="28"/>
        </w:rPr>
        <w:t>ОУ «ЛИКИНО-ДУЛЕВСКИЙ ЛИЦЕЙ»</w:t>
      </w:r>
    </w:p>
    <w:p w:rsidR="00571AC5" w:rsidRPr="00A1030E" w:rsidRDefault="00571AC5" w:rsidP="00571AC5">
      <w:pPr>
        <w:pStyle w:val="a7"/>
        <w:ind w:firstLine="600"/>
        <w:jc w:val="both"/>
        <w:rPr>
          <w:sz w:val="32"/>
          <w:szCs w:val="32"/>
        </w:rPr>
      </w:pPr>
    </w:p>
    <w:p w:rsidR="00571AC5" w:rsidRDefault="00571AC5" w:rsidP="00571AC5">
      <w:pPr>
        <w:pStyle w:val="a7"/>
        <w:ind w:firstLine="600"/>
        <w:jc w:val="both"/>
      </w:pPr>
    </w:p>
    <w:p w:rsidR="00571AC5" w:rsidRDefault="00571AC5" w:rsidP="00571AC5">
      <w:pPr>
        <w:pStyle w:val="a7"/>
        <w:ind w:firstLine="600"/>
        <w:jc w:val="both"/>
      </w:pPr>
    </w:p>
    <w:p w:rsidR="00571AC5" w:rsidRDefault="00571AC5" w:rsidP="00B12BD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1AC5" w:rsidRDefault="00571AC5" w:rsidP="00B12BD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1AC5" w:rsidRDefault="00571AC5" w:rsidP="00B12BD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1AC5" w:rsidRDefault="00571AC5" w:rsidP="00B12BD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1AC5" w:rsidRDefault="00571AC5" w:rsidP="00B12BD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1AC5" w:rsidRDefault="00571AC5" w:rsidP="00B12BD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1AC5" w:rsidRDefault="00571AC5" w:rsidP="00B12BD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1AC5" w:rsidRPr="009973BE" w:rsidRDefault="00571AC5" w:rsidP="009973BE">
      <w:pPr>
        <w:spacing w:after="0" w:line="240" w:lineRule="auto"/>
        <w:contextualSpacing/>
        <w:jc w:val="center"/>
        <w:rPr>
          <w:rFonts w:ascii="Arial Black" w:eastAsia="Calibri" w:hAnsi="Arial Black" w:cs="Times New Roman"/>
          <w:b/>
          <w:sz w:val="36"/>
          <w:szCs w:val="36"/>
        </w:rPr>
      </w:pPr>
    </w:p>
    <w:p w:rsidR="00571AC5" w:rsidRPr="009973BE" w:rsidRDefault="00571AC5" w:rsidP="009973BE">
      <w:pPr>
        <w:spacing w:after="0" w:line="240" w:lineRule="auto"/>
        <w:contextualSpacing/>
        <w:jc w:val="center"/>
        <w:rPr>
          <w:rFonts w:ascii="Arial Black" w:eastAsia="Calibri" w:hAnsi="Arial Black" w:cs="Times New Roman"/>
          <w:b/>
          <w:sz w:val="36"/>
          <w:szCs w:val="36"/>
        </w:rPr>
      </w:pPr>
    </w:p>
    <w:p w:rsidR="00571AC5" w:rsidRPr="009973BE" w:rsidRDefault="00571AC5" w:rsidP="009973BE">
      <w:pPr>
        <w:spacing w:after="0" w:line="240" w:lineRule="auto"/>
        <w:contextualSpacing/>
        <w:jc w:val="center"/>
        <w:rPr>
          <w:rFonts w:ascii="Arial Black" w:eastAsia="Calibri" w:hAnsi="Arial Black" w:cs="Times New Roman"/>
          <w:b/>
          <w:sz w:val="36"/>
          <w:szCs w:val="36"/>
        </w:rPr>
      </w:pPr>
      <w:r w:rsidRPr="009973BE">
        <w:rPr>
          <w:rFonts w:ascii="Arial Black" w:eastAsia="Calibri" w:hAnsi="Arial Black" w:cs="Times New Roman"/>
          <w:b/>
          <w:sz w:val="36"/>
          <w:szCs w:val="36"/>
        </w:rPr>
        <w:t xml:space="preserve">«Роль </w:t>
      </w:r>
      <w:proofErr w:type="spellStart"/>
      <w:r w:rsidRPr="009973BE">
        <w:rPr>
          <w:rFonts w:ascii="Arial Black" w:eastAsia="Calibri" w:hAnsi="Arial Black" w:cs="Times New Roman"/>
          <w:b/>
          <w:sz w:val="36"/>
          <w:szCs w:val="36"/>
        </w:rPr>
        <w:t>внутришкольного</w:t>
      </w:r>
      <w:proofErr w:type="spellEnd"/>
      <w:r w:rsidRPr="009973BE">
        <w:rPr>
          <w:rFonts w:ascii="Arial Black" w:eastAsia="Calibri" w:hAnsi="Arial Black" w:cs="Times New Roman"/>
          <w:b/>
          <w:sz w:val="36"/>
          <w:szCs w:val="36"/>
        </w:rPr>
        <w:t xml:space="preserve"> контроля повышения качества обучения»</w:t>
      </w:r>
    </w:p>
    <w:p w:rsidR="00571AC5" w:rsidRDefault="00571AC5" w:rsidP="00B12BD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1AC5" w:rsidRDefault="00571AC5" w:rsidP="00B12BD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1AC5" w:rsidRDefault="00571AC5" w:rsidP="00B12BD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1AC5" w:rsidRDefault="00571AC5" w:rsidP="00B12BD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1AC5" w:rsidRDefault="00571AC5" w:rsidP="00B12BD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1AC5" w:rsidRDefault="00571AC5" w:rsidP="00B12BD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1AC5" w:rsidRDefault="00571AC5" w:rsidP="00B12BD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1AC5" w:rsidRDefault="00571AC5" w:rsidP="00B12BD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1AC5" w:rsidRDefault="00571AC5" w:rsidP="00B12BD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1AC5" w:rsidRDefault="00571AC5" w:rsidP="00571AC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Автор: Крюкова Наталья Юрьевна</w:t>
      </w:r>
    </w:p>
    <w:p w:rsidR="00571AC5" w:rsidRDefault="00571AC5">
      <w:pPr>
        <w:rPr>
          <w:rFonts w:ascii="Times New Roman" w:eastAsia="Calibri" w:hAnsi="Times New Roman" w:cs="Times New Roman"/>
          <w:sz w:val="28"/>
          <w:szCs w:val="28"/>
        </w:rPr>
      </w:pPr>
    </w:p>
    <w:p w:rsidR="00571AC5" w:rsidRDefault="00571AC5">
      <w:pPr>
        <w:rPr>
          <w:rFonts w:ascii="Times New Roman" w:eastAsia="Calibri" w:hAnsi="Times New Roman" w:cs="Times New Roman"/>
          <w:sz w:val="28"/>
          <w:szCs w:val="28"/>
        </w:rPr>
      </w:pPr>
    </w:p>
    <w:p w:rsidR="00571AC5" w:rsidRDefault="00571AC5">
      <w:pPr>
        <w:rPr>
          <w:rFonts w:ascii="Times New Roman" w:eastAsia="Calibri" w:hAnsi="Times New Roman" w:cs="Times New Roman"/>
          <w:sz w:val="28"/>
          <w:szCs w:val="28"/>
        </w:rPr>
      </w:pPr>
    </w:p>
    <w:p w:rsidR="00571AC5" w:rsidRDefault="00571AC5">
      <w:pPr>
        <w:rPr>
          <w:rFonts w:ascii="Times New Roman" w:eastAsia="Calibri" w:hAnsi="Times New Roman" w:cs="Times New Roman"/>
          <w:sz w:val="28"/>
          <w:szCs w:val="28"/>
        </w:rPr>
      </w:pPr>
    </w:p>
    <w:p w:rsidR="00571AC5" w:rsidRDefault="00571AC5">
      <w:pPr>
        <w:rPr>
          <w:rFonts w:ascii="Times New Roman" w:eastAsia="Calibri" w:hAnsi="Times New Roman" w:cs="Times New Roman"/>
          <w:sz w:val="28"/>
          <w:szCs w:val="28"/>
        </w:rPr>
      </w:pPr>
    </w:p>
    <w:p w:rsidR="00571AC5" w:rsidRDefault="00571AC5">
      <w:pPr>
        <w:rPr>
          <w:rFonts w:ascii="Times New Roman" w:eastAsia="Calibri" w:hAnsi="Times New Roman" w:cs="Times New Roman"/>
          <w:sz w:val="28"/>
          <w:szCs w:val="28"/>
        </w:rPr>
      </w:pPr>
    </w:p>
    <w:p w:rsidR="006A596F" w:rsidRDefault="00586DD2" w:rsidP="00586DD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2018 г.</w:t>
      </w:r>
    </w:p>
    <w:p w:rsidR="0092382B" w:rsidRDefault="0092382B" w:rsidP="00B12BD0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2382B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Внутришкольный</w:t>
      </w:r>
      <w:proofErr w:type="spellEnd"/>
      <w:r w:rsidRPr="0092382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контроль </w:t>
      </w:r>
      <w:r w:rsidRPr="0092382B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92382B">
        <w:rPr>
          <w:rFonts w:ascii="Times New Roman" w:eastAsia="Calibri" w:hAnsi="Times New Roman" w:cs="Times New Roman"/>
          <w:sz w:val="28"/>
          <w:szCs w:val="28"/>
        </w:rPr>
        <w:t>всесторонее</w:t>
      </w:r>
      <w:proofErr w:type="spellEnd"/>
      <w:r w:rsidRPr="0092382B">
        <w:rPr>
          <w:rFonts w:ascii="Times New Roman" w:eastAsia="Calibri" w:hAnsi="Times New Roman" w:cs="Times New Roman"/>
          <w:sz w:val="28"/>
          <w:szCs w:val="28"/>
        </w:rPr>
        <w:t xml:space="preserve"> изучение и анализ учебно-воспитательного процесса в школе в </w:t>
      </w:r>
      <w:r w:rsidRPr="00415B28">
        <w:rPr>
          <w:rFonts w:ascii="Times New Roman" w:eastAsia="Calibri" w:hAnsi="Times New Roman" w:cs="Times New Roman"/>
          <w:b/>
          <w:sz w:val="28"/>
          <w:szCs w:val="28"/>
        </w:rPr>
        <w:t>целях</w:t>
      </w:r>
      <w:r w:rsidRPr="0092382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2382B" w:rsidRDefault="0092382B" w:rsidP="00B12BD0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82B">
        <w:rPr>
          <w:rFonts w:ascii="Times New Roman" w:eastAsia="Calibri" w:hAnsi="Times New Roman" w:cs="Times New Roman"/>
          <w:sz w:val="28"/>
          <w:szCs w:val="28"/>
        </w:rPr>
        <w:t>координации всей ее работы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2382B">
        <w:rPr>
          <w:rFonts w:ascii="Times New Roman" w:eastAsia="Calibri" w:hAnsi="Times New Roman" w:cs="Times New Roman"/>
          <w:sz w:val="28"/>
          <w:szCs w:val="28"/>
        </w:rPr>
        <w:t>в соответствии со стоящими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2382B">
        <w:rPr>
          <w:rFonts w:ascii="Times New Roman" w:eastAsia="Calibri" w:hAnsi="Times New Roman" w:cs="Times New Roman"/>
          <w:sz w:val="28"/>
          <w:szCs w:val="28"/>
        </w:rPr>
        <w:t>задачами школы</w:t>
      </w:r>
    </w:p>
    <w:p w:rsidR="0092382B" w:rsidRDefault="0092382B" w:rsidP="00B12BD0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предупреждения возможных ошибок</w:t>
      </w:r>
    </w:p>
    <w:p w:rsidR="0092382B" w:rsidRDefault="0092382B" w:rsidP="00B12BD0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82B">
        <w:rPr>
          <w:rFonts w:ascii="Times New Roman" w:eastAsia="Calibri" w:hAnsi="Times New Roman" w:cs="Times New Roman"/>
          <w:sz w:val="28"/>
          <w:szCs w:val="28"/>
        </w:rPr>
        <w:t>оказания необходимой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4DBD">
        <w:rPr>
          <w:rFonts w:ascii="Times New Roman" w:eastAsia="Calibri" w:hAnsi="Times New Roman" w:cs="Times New Roman"/>
          <w:sz w:val="28"/>
          <w:szCs w:val="28"/>
        </w:rPr>
        <w:t xml:space="preserve">помощи </w:t>
      </w:r>
      <w:proofErr w:type="spellStart"/>
      <w:r w:rsidR="00724DBD">
        <w:rPr>
          <w:rFonts w:ascii="Times New Roman" w:eastAsia="Calibri" w:hAnsi="Times New Roman" w:cs="Times New Roman"/>
          <w:sz w:val="28"/>
          <w:szCs w:val="28"/>
        </w:rPr>
        <w:t>педколлективу</w:t>
      </w:r>
      <w:proofErr w:type="spellEnd"/>
      <w:r w:rsidR="00724DB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2BD0" w:rsidRPr="00415B28" w:rsidRDefault="00B12BD0" w:rsidP="00B12BD0">
      <w:pPr>
        <w:pStyle w:val="a3"/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2BD0" w:rsidRPr="00415B28" w:rsidRDefault="00B12BD0" w:rsidP="00B12BD0">
      <w:pPr>
        <w:pStyle w:val="a3"/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5B28">
        <w:rPr>
          <w:rFonts w:ascii="Times New Roman" w:eastAsia="Calibri" w:hAnsi="Times New Roman" w:cs="Times New Roman"/>
          <w:b/>
          <w:sz w:val="28"/>
          <w:szCs w:val="28"/>
        </w:rPr>
        <w:t>Задачи ВШК:</w:t>
      </w:r>
    </w:p>
    <w:p w:rsidR="000B0139" w:rsidRPr="00B12BD0" w:rsidRDefault="005323F9" w:rsidP="00B12BD0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BD0">
        <w:rPr>
          <w:rFonts w:ascii="Times New Roman" w:eastAsia="Calibri" w:hAnsi="Times New Roman" w:cs="Times New Roman"/>
          <w:sz w:val="28"/>
          <w:szCs w:val="28"/>
        </w:rPr>
        <w:t xml:space="preserve">отработать наиболее эффективные технологии преподавания предметов, сочетающие в себе вариативные подходы к творческой деятельности учащихся </w:t>
      </w:r>
    </w:p>
    <w:p w:rsidR="000B0139" w:rsidRPr="00B12BD0" w:rsidRDefault="005323F9" w:rsidP="00B12BD0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BD0">
        <w:rPr>
          <w:rFonts w:ascii="Times New Roman" w:eastAsia="Calibri" w:hAnsi="Times New Roman" w:cs="Times New Roman"/>
          <w:sz w:val="28"/>
          <w:szCs w:val="28"/>
        </w:rPr>
        <w:t xml:space="preserve">разработать форму учета достижений учащихся по предметам </w:t>
      </w:r>
    </w:p>
    <w:p w:rsidR="000B0139" w:rsidRPr="00B12BD0" w:rsidRDefault="005323F9" w:rsidP="00B12BD0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BD0">
        <w:rPr>
          <w:rFonts w:ascii="Times New Roman" w:eastAsia="Calibri" w:hAnsi="Times New Roman" w:cs="Times New Roman"/>
          <w:sz w:val="28"/>
          <w:szCs w:val="28"/>
        </w:rPr>
        <w:t>разработать систему диагностики, изучающую состояние межличностных отношений учителя и учащегося, учащегося и учащегося</w:t>
      </w:r>
    </w:p>
    <w:p w:rsidR="000B0139" w:rsidRPr="00B12BD0" w:rsidRDefault="005323F9" w:rsidP="00B12BD0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BD0">
        <w:rPr>
          <w:rFonts w:ascii="Times New Roman" w:eastAsia="Calibri" w:hAnsi="Times New Roman" w:cs="Times New Roman"/>
          <w:sz w:val="28"/>
          <w:szCs w:val="28"/>
        </w:rPr>
        <w:t xml:space="preserve">обеспечить психологическую защищенность учащихся в образовательном процессе </w:t>
      </w:r>
    </w:p>
    <w:p w:rsidR="000B0139" w:rsidRPr="00B12BD0" w:rsidRDefault="005323F9" w:rsidP="00B12BD0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BD0">
        <w:rPr>
          <w:rFonts w:ascii="Times New Roman" w:eastAsia="Calibri" w:hAnsi="Times New Roman" w:cs="Times New Roman"/>
          <w:sz w:val="28"/>
          <w:szCs w:val="28"/>
        </w:rPr>
        <w:t xml:space="preserve"> эффективно реализовывать </w:t>
      </w:r>
      <w:proofErr w:type="spellStart"/>
      <w:r w:rsidRPr="00B12BD0">
        <w:rPr>
          <w:rFonts w:ascii="Times New Roman" w:eastAsia="Calibri" w:hAnsi="Times New Roman" w:cs="Times New Roman"/>
          <w:sz w:val="28"/>
          <w:szCs w:val="28"/>
        </w:rPr>
        <w:t>профессионально-деятельностный</w:t>
      </w:r>
      <w:proofErr w:type="spellEnd"/>
      <w:r w:rsidRPr="00B12BD0">
        <w:rPr>
          <w:rFonts w:ascii="Times New Roman" w:eastAsia="Calibri" w:hAnsi="Times New Roman" w:cs="Times New Roman"/>
          <w:sz w:val="28"/>
          <w:szCs w:val="28"/>
        </w:rPr>
        <w:t xml:space="preserve"> потенциал педагогического коллектива и администрации </w:t>
      </w:r>
    </w:p>
    <w:p w:rsidR="000B0139" w:rsidRPr="00B12BD0" w:rsidRDefault="005323F9" w:rsidP="00B12BD0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BD0">
        <w:rPr>
          <w:rFonts w:ascii="Times New Roman" w:eastAsia="Calibri" w:hAnsi="Times New Roman" w:cs="Times New Roman"/>
          <w:sz w:val="28"/>
          <w:szCs w:val="28"/>
        </w:rPr>
        <w:t>создать систему поощрения наиболее значимых педагогических результатов</w:t>
      </w:r>
    </w:p>
    <w:p w:rsidR="00B12BD0" w:rsidRDefault="00B12BD0" w:rsidP="00B12B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4DBD" w:rsidRPr="00724DBD" w:rsidRDefault="00724DBD" w:rsidP="00BD18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DBD">
        <w:rPr>
          <w:rFonts w:ascii="Times New Roman" w:eastAsia="Calibri" w:hAnsi="Times New Roman" w:cs="Times New Roman"/>
          <w:sz w:val="28"/>
          <w:szCs w:val="28"/>
        </w:rPr>
        <w:t xml:space="preserve">Цель и задачи ВШК  предполагают выход на новый  образовательный результат и повышение </w:t>
      </w:r>
      <w:r w:rsidRPr="00724DBD">
        <w:rPr>
          <w:rFonts w:ascii="Times New Roman" w:eastAsia="Calibri" w:hAnsi="Times New Roman" w:cs="Times New Roman"/>
          <w:sz w:val="28"/>
          <w:szCs w:val="28"/>
          <w:u w:val="single"/>
        </w:rPr>
        <w:t>качества образования.</w:t>
      </w:r>
    </w:p>
    <w:p w:rsidR="00724DBD" w:rsidRPr="00724DBD" w:rsidRDefault="00724DBD" w:rsidP="00BD18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DB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По ФЗ от 29.12.2012 N 273-ФЗ "Об образовании». </w:t>
      </w:r>
    </w:p>
    <w:p w:rsidR="0092382B" w:rsidRDefault="00724DBD" w:rsidP="00BD18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8C6">
        <w:rPr>
          <w:rFonts w:ascii="Times New Roman" w:eastAsia="Calibri" w:hAnsi="Times New Roman" w:cs="Times New Roman"/>
          <w:b/>
          <w:sz w:val="28"/>
          <w:szCs w:val="28"/>
          <w:u w:val="single"/>
        </w:rPr>
        <w:t>Качество образования</w:t>
      </w:r>
      <w:r w:rsidRPr="00724DB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724DBD">
        <w:rPr>
          <w:rFonts w:ascii="Times New Roman" w:eastAsia="Calibri" w:hAnsi="Times New Roman" w:cs="Times New Roman"/>
          <w:sz w:val="28"/>
          <w:szCs w:val="28"/>
        </w:rPr>
        <w:t xml:space="preserve">- комплексная характеристика образовательной деятельности и подготовки обучающегося, выражающая степень их соответствия  ФГОС,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</w:t>
      </w:r>
      <w:r w:rsidRPr="00724DB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степень достижения планируемых результатов образовательной программы. </w:t>
      </w:r>
    </w:p>
    <w:p w:rsidR="00F911A2" w:rsidRDefault="00F911A2" w:rsidP="00B12BD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1A2">
        <w:rPr>
          <w:rFonts w:ascii="Times New Roman" w:eastAsia="Calibri" w:hAnsi="Times New Roman" w:cs="Times New Roman"/>
          <w:sz w:val="28"/>
          <w:szCs w:val="28"/>
          <w:u w:val="single"/>
        </w:rPr>
        <w:t>Справедливость</w:t>
      </w:r>
      <w:r w:rsidRPr="00F911A2">
        <w:rPr>
          <w:rFonts w:ascii="Times New Roman" w:eastAsia="Calibri" w:hAnsi="Times New Roman" w:cs="Times New Roman"/>
          <w:sz w:val="28"/>
          <w:szCs w:val="28"/>
        </w:rPr>
        <w:t xml:space="preserve"> контроля достигается введением стандартов (норм, требований), предварительно </w:t>
      </w:r>
      <w:r w:rsidRPr="00F911A2">
        <w:rPr>
          <w:rFonts w:ascii="Times New Roman" w:eastAsia="Calibri" w:hAnsi="Times New Roman" w:cs="Times New Roman"/>
          <w:sz w:val="28"/>
          <w:szCs w:val="28"/>
          <w:u w:val="single"/>
        </w:rPr>
        <w:t>согласованных</w:t>
      </w:r>
      <w:r w:rsidRPr="00F911A2">
        <w:rPr>
          <w:rFonts w:ascii="Times New Roman" w:eastAsia="Calibri" w:hAnsi="Times New Roman" w:cs="Times New Roman"/>
          <w:sz w:val="28"/>
          <w:szCs w:val="28"/>
        </w:rPr>
        <w:t xml:space="preserve"> с коллективом, </w:t>
      </w:r>
      <w:r w:rsidRPr="00F911A2">
        <w:rPr>
          <w:rFonts w:ascii="Times New Roman" w:eastAsia="Calibri" w:hAnsi="Times New Roman" w:cs="Times New Roman"/>
          <w:sz w:val="28"/>
          <w:szCs w:val="28"/>
          <w:u w:val="single"/>
        </w:rPr>
        <w:t>обоснованием</w:t>
      </w:r>
      <w:r w:rsidRPr="00F911A2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F911A2">
        <w:rPr>
          <w:rFonts w:ascii="Times New Roman" w:eastAsia="Calibri" w:hAnsi="Times New Roman" w:cs="Times New Roman"/>
          <w:sz w:val="28"/>
          <w:szCs w:val="28"/>
          <w:u w:val="single"/>
        </w:rPr>
        <w:t>аргументированностью</w:t>
      </w:r>
      <w:r w:rsidRPr="00F911A2">
        <w:rPr>
          <w:rFonts w:ascii="Times New Roman" w:eastAsia="Calibri" w:hAnsi="Times New Roman" w:cs="Times New Roman"/>
          <w:sz w:val="28"/>
          <w:szCs w:val="28"/>
        </w:rPr>
        <w:t xml:space="preserve"> оценочных суждений в процессе контроля, представлением подчиненному права </w:t>
      </w:r>
      <w:r w:rsidRPr="00F911A2">
        <w:rPr>
          <w:rFonts w:ascii="Times New Roman" w:eastAsia="Calibri" w:hAnsi="Times New Roman" w:cs="Times New Roman"/>
          <w:sz w:val="28"/>
          <w:szCs w:val="28"/>
          <w:u w:val="single"/>
        </w:rPr>
        <w:t>самому проанализировать</w:t>
      </w:r>
      <w:r w:rsidRPr="00F911A2">
        <w:rPr>
          <w:rFonts w:ascii="Times New Roman" w:eastAsia="Calibri" w:hAnsi="Times New Roman" w:cs="Times New Roman"/>
          <w:sz w:val="28"/>
          <w:szCs w:val="28"/>
        </w:rPr>
        <w:t xml:space="preserve"> и оценить результаты своего труда, </w:t>
      </w:r>
      <w:r w:rsidRPr="00F911A2">
        <w:rPr>
          <w:rFonts w:ascii="Times New Roman" w:eastAsia="Calibri" w:hAnsi="Times New Roman" w:cs="Times New Roman"/>
          <w:sz w:val="28"/>
          <w:szCs w:val="28"/>
          <w:u w:val="single"/>
        </w:rPr>
        <w:t>уважительным</w:t>
      </w:r>
      <w:r w:rsidRPr="00F911A2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F911A2">
        <w:rPr>
          <w:rFonts w:ascii="Times New Roman" w:eastAsia="Calibri" w:hAnsi="Times New Roman" w:cs="Times New Roman"/>
          <w:sz w:val="28"/>
          <w:szCs w:val="28"/>
          <w:u w:val="single"/>
        </w:rPr>
        <w:t>доброжелательным</w:t>
      </w:r>
      <w:r w:rsidRPr="00F911A2">
        <w:rPr>
          <w:rFonts w:ascii="Times New Roman" w:eastAsia="Calibri" w:hAnsi="Times New Roman" w:cs="Times New Roman"/>
          <w:sz w:val="28"/>
          <w:szCs w:val="28"/>
        </w:rPr>
        <w:t xml:space="preserve"> отношением к личности контролируемого.</w:t>
      </w:r>
    </w:p>
    <w:p w:rsidR="00F911A2" w:rsidRDefault="00F911A2" w:rsidP="000333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6DD2" w:rsidRDefault="00586DD2" w:rsidP="0003336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86DD2" w:rsidRDefault="00586DD2" w:rsidP="0003336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86DD2" w:rsidRDefault="00586DD2" w:rsidP="0003336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86DD2" w:rsidRDefault="00586DD2" w:rsidP="0003336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86DD2" w:rsidRDefault="00586DD2" w:rsidP="0003336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911A2" w:rsidRDefault="00F911A2" w:rsidP="0003336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911A2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Принципы </w:t>
      </w:r>
      <w:proofErr w:type="spellStart"/>
      <w:r w:rsidRPr="00F911A2">
        <w:rPr>
          <w:rFonts w:ascii="Times New Roman" w:eastAsia="Calibri" w:hAnsi="Times New Roman" w:cs="Times New Roman"/>
          <w:b/>
          <w:bCs/>
          <w:sz w:val="28"/>
          <w:szCs w:val="28"/>
        </w:rPr>
        <w:t>внутришкольного</w:t>
      </w:r>
      <w:proofErr w:type="spellEnd"/>
      <w:r w:rsidRPr="00F911A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контроля:</w:t>
      </w:r>
    </w:p>
    <w:p w:rsidR="000B0139" w:rsidRPr="00F911A2" w:rsidRDefault="005323F9" w:rsidP="0003336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1A2">
        <w:rPr>
          <w:rFonts w:ascii="Times New Roman" w:eastAsia="Calibri" w:hAnsi="Times New Roman" w:cs="Times New Roman"/>
          <w:bCs/>
          <w:sz w:val="28"/>
          <w:szCs w:val="28"/>
        </w:rPr>
        <w:t>Предупредительный характер</w:t>
      </w:r>
    </w:p>
    <w:p w:rsidR="000B0139" w:rsidRPr="00F911A2" w:rsidRDefault="005323F9" w:rsidP="0003336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1A2">
        <w:rPr>
          <w:rFonts w:ascii="Times New Roman" w:eastAsia="Calibri" w:hAnsi="Times New Roman" w:cs="Times New Roman"/>
          <w:bCs/>
          <w:sz w:val="28"/>
          <w:szCs w:val="28"/>
        </w:rPr>
        <w:t>Планомерность</w:t>
      </w:r>
    </w:p>
    <w:p w:rsidR="000B0139" w:rsidRPr="00F911A2" w:rsidRDefault="005323F9" w:rsidP="0003336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1A2">
        <w:rPr>
          <w:rFonts w:ascii="Times New Roman" w:eastAsia="Calibri" w:hAnsi="Times New Roman" w:cs="Times New Roman"/>
          <w:bCs/>
          <w:sz w:val="28"/>
          <w:szCs w:val="28"/>
        </w:rPr>
        <w:t>Обоснованность</w:t>
      </w:r>
    </w:p>
    <w:p w:rsidR="000B0139" w:rsidRPr="00F911A2" w:rsidRDefault="005323F9" w:rsidP="0003336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1A2">
        <w:rPr>
          <w:rFonts w:ascii="Times New Roman" w:eastAsia="Calibri" w:hAnsi="Times New Roman" w:cs="Times New Roman"/>
          <w:bCs/>
          <w:sz w:val="28"/>
          <w:szCs w:val="28"/>
        </w:rPr>
        <w:t>Всесторонность</w:t>
      </w:r>
    </w:p>
    <w:p w:rsidR="000B0139" w:rsidRPr="00FF0163" w:rsidRDefault="005323F9" w:rsidP="0003336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1A2">
        <w:rPr>
          <w:rFonts w:ascii="Times New Roman" w:eastAsia="Calibri" w:hAnsi="Times New Roman" w:cs="Times New Roman"/>
          <w:bCs/>
          <w:sz w:val="28"/>
          <w:szCs w:val="28"/>
        </w:rPr>
        <w:t>Теоретическая методическая подготовленность</w:t>
      </w:r>
    </w:p>
    <w:p w:rsidR="00FF0163" w:rsidRDefault="00FF0163" w:rsidP="0003336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F0163" w:rsidRDefault="00FF0163" w:rsidP="0003336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F0163" w:rsidRDefault="00635787" w:rsidP="000333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62865</wp:posOffset>
            </wp:positionV>
            <wp:extent cx="5648325" cy="4429125"/>
            <wp:effectExtent l="0" t="0" r="0" b="0"/>
            <wp:wrapNone/>
            <wp:docPr id="2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</w:p>
    <w:p w:rsidR="00635787" w:rsidRDefault="00635787" w:rsidP="000333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5787" w:rsidRDefault="00635787" w:rsidP="000333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5787" w:rsidRDefault="00635787" w:rsidP="000333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5787" w:rsidRDefault="00635787" w:rsidP="000333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5787" w:rsidRDefault="00635787" w:rsidP="000333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5787" w:rsidRDefault="00635787" w:rsidP="000333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5787" w:rsidRDefault="00635787" w:rsidP="000333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5787" w:rsidRDefault="00635787" w:rsidP="000333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5787" w:rsidRDefault="00635787" w:rsidP="000333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5787" w:rsidRDefault="00635787" w:rsidP="000333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5787" w:rsidRPr="00F911A2" w:rsidRDefault="00635787" w:rsidP="000333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11A2" w:rsidRPr="00F911A2" w:rsidRDefault="00F911A2" w:rsidP="000333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382B" w:rsidRPr="0092382B" w:rsidRDefault="0092382B" w:rsidP="000333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382B" w:rsidRPr="0092382B" w:rsidRDefault="0092382B" w:rsidP="000333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382B" w:rsidRPr="0092382B" w:rsidRDefault="0092382B" w:rsidP="0003336A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0163" w:rsidRDefault="00FF0163" w:rsidP="00033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2473EF" w:rsidRPr="00160FA8" w:rsidRDefault="002473EF" w:rsidP="00033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60F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Учебный процесс:</w:t>
      </w:r>
    </w:p>
    <w:p w:rsidR="002473EF" w:rsidRPr="00AE4DA5" w:rsidRDefault="002473EF" w:rsidP="00033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DA5">
        <w:rPr>
          <w:rFonts w:ascii="Times New Roman" w:eastAsia="Times New Roman" w:hAnsi="Times New Roman" w:cs="Times New Roman"/>
          <w:color w:val="000000"/>
          <w:sz w:val="28"/>
          <w:szCs w:val="28"/>
        </w:rPr>
        <w:t>- Соответствие выполнения учебных программ, планов образовательным стандартам</w:t>
      </w:r>
    </w:p>
    <w:p w:rsidR="002473EF" w:rsidRPr="00AE4DA5" w:rsidRDefault="002473EF" w:rsidP="00033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DA5">
        <w:rPr>
          <w:rFonts w:ascii="Times New Roman" w:eastAsia="Times New Roman" w:hAnsi="Times New Roman" w:cs="Times New Roman"/>
          <w:color w:val="000000"/>
          <w:sz w:val="28"/>
          <w:szCs w:val="28"/>
        </w:rPr>
        <w:t>- Уровень знаний, умений, навыков учащихся</w:t>
      </w:r>
    </w:p>
    <w:p w:rsidR="002473EF" w:rsidRPr="00AE4DA5" w:rsidRDefault="002473EF" w:rsidP="0003336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4DA5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Продуктивность работы учителя</w:t>
      </w:r>
    </w:p>
    <w:p w:rsidR="002473EF" w:rsidRPr="00AE4DA5" w:rsidRDefault="002473EF" w:rsidP="0003336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4DA5">
        <w:rPr>
          <w:rFonts w:ascii="Times New Roman" w:eastAsia="Times New Roman" w:hAnsi="Times New Roman" w:cs="Times New Roman"/>
          <w:color w:val="000000"/>
          <w:sz w:val="28"/>
          <w:szCs w:val="28"/>
        </w:rPr>
        <w:t>- Качество внеурочной учебной деятельности</w:t>
      </w:r>
    </w:p>
    <w:p w:rsidR="002473EF" w:rsidRPr="00BD18C6" w:rsidRDefault="002473EF" w:rsidP="00033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D18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Воспитательный процесс:</w:t>
      </w:r>
    </w:p>
    <w:p w:rsidR="00694F35" w:rsidRPr="00AE4DA5" w:rsidRDefault="00694F35" w:rsidP="00033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DA5">
        <w:rPr>
          <w:rFonts w:ascii="Times New Roman" w:eastAsia="Times New Roman" w:hAnsi="Times New Roman" w:cs="Times New Roman"/>
          <w:color w:val="000000"/>
          <w:sz w:val="28"/>
          <w:szCs w:val="28"/>
        </w:rPr>
        <w:t>- Уровень</w:t>
      </w:r>
      <w:r w:rsidRPr="00AE4D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4DA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воспитанности</w:t>
      </w:r>
    </w:p>
    <w:p w:rsidR="00694F35" w:rsidRPr="00AE4DA5" w:rsidRDefault="00694F35" w:rsidP="00033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DA5">
        <w:rPr>
          <w:rFonts w:ascii="Times New Roman" w:eastAsia="Times New Roman" w:hAnsi="Times New Roman" w:cs="Times New Roman"/>
          <w:color w:val="000000"/>
          <w:sz w:val="28"/>
          <w:szCs w:val="28"/>
        </w:rPr>
        <w:t>- Качество работы</w:t>
      </w:r>
      <w:r w:rsidRPr="00AE4DA5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Pr="00AE4DA5">
        <w:rPr>
          <w:rFonts w:ascii="Times New Roman" w:eastAsia="Times New Roman" w:hAnsi="Times New Roman" w:cs="Times New Roman"/>
          <w:color w:val="000000"/>
          <w:sz w:val="28"/>
          <w:szCs w:val="28"/>
        </w:rPr>
        <w:t>лассного руководителя</w:t>
      </w:r>
    </w:p>
    <w:p w:rsidR="00694F35" w:rsidRPr="00AE4DA5" w:rsidRDefault="00694F35" w:rsidP="00033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DA5">
        <w:rPr>
          <w:rFonts w:ascii="Times New Roman" w:eastAsia="Times New Roman" w:hAnsi="Times New Roman" w:cs="Times New Roman"/>
          <w:color w:val="000000"/>
          <w:sz w:val="28"/>
          <w:szCs w:val="28"/>
        </w:rPr>
        <w:t>- Здоровье</w:t>
      </w:r>
      <w:r w:rsidR="0003336A" w:rsidRPr="00AE4D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4DA5">
        <w:rPr>
          <w:rFonts w:ascii="Times New Roman" w:eastAsia="Times New Roman" w:hAnsi="Times New Roman" w:cs="Times New Roman"/>
          <w:color w:val="000000"/>
          <w:sz w:val="28"/>
          <w:szCs w:val="28"/>
        </w:rPr>
        <w:t>и физическая подготовка</w:t>
      </w:r>
      <w:r w:rsidR="0003336A" w:rsidRPr="00AE4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E4DA5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</w:t>
      </w:r>
    </w:p>
    <w:p w:rsidR="0003336A" w:rsidRPr="00AE4DA5" w:rsidRDefault="0003336A" w:rsidP="00033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DA5">
        <w:rPr>
          <w:rFonts w:ascii="Times New Roman" w:eastAsia="Times New Roman" w:hAnsi="Times New Roman" w:cs="Times New Roman"/>
          <w:color w:val="000000"/>
          <w:sz w:val="28"/>
          <w:szCs w:val="28"/>
        </w:rPr>
        <w:t>- Качество</w:t>
      </w:r>
      <w:r w:rsidRPr="00AE4D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4DA5">
        <w:rPr>
          <w:rFonts w:ascii="Times New Roman" w:eastAsia="Times New Roman" w:hAnsi="Times New Roman" w:cs="Times New Roman"/>
          <w:color w:val="000000"/>
          <w:sz w:val="28"/>
          <w:szCs w:val="28"/>
        </w:rPr>
        <w:t>и количество общешкольных мероприятий</w:t>
      </w:r>
    </w:p>
    <w:p w:rsidR="0003336A" w:rsidRPr="00BD18C6" w:rsidRDefault="0003336A" w:rsidP="000333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18C6">
        <w:rPr>
          <w:rFonts w:ascii="Times New Roman" w:hAnsi="Times New Roman" w:cs="Times New Roman"/>
          <w:b/>
          <w:color w:val="000000"/>
          <w:sz w:val="28"/>
          <w:szCs w:val="28"/>
        </w:rPr>
        <w:t>Методическая работа:</w:t>
      </w:r>
    </w:p>
    <w:p w:rsidR="000B0139" w:rsidRPr="00AE4DA5" w:rsidRDefault="005323F9" w:rsidP="0003336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4DA5">
        <w:rPr>
          <w:rFonts w:ascii="Times New Roman" w:hAnsi="Times New Roman" w:cs="Times New Roman"/>
          <w:color w:val="000000"/>
          <w:sz w:val="28"/>
          <w:szCs w:val="28"/>
        </w:rPr>
        <w:t>Методический уровень учителя</w:t>
      </w:r>
    </w:p>
    <w:p w:rsidR="000B0139" w:rsidRPr="00AE4DA5" w:rsidRDefault="005323F9" w:rsidP="0003336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4DA5">
        <w:rPr>
          <w:rFonts w:ascii="Times New Roman" w:hAnsi="Times New Roman" w:cs="Times New Roman"/>
          <w:color w:val="000000"/>
          <w:sz w:val="28"/>
          <w:szCs w:val="28"/>
        </w:rPr>
        <w:t>Повышение квалификации педагогов</w:t>
      </w:r>
    </w:p>
    <w:p w:rsidR="000B0139" w:rsidRPr="00AE4DA5" w:rsidRDefault="005323F9" w:rsidP="0003336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4DA5">
        <w:rPr>
          <w:rFonts w:ascii="Times New Roman" w:hAnsi="Times New Roman" w:cs="Times New Roman"/>
          <w:color w:val="000000"/>
          <w:sz w:val="28"/>
          <w:szCs w:val="28"/>
        </w:rPr>
        <w:t>Распространение передового педагогического опыта</w:t>
      </w:r>
    </w:p>
    <w:p w:rsidR="0003336A" w:rsidRPr="00BD18C6" w:rsidRDefault="005323F9" w:rsidP="00BD18C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4DA5">
        <w:rPr>
          <w:rFonts w:ascii="Times New Roman" w:hAnsi="Times New Roman" w:cs="Times New Roman"/>
          <w:color w:val="000000"/>
          <w:sz w:val="28"/>
          <w:szCs w:val="28"/>
        </w:rPr>
        <w:t>Обеспечение учебной литературой</w:t>
      </w:r>
    </w:p>
    <w:p w:rsidR="0003336A" w:rsidRPr="00BD18C6" w:rsidRDefault="0003336A" w:rsidP="000333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18C6">
        <w:rPr>
          <w:rFonts w:ascii="Times New Roman" w:hAnsi="Times New Roman" w:cs="Times New Roman"/>
          <w:b/>
          <w:color w:val="000000"/>
          <w:sz w:val="28"/>
          <w:szCs w:val="28"/>
        </w:rPr>
        <w:t>Научная и экспериментальная деятельность:</w:t>
      </w:r>
    </w:p>
    <w:p w:rsidR="0003336A" w:rsidRPr="00AE4DA5" w:rsidRDefault="0003336A" w:rsidP="00BD18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4DA5">
        <w:rPr>
          <w:rFonts w:ascii="Times New Roman" w:hAnsi="Times New Roman" w:cs="Times New Roman"/>
          <w:color w:val="000000"/>
          <w:sz w:val="28"/>
          <w:szCs w:val="28"/>
        </w:rPr>
        <w:t>- Научная обоснованность работы</w:t>
      </w:r>
    </w:p>
    <w:p w:rsidR="0003336A" w:rsidRPr="00AE4DA5" w:rsidRDefault="0003336A" w:rsidP="00BD18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4DA5">
        <w:rPr>
          <w:rFonts w:ascii="Times New Roman" w:hAnsi="Times New Roman" w:cs="Times New Roman"/>
          <w:color w:val="000000"/>
          <w:sz w:val="28"/>
          <w:szCs w:val="28"/>
        </w:rPr>
        <w:t>- Нововведения</w:t>
      </w:r>
    </w:p>
    <w:p w:rsidR="0003336A" w:rsidRPr="00AE4DA5" w:rsidRDefault="0003336A" w:rsidP="00BD18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4DA5">
        <w:rPr>
          <w:rFonts w:ascii="Times New Roman" w:hAnsi="Times New Roman" w:cs="Times New Roman"/>
          <w:color w:val="000000"/>
          <w:sz w:val="28"/>
          <w:szCs w:val="28"/>
        </w:rPr>
        <w:t>- Научная деятельность учащихся</w:t>
      </w:r>
    </w:p>
    <w:p w:rsidR="0003336A" w:rsidRPr="00BD18C6" w:rsidRDefault="00AE4DA5" w:rsidP="00BD18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18C6">
        <w:rPr>
          <w:rFonts w:ascii="Times New Roman" w:hAnsi="Times New Roman" w:cs="Times New Roman"/>
          <w:b/>
          <w:color w:val="000000"/>
          <w:sz w:val="28"/>
          <w:szCs w:val="28"/>
        </w:rPr>
        <w:t>Психологическое состояние коллектива:</w:t>
      </w:r>
    </w:p>
    <w:p w:rsidR="00AE4DA5" w:rsidRDefault="00AE4DA5" w:rsidP="00BD18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4DA5">
        <w:rPr>
          <w:rFonts w:ascii="Times New Roman" w:hAnsi="Times New Roman" w:cs="Times New Roman"/>
          <w:color w:val="000000"/>
          <w:sz w:val="28"/>
          <w:szCs w:val="28"/>
        </w:rPr>
        <w:t>Сплоченность коллектива, психологический климат, атмосфера</w:t>
      </w:r>
    </w:p>
    <w:p w:rsidR="00847736" w:rsidRPr="00314A81" w:rsidRDefault="00847736" w:rsidP="00BD18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14A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Условия </w:t>
      </w:r>
      <w:proofErr w:type="spellStart"/>
      <w:r w:rsidRPr="00314A81">
        <w:rPr>
          <w:rFonts w:ascii="Times New Roman" w:hAnsi="Times New Roman" w:cs="Times New Roman"/>
          <w:b/>
          <w:color w:val="000000"/>
          <w:sz w:val="28"/>
          <w:szCs w:val="28"/>
        </w:rPr>
        <w:t>учебно-воспитаельного</w:t>
      </w:r>
      <w:proofErr w:type="spellEnd"/>
      <w:r w:rsidRPr="00314A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процесса:</w:t>
      </w:r>
    </w:p>
    <w:p w:rsidR="00847736" w:rsidRDefault="00847736" w:rsidP="00BD18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Охрана труда</w:t>
      </w:r>
    </w:p>
    <w:p w:rsidR="00847736" w:rsidRDefault="00847736" w:rsidP="00BD18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Санитарно-гигиеническое состояние кабинета</w:t>
      </w:r>
    </w:p>
    <w:p w:rsidR="00847736" w:rsidRDefault="00847736" w:rsidP="00BD18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Обеспеченность учебной литературой</w:t>
      </w:r>
    </w:p>
    <w:p w:rsidR="00847736" w:rsidRPr="00314A81" w:rsidRDefault="00847736" w:rsidP="00BD18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14A81">
        <w:rPr>
          <w:rFonts w:ascii="Times New Roman" w:hAnsi="Times New Roman" w:cs="Times New Roman"/>
          <w:b/>
          <w:color w:val="000000"/>
          <w:sz w:val="28"/>
          <w:szCs w:val="28"/>
        </w:rPr>
        <w:t>Последовательность осуществления ВШК:</w:t>
      </w:r>
    </w:p>
    <w:p w:rsidR="000B0139" w:rsidRPr="00847736" w:rsidRDefault="005323F9" w:rsidP="0084773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7736">
        <w:rPr>
          <w:rFonts w:ascii="Times New Roman" w:hAnsi="Times New Roman" w:cs="Times New Roman"/>
          <w:color w:val="000000"/>
          <w:sz w:val="28"/>
          <w:szCs w:val="28"/>
        </w:rPr>
        <w:t>Обоснование проверки</w:t>
      </w:r>
    </w:p>
    <w:p w:rsidR="000B0139" w:rsidRPr="00847736" w:rsidRDefault="005323F9" w:rsidP="0084773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7736">
        <w:rPr>
          <w:rFonts w:ascii="Times New Roman" w:hAnsi="Times New Roman" w:cs="Times New Roman"/>
          <w:color w:val="000000"/>
          <w:sz w:val="28"/>
          <w:szCs w:val="28"/>
        </w:rPr>
        <w:t>Формулировка цели</w:t>
      </w:r>
    </w:p>
    <w:p w:rsidR="000B0139" w:rsidRPr="00847736" w:rsidRDefault="005323F9" w:rsidP="0084773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7736">
        <w:rPr>
          <w:rFonts w:ascii="Times New Roman" w:hAnsi="Times New Roman" w:cs="Times New Roman"/>
          <w:color w:val="000000"/>
          <w:sz w:val="28"/>
          <w:szCs w:val="28"/>
        </w:rPr>
        <w:t>Разработка алгоритма</w:t>
      </w:r>
    </w:p>
    <w:p w:rsidR="000B0139" w:rsidRPr="00847736" w:rsidRDefault="005323F9" w:rsidP="0084773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7736">
        <w:rPr>
          <w:rFonts w:ascii="Times New Roman" w:hAnsi="Times New Roman" w:cs="Times New Roman"/>
          <w:color w:val="000000"/>
          <w:sz w:val="28"/>
          <w:szCs w:val="28"/>
        </w:rPr>
        <w:t>Организация сбора информации</w:t>
      </w:r>
    </w:p>
    <w:p w:rsidR="000B0139" w:rsidRPr="00847736" w:rsidRDefault="005323F9" w:rsidP="0084773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7736">
        <w:rPr>
          <w:rFonts w:ascii="Times New Roman" w:hAnsi="Times New Roman" w:cs="Times New Roman"/>
          <w:color w:val="000000"/>
          <w:sz w:val="28"/>
          <w:szCs w:val="28"/>
        </w:rPr>
        <w:t>Обработка информации о состоянии объекта</w:t>
      </w:r>
    </w:p>
    <w:p w:rsidR="000B0139" w:rsidRPr="00847736" w:rsidRDefault="005323F9" w:rsidP="0084773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7736">
        <w:rPr>
          <w:rFonts w:ascii="Times New Roman" w:hAnsi="Times New Roman" w:cs="Times New Roman"/>
          <w:color w:val="000000"/>
          <w:sz w:val="28"/>
          <w:szCs w:val="28"/>
        </w:rPr>
        <w:t>Выводы по результатам. Причины успехов и неудач.</w:t>
      </w:r>
    </w:p>
    <w:p w:rsidR="000B0139" w:rsidRPr="00847736" w:rsidRDefault="005323F9" w:rsidP="0084773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7736">
        <w:rPr>
          <w:rFonts w:ascii="Times New Roman" w:hAnsi="Times New Roman" w:cs="Times New Roman"/>
          <w:color w:val="000000"/>
          <w:sz w:val="28"/>
          <w:szCs w:val="28"/>
        </w:rPr>
        <w:t>Определение рекомендаций</w:t>
      </w:r>
    </w:p>
    <w:p w:rsidR="000B0139" w:rsidRPr="00847736" w:rsidRDefault="005323F9" w:rsidP="0084773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7736">
        <w:rPr>
          <w:rFonts w:ascii="Times New Roman" w:hAnsi="Times New Roman" w:cs="Times New Roman"/>
          <w:color w:val="000000"/>
          <w:sz w:val="28"/>
          <w:szCs w:val="28"/>
        </w:rPr>
        <w:t>Принятие управленческих решений</w:t>
      </w:r>
    </w:p>
    <w:p w:rsidR="000B0139" w:rsidRPr="00847736" w:rsidRDefault="005323F9" w:rsidP="0084773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7736">
        <w:rPr>
          <w:rFonts w:ascii="Times New Roman" w:hAnsi="Times New Roman" w:cs="Times New Roman"/>
          <w:color w:val="000000"/>
          <w:sz w:val="28"/>
          <w:szCs w:val="28"/>
        </w:rPr>
        <w:t>Определение сроков последующего контроля</w:t>
      </w:r>
    </w:p>
    <w:p w:rsidR="000B0139" w:rsidRPr="00847736" w:rsidRDefault="005323F9" w:rsidP="0084773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7736">
        <w:rPr>
          <w:rFonts w:ascii="Times New Roman" w:hAnsi="Times New Roman" w:cs="Times New Roman"/>
          <w:color w:val="000000"/>
          <w:sz w:val="28"/>
          <w:szCs w:val="28"/>
        </w:rPr>
        <w:t>Обсуждение итогов в коллективе.</w:t>
      </w:r>
    </w:p>
    <w:p w:rsidR="00586DD2" w:rsidRDefault="00586DD2" w:rsidP="00847736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86DD2" w:rsidRDefault="00586DD2" w:rsidP="00847736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7736" w:rsidRPr="00340E6C" w:rsidRDefault="000D3CAC" w:rsidP="00847736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40E6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Виды контроля:</w:t>
      </w:r>
    </w:p>
    <w:p w:rsidR="000D3CAC" w:rsidRDefault="000D3CAC" w:rsidP="000D3CAC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Фронтальный</w:t>
      </w:r>
    </w:p>
    <w:p w:rsidR="000D3CAC" w:rsidRDefault="000D3CAC" w:rsidP="000D3CAC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Тематический</w:t>
      </w:r>
    </w:p>
    <w:p w:rsidR="000D3CAC" w:rsidRDefault="000D3CAC" w:rsidP="000D3CAC">
      <w:pPr>
        <w:pStyle w:val="a3"/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3CAC" w:rsidRPr="00340E6C" w:rsidRDefault="000D3CAC" w:rsidP="0032031F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40E6C">
        <w:rPr>
          <w:rFonts w:ascii="Times New Roman" w:hAnsi="Times New Roman" w:cs="Times New Roman"/>
          <w:b/>
          <w:color w:val="000000"/>
          <w:sz w:val="28"/>
          <w:szCs w:val="28"/>
        </w:rPr>
        <w:t>Формы контроля:</w:t>
      </w:r>
    </w:p>
    <w:p w:rsidR="00160FA8" w:rsidRPr="00160FA8" w:rsidRDefault="00160FA8" w:rsidP="003203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0FA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а) по охвату объектов контроля:</w:t>
      </w:r>
      <w:r w:rsidRPr="00160F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32031F" w:rsidRDefault="00160FA8" w:rsidP="003203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0F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160FA8">
        <w:rPr>
          <w:rFonts w:ascii="Times New Roman" w:hAnsi="Times New Roman" w:cs="Times New Roman"/>
          <w:color w:val="000000"/>
          <w:sz w:val="28"/>
          <w:szCs w:val="28"/>
        </w:rPr>
        <w:t>персональный;</w:t>
      </w:r>
    </w:p>
    <w:p w:rsidR="00160FA8" w:rsidRPr="00160FA8" w:rsidRDefault="00160FA8" w:rsidP="003203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0FA8">
        <w:rPr>
          <w:rFonts w:ascii="Times New Roman" w:hAnsi="Times New Roman" w:cs="Times New Roman"/>
          <w:color w:val="000000"/>
          <w:sz w:val="28"/>
          <w:szCs w:val="28"/>
        </w:rPr>
        <w:t>- классно-обобщающий;</w:t>
      </w:r>
    </w:p>
    <w:p w:rsidR="00160FA8" w:rsidRPr="00160FA8" w:rsidRDefault="00160FA8" w:rsidP="003203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0FA8">
        <w:rPr>
          <w:rFonts w:ascii="Times New Roman" w:hAnsi="Times New Roman" w:cs="Times New Roman"/>
          <w:color w:val="000000"/>
          <w:sz w:val="28"/>
          <w:szCs w:val="28"/>
        </w:rPr>
        <w:t>- предметно-обобщающий;</w:t>
      </w:r>
    </w:p>
    <w:p w:rsidR="00160FA8" w:rsidRPr="00160FA8" w:rsidRDefault="00160FA8" w:rsidP="003203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0FA8">
        <w:rPr>
          <w:rFonts w:ascii="Times New Roman" w:hAnsi="Times New Roman" w:cs="Times New Roman"/>
          <w:color w:val="000000"/>
          <w:sz w:val="28"/>
          <w:szCs w:val="28"/>
        </w:rPr>
        <w:t xml:space="preserve">- обзорный и сравнительный; </w:t>
      </w:r>
    </w:p>
    <w:p w:rsidR="00340E6C" w:rsidRDefault="00160FA8" w:rsidP="003203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0FA8">
        <w:rPr>
          <w:rFonts w:ascii="Times New Roman" w:hAnsi="Times New Roman" w:cs="Times New Roman"/>
          <w:color w:val="000000"/>
          <w:sz w:val="28"/>
          <w:szCs w:val="28"/>
        </w:rPr>
        <w:t xml:space="preserve">- оперативный; </w:t>
      </w:r>
    </w:p>
    <w:p w:rsidR="00340E6C" w:rsidRPr="00340E6C" w:rsidRDefault="00340E6C" w:rsidP="003203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E6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б) по признаку исполнителя:</w:t>
      </w:r>
      <w:r w:rsidRPr="00340E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340E6C" w:rsidRPr="00340E6C" w:rsidRDefault="00340E6C" w:rsidP="003203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E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 </w:t>
      </w:r>
      <w:r w:rsidRPr="00340E6C">
        <w:rPr>
          <w:rFonts w:ascii="Times New Roman" w:hAnsi="Times New Roman" w:cs="Times New Roman"/>
          <w:color w:val="000000"/>
          <w:sz w:val="28"/>
          <w:szCs w:val="28"/>
        </w:rPr>
        <w:t>коллективная форма;</w:t>
      </w:r>
    </w:p>
    <w:p w:rsidR="00340E6C" w:rsidRPr="00340E6C" w:rsidRDefault="00340E6C" w:rsidP="003203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E6C">
        <w:rPr>
          <w:rFonts w:ascii="Times New Roman" w:hAnsi="Times New Roman" w:cs="Times New Roman"/>
          <w:color w:val="000000"/>
          <w:sz w:val="28"/>
          <w:szCs w:val="28"/>
        </w:rPr>
        <w:t xml:space="preserve"> - взаимоконтроль;</w:t>
      </w:r>
    </w:p>
    <w:p w:rsidR="00340E6C" w:rsidRPr="00340E6C" w:rsidRDefault="00340E6C" w:rsidP="003203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E6C">
        <w:rPr>
          <w:rFonts w:ascii="Times New Roman" w:hAnsi="Times New Roman" w:cs="Times New Roman"/>
          <w:color w:val="000000"/>
          <w:sz w:val="28"/>
          <w:szCs w:val="28"/>
        </w:rPr>
        <w:t xml:space="preserve"> - самоконтроль;</w:t>
      </w:r>
    </w:p>
    <w:p w:rsidR="00340E6C" w:rsidRPr="00340E6C" w:rsidRDefault="00340E6C" w:rsidP="003203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E6C">
        <w:rPr>
          <w:rFonts w:ascii="Times New Roman" w:hAnsi="Times New Roman" w:cs="Times New Roman"/>
          <w:color w:val="000000"/>
          <w:sz w:val="28"/>
          <w:szCs w:val="28"/>
        </w:rPr>
        <w:t>- административный;</w:t>
      </w:r>
    </w:p>
    <w:p w:rsidR="0032031F" w:rsidRPr="0032031F" w:rsidRDefault="0032031F" w:rsidP="003203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31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в) по признаку логической последовательности:</w:t>
      </w:r>
      <w:r w:rsidRPr="003203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20419" w:rsidRPr="0032031F" w:rsidRDefault="0032031F" w:rsidP="0032031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31F">
        <w:rPr>
          <w:rFonts w:ascii="Times New Roman" w:hAnsi="Times New Roman" w:cs="Times New Roman"/>
          <w:color w:val="000000"/>
          <w:sz w:val="28"/>
          <w:szCs w:val="28"/>
        </w:rPr>
        <w:t>текущий;</w:t>
      </w:r>
    </w:p>
    <w:p w:rsidR="00020419" w:rsidRPr="0032031F" w:rsidRDefault="0032031F" w:rsidP="0032031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31F">
        <w:rPr>
          <w:rFonts w:ascii="Times New Roman" w:hAnsi="Times New Roman" w:cs="Times New Roman"/>
          <w:color w:val="000000"/>
          <w:sz w:val="28"/>
          <w:szCs w:val="28"/>
        </w:rPr>
        <w:t>предварительный;</w:t>
      </w:r>
    </w:p>
    <w:p w:rsidR="0032031F" w:rsidRDefault="0032031F" w:rsidP="0032031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31F">
        <w:rPr>
          <w:rFonts w:ascii="Times New Roman" w:hAnsi="Times New Roman" w:cs="Times New Roman"/>
          <w:color w:val="000000"/>
          <w:sz w:val="28"/>
          <w:szCs w:val="28"/>
        </w:rPr>
        <w:t>промежуточный;</w:t>
      </w:r>
    </w:p>
    <w:p w:rsidR="00020419" w:rsidRDefault="0032031F" w:rsidP="0032031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31F">
        <w:rPr>
          <w:rFonts w:ascii="Times New Roman" w:hAnsi="Times New Roman" w:cs="Times New Roman"/>
          <w:color w:val="000000"/>
          <w:sz w:val="28"/>
          <w:szCs w:val="28"/>
        </w:rPr>
        <w:t>итоговый;</w:t>
      </w:r>
    </w:p>
    <w:p w:rsidR="0032031F" w:rsidRPr="0032031F" w:rsidRDefault="0032031F" w:rsidP="003203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031F" w:rsidRPr="0032031F" w:rsidRDefault="0032031F" w:rsidP="003203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31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г) по периодичности проведения:</w:t>
      </w:r>
      <w:r w:rsidRPr="003203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32031F" w:rsidRPr="0032031F" w:rsidRDefault="0032031F" w:rsidP="003203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3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2031F">
        <w:rPr>
          <w:rFonts w:ascii="Times New Roman" w:hAnsi="Times New Roman" w:cs="Times New Roman"/>
          <w:color w:val="000000"/>
          <w:sz w:val="28"/>
          <w:szCs w:val="28"/>
        </w:rPr>
        <w:t>- эпизодический;</w:t>
      </w:r>
    </w:p>
    <w:p w:rsidR="0032031F" w:rsidRPr="0032031F" w:rsidRDefault="0032031F" w:rsidP="003203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31F">
        <w:rPr>
          <w:rFonts w:ascii="Times New Roman" w:hAnsi="Times New Roman" w:cs="Times New Roman"/>
          <w:color w:val="000000"/>
          <w:sz w:val="28"/>
          <w:szCs w:val="28"/>
        </w:rPr>
        <w:t>- периодический;</w:t>
      </w:r>
    </w:p>
    <w:p w:rsidR="0032031F" w:rsidRPr="0032031F" w:rsidRDefault="0032031F" w:rsidP="003203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2031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</w:t>
      </w:r>
      <w:proofErr w:type="spellEnd"/>
      <w:r w:rsidRPr="0032031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) по используемым методам:</w:t>
      </w:r>
      <w:r w:rsidRPr="003203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2031F" w:rsidRPr="0032031F" w:rsidRDefault="0032031F" w:rsidP="003203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31F">
        <w:rPr>
          <w:rFonts w:ascii="Times New Roman" w:hAnsi="Times New Roman" w:cs="Times New Roman"/>
          <w:color w:val="000000"/>
          <w:sz w:val="28"/>
          <w:szCs w:val="28"/>
        </w:rPr>
        <w:t>- изучение школьной документации;</w:t>
      </w:r>
    </w:p>
    <w:p w:rsidR="0032031F" w:rsidRPr="0032031F" w:rsidRDefault="0032031F" w:rsidP="003203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31F">
        <w:rPr>
          <w:rFonts w:ascii="Times New Roman" w:hAnsi="Times New Roman" w:cs="Times New Roman"/>
          <w:color w:val="000000"/>
          <w:sz w:val="28"/>
          <w:szCs w:val="28"/>
        </w:rPr>
        <w:t>- посещение учебных занятий;</w:t>
      </w:r>
    </w:p>
    <w:p w:rsidR="0032031F" w:rsidRPr="0032031F" w:rsidRDefault="0032031F" w:rsidP="003203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31F">
        <w:rPr>
          <w:rFonts w:ascii="Times New Roman" w:hAnsi="Times New Roman" w:cs="Times New Roman"/>
          <w:color w:val="000000"/>
          <w:sz w:val="28"/>
          <w:szCs w:val="28"/>
        </w:rPr>
        <w:t xml:space="preserve">- посещение </w:t>
      </w:r>
      <w:proofErr w:type="spellStart"/>
      <w:r w:rsidRPr="0032031F">
        <w:rPr>
          <w:rFonts w:ascii="Times New Roman" w:hAnsi="Times New Roman" w:cs="Times New Roman"/>
          <w:color w:val="000000"/>
          <w:sz w:val="28"/>
          <w:szCs w:val="28"/>
        </w:rPr>
        <w:t>внекл</w:t>
      </w:r>
      <w:proofErr w:type="spellEnd"/>
      <w:r w:rsidRPr="0032031F">
        <w:rPr>
          <w:rFonts w:ascii="Times New Roman" w:hAnsi="Times New Roman" w:cs="Times New Roman"/>
          <w:color w:val="000000"/>
          <w:sz w:val="28"/>
          <w:szCs w:val="28"/>
        </w:rPr>
        <w:t>. мероприятий;</w:t>
      </w:r>
    </w:p>
    <w:p w:rsidR="0032031F" w:rsidRPr="0032031F" w:rsidRDefault="0032031F" w:rsidP="003203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31F">
        <w:rPr>
          <w:rFonts w:ascii="Times New Roman" w:hAnsi="Times New Roman" w:cs="Times New Roman"/>
          <w:color w:val="000000"/>
          <w:sz w:val="28"/>
          <w:szCs w:val="28"/>
        </w:rPr>
        <w:t>- проведение контрольных работ;</w:t>
      </w:r>
    </w:p>
    <w:p w:rsidR="0032031F" w:rsidRPr="0032031F" w:rsidRDefault="0032031F" w:rsidP="003203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31F">
        <w:rPr>
          <w:rFonts w:ascii="Times New Roman" w:hAnsi="Times New Roman" w:cs="Times New Roman"/>
          <w:color w:val="000000"/>
          <w:sz w:val="28"/>
          <w:szCs w:val="28"/>
        </w:rPr>
        <w:t>- творческие отчеты;</w:t>
      </w:r>
    </w:p>
    <w:p w:rsidR="0032031F" w:rsidRPr="0032031F" w:rsidRDefault="0032031F" w:rsidP="003203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31F">
        <w:rPr>
          <w:rFonts w:ascii="Times New Roman" w:hAnsi="Times New Roman" w:cs="Times New Roman"/>
          <w:color w:val="000000"/>
          <w:sz w:val="28"/>
          <w:szCs w:val="28"/>
        </w:rPr>
        <w:t>- презентации из ППО работы;</w:t>
      </w:r>
    </w:p>
    <w:p w:rsidR="0032031F" w:rsidRPr="0032031F" w:rsidRDefault="0032031F" w:rsidP="003203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31F">
        <w:rPr>
          <w:rFonts w:ascii="Times New Roman" w:hAnsi="Times New Roman" w:cs="Times New Roman"/>
          <w:color w:val="000000"/>
          <w:sz w:val="28"/>
          <w:szCs w:val="28"/>
        </w:rPr>
        <w:t>- наблюдения;</w:t>
      </w:r>
    </w:p>
    <w:p w:rsidR="0032031F" w:rsidRPr="0032031F" w:rsidRDefault="0032031F" w:rsidP="003203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31F">
        <w:rPr>
          <w:rFonts w:ascii="Times New Roman" w:hAnsi="Times New Roman" w:cs="Times New Roman"/>
          <w:color w:val="000000"/>
          <w:sz w:val="28"/>
          <w:szCs w:val="28"/>
        </w:rPr>
        <w:t>- тестирование;</w:t>
      </w:r>
    </w:p>
    <w:p w:rsidR="0032031F" w:rsidRPr="0032031F" w:rsidRDefault="0032031F" w:rsidP="003203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31F">
        <w:rPr>
          <w:rFonts w:ascii="Times New Roman" w:hAnsi="Times New Roman" w:cs="Times New Roman"/>
          <w:color w:val="000000"/>
          <w:sz w:val="28"/>
          <w:szCs w:val="28"/>
        </w:rPr>
        <w:t>- групповые и индивидуальные</w:t>
      </w:r>
    </w:p>
    <w:p w:rsidR="0032031F" w:rsidRPr="00160FA8" w:rsidRDefault="0032031F" w:rsidP="00C910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31F">
        <w:rPr>
          <w:rFonts w:ascii="Times New Roman" w:hAnsi="Times New Roman" w:cs="Times New Roman"/>
          <w:color w:val="000000"/>
          <w:sz w:val="28"/>
          <w:szCs w:val="28"/>
        </w:rPr>
        <w:t>- собеседования и др.</w:t>
      </w:r>
    </w:p>
    <w:p w:rsidR="000D3CAC" w:rsidRPr="00C91015" w:rsidRDefault="000D3CAC" w:rsidP="00C91015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1015">
        <w:rPr>
          <w:rFonts w:ascii="Times New Roman" w:hAnsi="Times New Roman" w:cs="Times New Roman"/>
          <w:b/>
          <w:color w:val="000000"/>
          <w:sz w:val="28"/>
          <w:szCs w:val="28"/>
        </w:rPr>
        <w:t>Методы контроля:</w:t>
      </w:r>
    </w:p>
    <w:p w:rsidR="000D3CAC" w:rsidRDefault="000D3CAC" w:rsidP="000D3CAC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Наблюдение</w:t>
      </w:r>
    </w:p>
    <w:p w:rsidR="000D3CAC" w:rsidRDefault="000D3CAC" w:rsidP="000D3CAC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Тестирование</w:t>
      </w:r>
    </w:p>
    <w:p w:rsidR="000D3CAC" w:rsidRDefault="000D3CAC" w:rsidP="000D3CAC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Контрольные срезы</w:t>
      </w:r>
    </w:p>
    <w:p w:rsidR="000D3CAC" w:rsidRDefault="000D3CAC" w:rsidP="000D3CAC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Анализ</w:t>
      </w:r>
    </w:p>
    <w:p w:rsidR="000D3CAC" w:rsidRDefault="000D3CAC" w:rsidP="000D3CAC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Изучение документации</w:t>
      </w:r>
    </w:p>
    <w:p w:rsidR="000D3CAC" w:rsidRPr="000D3CAC" w:rsidRDefault="000D3CAC" w:rsidP="000D3CAC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Анкетирование</w:t>
      </w:r>
    </w:p>
    <w:p w:rsidR="00C91015" w:rsidRDefault="00C91015" w:rsidP="00C91015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5A3C" w:rsidRDefault="00795A3C" w:rsidP="00586DD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  <w:r w:rsidRPr="00795A3C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Методы контроля на уроках по ФГОС</w:t>
      </w:r>
    </w:p>
    <w:p w:rsidR="00795A3C" w:rsidRPr="00795A3C" w:rsidRDefault="00795A3C" w:rsidP="00782867">
      <w:pPr>
        <w:pStyle w:val="a3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5A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Устная контрольная работа </w:t>
      </w:r>
      <w:r w:rsidRPr="00795A3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795A3C">
        <w:rPr>
          <w:rFonts w:ascii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795A3C">
        <w:rPr>
          <w:rFonts w:ascii="Times New Roman" w:hAnsi="Times New Roman" w:cs="Times New Roman"/>
          <w:color w:val="000000"/>
          <w:sz w:val="28"/>
          <w:szCs w:val="28"/>
        </w:rPr>
        <w:t xml:space="preserve"> раздается 5 – 6 вариантов карточек, содержащих вопросы по пройденной теме. В течение 6 –8 минут обучающиеся обдумывают устные ответы на вопросы. Затем вызывается один из обучающихся, а его дополняют те, у кого карточки того же варианта. Этот способ позволяет повторить довольно быстро какую-то небольшую тему и оценить ее усвоение большим количеством </w:t>
      </w:r>
      <w:proofErr w:type="gramStart"/>
      <w:r w:rsidRPr="00795A3C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795A3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C1A0C" w:rsidRPr="00EC1A0C" w:rsidRDefault="00EC1A0C" w:rsidP="00782867">
      <w:pPr>
        <w:pStyle w:val="a3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A0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Дифференцированная проверочная работа </w:t>
      </w:r>
      <w:r w:rsidRPr="00EC1A0C">
        <w:rPr>
          <w:rFonts w:ascii="Times New Roman" w:hAnsi="Times New Roman" w:cs="Times New Roman"/>
          <w:color w:val="000000"/>
          <w:sz w:val="28"/>
          <w:szCs w:val="28"/>
        </w:rPr>
        <w:t xml:space="preserve">- на доске записываются разноцветным маркером три варианта заданий различной степени сложности. Оценка «3» соответствует тексту, записанному зеленым цветом, оценка «4» - синему, оценка «5» - красному. </w:t>
      </w:r>
    </w:p>
    <w:p w:rsidR="00EC1A0C" w:rsidRPr="00EC1A0C" w:rsidRDefault="00EC1A0C" w:rsidP="00782867">
      <w:pPr>
        <w:pStyle w:val="a3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A0C">
        <w:rPr>
          <w:rFonts w:ascii="Times New Roman" w:hAnsi="Times New Roman" w:cs="Times New Roman"/>
          <w:bCs/>
          <w:color w:val="000000"/>
          <w:sz w:val="28"/>
          <w:szCs w:val="28"/>
        </w:rPr>
        <w:t>Зачетная форма организации контроля знаний обучающихся</w:t>
      </w:r>
      <w:r w:rsidRPr="00EC1A0C">
        <w:rPr>
          <w:rFonts w:ascii="Times New Roman" w:hAnsi="Times New Roman" w:cs="Times New Roman"/>
          <w:color w:val="000000"/>
          <w:sz w:val="28"/>
          <w:szCs w:val="28"/>
        </w:rPr>
        <w:t xml:space="preserve"> - обучающиеся, выполнившие самостоятельную работу на «отлично», назначаются бригадирами. Группа разбивается на бригады по 3-5 человек в каждой, а внутри бригады на пары. Бригадир начинает опрашивать одну из пар своей бригады. Обучающиеся, ответившие «хорошо» бригадиру, могут стать его помощниками и опрашивать другие пары бригады. </w:t>
      </w:r>
    </w:p>
    <w:p w:rsidR="00795A3C" w:rsidRDefault="00EC1A0C" w:rsidP="00782867">
      <w:pPr>
        <w:pStyle w:val="a3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A0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Перекрестные контрольные опросы </w:t>
      </w:r>
      <w:r w:rsidRPr="00EC1A0C">
        <w:rPr>
          <w:rFonts w:ascii="Times New Roman" w:hAnsi="Times New Roman" w:cs="Times New Roman"/>
          <w:color w:val="000000"/>
          <w:sz w:val="28"/>
          <w:szCs w:val="28"/>
        </w:rPr>
        <w:t>-  вызывается группа, состоящая из 6 человек, каждый из которых опрашивает 5 участников по пройденному материалу за четверть. И так каждый участник получает и задает по 5 вопросов. Каждый ответ оценивается в 1 балл.</w:t>
      </w:r>
    </w:p>
    <w:p w:rsidR="00EC1A0C" w:rsidRPr="00EC1A0C" w:rsidRDefault="00EC1A0C" w:rsidP="00782867">
      <w:pPr>
        <w:pStyle w:val="a3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231775</wp:posOffset>
            </wp:positionV>
            <wp:extent cx="5734050" cy="3752850"/>
            <wp:effectExtent l="19050" t="0" r="0" b="0"/>
            <wp:wrapTight wrapText="bothSides">
              <wp:wrapPolygon edited="0">
                <wp:start x="-72" y="0"/>
                <wp:lineTo x="-72" y="21490"/>
                <wp:lineTo x="21600" y="21490"/>
                <wp:lineTo x="21600" y="0"/>
                <wp:lineTo x="-72" y="0"/>
              </wp:wrapPolygon>
            </wp:wrapTight>
            <wp:docPr id="3" name="Рисунок 1" descr="000-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одержимое 6" descr="000-3.png"/>
                    <pic:cNvPicPr>
                      <a:picLocks noGrp="1"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1A0C">
        <w:rPr>
          <w:rFonts w:ascii="Times New Roman" w:hAnsi="Times New Roman" w:cs="Times New Roman"/>
          <w:bCs/>
          <w:color w:val="000000"/>
          <w:sz w:val="28"/>
          <w:szCs w:val="28"/>
        </w:rPr>
        <w:t>Компьютерные тесты</w:t>
      </w:r>
    </w:p>
    <w:p w:rsidR="00EC1A0C" w:rsidRPr="00EC1A0C" w:rsidRDefault="00EC1A0C" w:rsidP="00EC1A0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EC1A0C" w:rsidRDefault="00EC1A0C" w:rsidP="00C91015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35787" w:rsidRDefault="00635787" w:rsidP="00635787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6B24" w:rsidRDefault="005F6B24" w:rsidP="00635787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6B24" w:rsidRDefault="005F6B24" w:rsidP="00635787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6B24" w:rsidRDefault="005F6B24" w:rsidP="00635787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6B24" w:rsidRDefault="005F6B24" w:rsidP="00635787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6B24" w:rsidRDefault="005F6B24" w:rsidP="00635787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6B24" w:rsidRDefault="005F6B24" w:rsidP="00635787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6B24" w:rsidRPr="00296F29" w:rsidRDefault="005F6B24" w:rsidP="005F6B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96F29">
        <w:rPr>
          <w:rFonts w:ascii="Times New Roman" w:eastAsia="Times New Roman" w:hAnsi="Times New Roman"/>
          <w:sz w:val="28"/>
          <w:szCs w:val="28"/>
        </w:rPr>
        <w:lastRenderedPageBreak/>
        <w:t xml:space="preserve">Отличие тестов от других видов контроля в объективности измерения результатов обучения, так как они зависят не от субъективного мнения преподавателя, а от объективных эмпирических критериев. </w:t>
      </w:r>
    </w:p>
    <w:p w:rsidR="005F6B24" w:rsidRPr="00296F29" w:rsidRDefault="005F6B24" w:rsidP="005F6B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96F29">
        <w:rPr>
          <w:rFonts w:ascii="Times New Roman" w:eastAsia="Times New Roman" w:hAnsi="Times New Roman"/>
          <w:b/>
          <w:bCs/>
          <w:sz w:val="28"/>
          <w:szCs w:val="28"/>
        </w:rPr>
        <w:t xml:space="preserve">Достоинство: </w:t>
      </w:r>
      <w:r w:rsidRPr="00296F29">
        <w:rPr>
          <w:rFonts w:ascii="Times New Roman" w:eastAsia="Times New Roman" w:hAnsi="Times New Roman"/>
          <w:sz w:val="28"/>
          <w:szCs w:val="28"/>
        </w:rPr>
        <w:t xml:space="preserve">Главное достоинство тестовой проверки в скорости. </w:t>
      </w:r>
    </w:p>
    <w:p w:rsidR="005F6B24" w:rsidRPr="00296F29" w:rsidRDefault="005F6B24" w:rsidP="005F6B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96F29">
        <w:rPr>
          <w:rFonts w:ascii="Times New Roman" w:eastAsia="Times New Roman" w:hAnsi="Times New Roman"/>
          <w:b/>
          <w:bCs/>
          <w:sz w:val="28"/>
          <w:szCs w:val="28"/>
        </w:rPr>
        <w:t xml:space="preserve">Недостатки: </w:t>
      </w:r>
      <w:r w:rsidRPr="00296F29">
        <w:rPr>
          <w:rFonts w:ascii="Times New Roman" w:eastAsia="Times New Roman" w:hAnsi="Times New Roman"/>
          <w:sz w:val="28"/>
          <w:szCs w:val="28"/>
        </w:rPr>
        <w:t>Если р</w:t>
      </w:r>
      <w:r>
        <w:rPr>
          <w:rFonts w:ascii="Times New Roman" w:eastAsia="Times New Roman" w:hAnsi="Times New Roman"/>
          <w:sz w:val="28"/>
          <w:szCs w:val="28"/>
        </w:rPr>
        <w:t>езультатом своей работы обучающийся</w:t>
      </w:r>
      <w:r w:rsidRPr="00296F29">
        <w:rPr>
          <w:rFonts w:ascii="Times New Roman" w:eastAsia="Times New Roman" w:hAnsi="Times New Roman"/>
          <w:sz w:val="28"/>
          <w:szCs w:val="28"/>
        </w:rPr>
        <w:t xml:space="preserve"> представля</w:t>
      </w:r>
      <w:r>
        <w:rPr>
          <w:rFonts w:ascii="Times New Roman" w:eastAsia="Times New Roman" w:hAnsi="Times New Roman"/>
          <w:sz w:val="28"/>
          <w:szCs w:val="28"/>
        </w:rPr>
        <w:t>ет только номера ответа, педагог</w:t>
      </w:r>
      <w:r w:rsidRPr="00296F29">
        <w:rPr>
          <w:rFonts w:ascii="Times New Roman" w:eastAsia="Times New Roman" w:hAnsi="Times New Roman"/>
          <w:sz w:val="28"/>
          <w:szCs w:val="28"/>
        </w:rPr>
        <w:t xml:space="preserve"> не видит хода решения – мыс</w:t>
      </w:r>
      <w:r>
        <w:rPr>
          <w:rFonts w:ascii="Times New Roman" w:eastAsia="Times New Roman" w:hAnsi="Times New Roman"/>
          <w:sz w:val="28"/>
          <w:szCs w:val="28"/>
        </w:rPr>
        <w:t>лительная деятельность обучающегося</w:t>
      </w:r>
      <w:r w:rsidRPr="00296F29">
        <w:rPr>
          <w:rFonts w:ascii="Times New Roman" w:eastAsia="Times New Roman" w:hAnsi="Times New Roman"/>
          <w:sz w:val="28"/>
          <w:szCs w:val="28"/>
        </w:rPr>
        <w:t xml:space="preserve"> и результат может быть только вероятностным. Гарант</w:t>
      </w:r>
      <w:r>
        <w:rPr>
          <w:rFonts w:ascii="Times New Roman" w:eastAsia="Times New Roman" w:hAnsi="Times New Roman"/>
          <w:sz w:val="28"/>
          <w:szCs w:val="28"/>
        </w:rPr>
        <w:t>ии наличия у обучающегося</w:t>
      </w:r>
      <w:r w:rsidRPr="00296F29">
        <w:rPr>
          <w:rFonts w:ascii="Times New Roman" w:eastAsia="Times New Roman" w:hAnsi="Times New Roman"/>
          <w:sz w:val="28"/>
          <w:szCs w:val="28"/>
        </w:rPr>
        <w:t xml:space="preserve"> знаний нет; </w:t>
      </w:r>
    </w:p>
    <w:p w:rsidR="005F6B24" w:rsidRPr="00296F29" w:rsidRDefault="005F6B24" w:rsidP="005F6B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96F29">
        <w:rPr>
          <w:rFonts w:ascii="Times New Roman" w:eastAsia="Times New Roman" w:hAnsi="Times New Roman"/>
          <w:sz w:val="28"/>
          <w:szCs w:val="28"/>
        </w:rPr>
        <w:t>Тестовые задания удобно использовать при организации</w:t>
      </w:r>
      <w:r>
        <w:rPr>
          <w:rFonts w:ascii="Times New Roman" w:eastAsia="Times New Roman" w:hAnsi="Times New Roman"/>
          <w:sz w:val="28"/>
          <w:szCs w:val="28"/>
        </w:rPr>
        <w:t xml:space="preserve"> самостоятельной работы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 w:rsidRPr="00296F29">
        <w:rPr>
          <w:rFonts w:ascii="Times New Roman" w:eastAsia="Times New Roman" w:hAnsi="Times New Roman"/>
          <w:sz w:val="28"/>
          <w:szCs w:val="28"/>
        </w:rPr>
        <w:t xml:space="preserve"> в режиме самоконтроля, при повторении учебного материала. Тесты с успехом можно использовать наряду с другими формами контроля, обеспечивая информацию по ряду качественных характер</w:t>
      </w:r>
      <w:r>
        <w:rPr>
          <w:rFonts w:ascii="Times New Roman" w:eastAsia="Times New Roman" w:hAnsi="Times New Roman"/>
          <w:sz w:val="28"/>
          <w:szCs w:val="28"/>
        </w:rPr>
        <w:t>истик знаний и умений обучающегося</w:t>
      </w:r>
      <w:r w:rsidRPr="00296F29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5F6B24" w:rsidRDefault="005F6B24" w:rsidP="005F6B2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:rsidR="005F6B24" w:rsidRPr="00296F29" w:rsidRDefault="005F6B24" w:rsidP="005F6B24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</w:rPr>
      </w:pPr>
      <w:r w:rsidRPr="00296F29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Виды тестов и функции теста</w:t>
      </w:r>
    </w:p>
    <w:p w:rsidR="005F6B24" w:rsidRPr="00296F29" w:rsidRDefault="005F6B24" w:rsidP="005F6B2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96F29">
        <w:rPr>
          <w:rFonts w:ascii="Times New Roman" w:eastAsia="Times New Roman" w:hAnsi="Times New Roman"/>
          <w:sz w:val="28"/>
          <w:szCs w:val="28"/>
        </w:rPr>
        <w:t xml:space="preserve">1. </w:t>
      </w:r>
      <w:r w:rsidRPr="00296F29">
        <w:rPr>
          <w:rFonts w:ascii="Times New Roman" w:eastAsia="Times New Roman" w:hAnsi="Times New Roman"/>
          <w:i/>
          <w:iCs/>
          <w:sz w:val="28"/>
          <w:szCs w:val="28"/>
        </w:rPr>
        <w:t>Тесты с однозначным выбором ответа</w:t>
      </w:r>
      <w:r w:rsidRPr="00296F29">
        <w:rPr>
          <w:rFonts w:ascii="Times New Roman" w:eastAsia="Times New Roman" w:hAnsi="Times New Roman"/>
          <w:sz w:val="28"/>
          <w:szCs w:val="28"/>
        </w:rPr>
        <w:t xml:space="preserve">. На каждое задание предлагается несколько вариантов ответа, из которых только один верный. </w:t>
      </w:r>
    </w:p>
    <w:p w:rsidR="005F6B24" w:rsidRPr="00296F29" w:rsidRDefault="005F6B24" w:rsidP="005F6B2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96F29">
        <w:rPr>
          <w:rFonts w:ascii="Times New Roman" w:eastAsia="Times New Roman" w:hAnsi="Times New Roman"/>
          <w:sz w:val="28"/>
          <w:szCs w:val="28"/>
        </w:rPr>
        <w:t xml:space="preserve">2. </w:t>
      </w:r>
      <w:r w:rsidRPr="00296F29">
        <w:rPr>
          <w:rFonts w:ascii="Times New Roman" w:eastAsia="Times New Roman" w:hAnsi="Times New Roman"/>
          <w:i/>
          <w:iCs/>
          <w:sz w:val="28"/>
          <w:szCs w:val="28"/>
        </w:rPr>
        <w:t>Тест с многозначным ответом</w:t>
      </w:r>
      <w:r w:rsidRPr="00296F29">
        <w:rPr>
          <w:rFonts w:ascii="Times New Roman" w:eastAsia="Times New Roman" w:hAnsi="Times New Roman"/>
          <w:sz w:val="28"/>
          <w:szCs w:val="28"/>
        </w:rPr>
        <w:t xml:space="preserve">. В варианты ответа может быть внесено более верного ответа, но в разных видах. Либо среди ответов может не быть верных ответов. Тогда в результате каждому номеру заданий должны быть выставлены номера правильных ответов или прочерк. </w:t>
      </w:r>
    </w:p>
    <w:p w:rsidR="005F6B24" w:rsidRPr="00296F29" w:rsidRDefault="005F6B24" w:rsidP="005F6B2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96F29">
        <w:rPr>
          <w:rFonts w:ascii="Times New Roman" w:eastAsia="Times New Roman" w:hAnsi="Times New Roman"/>
          <w:sz w:val="28"/>
          <w:szCs w:val="28"/>
        </w:rPr>
        <w:t xml:space="preserve">3. </w:t>
      </w:r>
      <w:r w:rsidRPr="00296F29">
        <w:rPr>
          <w:rFonts w:ascii="Times New Roman" w:eastAsia="Times New Roman" w:hAnsi="Times New Roman"/>
          <w:i/>
          <w:iCs/>
          <w:sz w:val="28"/>
          <w:szCs w:val="28"/>
        </w:rPr>
        <w:t>Тесты на дополнение</w:t>
      </w:r>
      <w:r w:rsidRPr="00296F29">
        <w:rPr>
          <w:rFonts w:ascii="Times New Roman" w:eastAsia="Times New Roman" w:hAnsi="Times New Roman"/>
          <w:sz w:val="28"/>
          <w:szCs w:val="28"/>
        </w:rPr>
        <w:t>. В этих тестах задания оформляются с пропущенными словами или символами. Пропущенное место</w:t>
      </w:r>
      <w:r>
        <w:rPr>
          <w:rFonts w:ascii="Times New Roman" w:eastAsia="Times New Roman" w:hAnsi="Times New Roman"/>
          <w:sz w:val="28"/>
          <w:szCs w:val="28"/>
        </w:rPr>
        <w:t xml:space="preserve"> должно быть заполнено обучающимися</w:t>
      </w:r>
      <w:r w:rsidRPr="00296F29">
        <w:rPr>
          <w:rFonts w:ascii="Times New Roman" w:eastAsia="Times New Roman" w:hAnsi="Times New Roman"/>
          <w:sz w:val="28"/>
          <w:szCs w:val="28"/>
        </w:rPr>
        <w:t>.</w:t>
      </w:r>
    </w:p>
    <w:p w:rsidR="005F6B24" w:rsidRPr="00296F29" w:rsidRDefault="005F6B24" w:rsidP="005F6B2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96F29">
        <w:rPr>
          <w:rFonts w:ascii="Times New Roman" w:eastAsia="Times New Roman" w:hAnsi="Times New Roman"/>
          <w:i/>
          <w:iCs/>
          <w:sz w:val="28"/>
          <w:szCs w:val="28"/>
        </w:rPr>
        <w:t>4. Тесты перекрестного выбора</w:t>
      </w:r>
      <w:r w:rsidRPr="00296F29">
        <w:rPr>
          <w:rFonts w:ascii="Times New Roman" w:eastAsia="Times New Roman" w:hAnsi="Times New Roman"/>
          <w:sz w:val="28"/>
          <w:szCs w:val="28"/>
        </w:rPr>
        <w:t>. В них предлагается сразу несколько заданий и несколько ответов к ним. Количество ответов рекомендуется планировать несколько больше, че</w:t>
      </w:r>
      <w:r>
        <w:rPr>
          <w:rFonts w:ascii="Times New Roman" w:eastAsia="Times New Roman" w:hAnsi="Times New Roman"/>
          <w:sz w:val="28"/>
          <w:szCs w:val="28"/>
        </w:rPr>
        <w:t>м заданий. В результате обучающийся</w:t>
      </w:r>
      <w:r w:rsidRPr="00296F29">
        <w:rPr>
          <w:rFonts w:ascii="Times New Roman" w:eastAsia="Times New Roman" w:hAnsi="Times New Roman"/>
          <w:sz w:val="28"/>
          <w:szCs w:val="28"/>
        </w:rPr>
        <w:t xml:space="preserve"> должен предоставить цепочку двузначных чисел. Эти тесты также могут быть однозначными и многозначными. </w:t>
      </w:r>
    </w:p>
    <w:p w:rsidR="005F6B24" w:rsidRPr="00296F29" w:rsidRDefault="005F6B24" w:rsidP="005F6B2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96F29">
        <w:rPr>
          <w:rFonts w:ascii="Times New Roman" w:eastAsia="Times New Roman" w:hAnsi="Times New Roman"/>
          <w:i/>
          <w:iCs/>
          <w:sz w:val="28"/>
          <w:szCs w:val="28"/>
        </w:rPr>
        <w:t>5. Тесты идентификации</w:t>
      </w:r>
      <w:r w:rsidRPr="00296F29">
        <w:rPr>
          <w:rFonts w:ascii="Times New Roman" w:eastAsia="Times New Roman" w:hAnsi="Times New Roman"/>
          <w:sz w:val="28"/>
          <w:szCs w:val="28"/>
        </w:rPr>
        <w:t xml:space="preserve">. Аналогичны (4). В них используются графические объекты или аналитические описания. </w:t>
      </w:r>
    </w:p>
    <w:p w:rsidR="005F6B24" w:rsidRDefault="005F6B24" w:rsidP="005F6B24">
      <w:pPr>
        <w:ind w:firstLine="567"/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Pr="00296F29">
        <w:rPr>
          <w:rFonts w:ascii="Times New Roman" w:eastAsia="Times New Roman" w:hAnsi="Times New Roman"/>
          <w:sz w:val="28"/>
          <w:szCs w:val="28"/>
        </w:rPr>
        <w:t>Тесты 4 и 5 б</w:t>
      </w:r>
      <w:r>
        <w:rPr>
          <w:rFonts w:ascii="Times New Roman" w:eastAsia="Times New Roman" w:hAnsi="Times New Roman"/>
          <w:sz w:val="28"/>
          <w:szCs w:val="28"/>
        </w:rPr>
        <w:t xml:space="preserve">олее сложные для работы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 w:rsidRPr="00296F29">
        <w:rPr>
          <w:rFonts w:ascii="Times New Roman" w:eastAsia="Times New Roman" w:hAnsi="Times New Roman"/>
          <w:sz w:val="28"/>
          <w:szCs w:val="28"/>
        </w:rPr>
        <w:t xml:space="preserve">, но и более достоверные. В ходе их выполнения формируются навыки сравнения объектов, сопоставления, соотнесения, представления объекта в разных формах. </w:t>
      </w:r>
      <w:r>
        <w:rPr>
          <w:rFonts w:ascii="Times New Roman" w:eastAsia="Times New Roman" w:hAnsi="Times New Roman"/>
          <w:sz w:val="28"/>
          <w:szCs w:val="28"/>
        </w:rPr>
        <w:t xml:space="preserve">Они более интересны для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 w:rsidRPr="00296F2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видами деятельности, для преподавателя</w:t>
      </w:r>
      <w:r w:rsidRPr="00296F29">
        <w:rPr>
          <w:rFonts w:ascii="Times New Roman" w:eastAsia="Times New Roman" w:hAnsi="Times New Roman"/>
          <w:sz w:val="28"/>
          <w:szCs w:val="28"/>
        </w:rPr>
        <w:t xml:space="preserve"> – наполненностью содержания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5F6B24" w:rsidRDefault="005F6B24" w:rsidP="005F6B2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6B24" w:rsidRDefault="005F6B24" w:rsidP="005F6B2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6B24" w:rsidRDefault="005F6B24" w:rsidP="00635787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5F6B24" w:rsidSect="007E1C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258A" w:rsidRPr="000156C5" w:rsidRDefault="000156C5" w:rsidP="000156C5">
      <w:pPr>
        <w:shd w:val="clear" w:color="auto" w:fill="FFFFFF"/>
        <w:spacing w:before="100" w:beforeAutospacing="1" w:after="100" w:afterAutospacing="1"/>
        <w:jc w:val="center"/>
        <w:rPr>
          <w:rFonts w:ascii="Arial Black" w:hAnsi="Arial Black" w:cs="Times New Roman"/>
          <w:b/>
          <w:color w:val="000000"/>
          <w:sz w:val="28"/>
          <w:szCs w:val="28"/>
        </w:rPr>
        <w:sectPr w:rsidR="0018258A" w:rsidRPr="000156C5" w:rsidSect="0063578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0156C5">
        <w:rPr>
          <w:rFonts w:ascii="Arial Black" w:hAnsi="Arial Black" w:cs="Times New Roman"/>
          <w:b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659765</wp:posOffset>
            </wp:positionV>
            <wp:extent cx="9220200" cy="5905500"/>
            <wp:effectExtent l="19050" t="0" r="0" b="0"/>
            <wp:wrapTight wrapText="bothSides">
              <wp:wrapPolygon edited="0">
                <wp:start x="-45" y="0"/>
                <wp:lineTo x="-45" y="21530"/>
                <wp:lineTo x="21600" y="21530"/>
                <wp:lineTo x="21600" y="0"/>
                <wp:lineTo x="-45" y="0"/>
              </wp:wrapPolygon>
            </wp:wrapTight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0" cy="590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0156C5">
        <w:rPr>
          <w:rFonts w:ascii="Arial Black" w:hAnsi="Arial Black" w:cs="Times New Roman"/>
          <w:b/>
          <w:color w:val="000000"/>
          <w:sz w:val="28"/>
          <w:szCs w:val="28"/>
        </w:rPr>
        <w:t>Внутришкольный</w:t>
      </w:r>
      <w:proofErr w:type="spellEnd"/>
      <w:r w:rsidRPr="000156C5">
        <w:rPr>
          <w:rFonts w:ascii="Arial Black" w:hAnsi="Arial Black" w:cs="Times New Roman"/>
          <w:b/>
          <w:color w:val="000000"/>
          <w:sz w:val="28"/>
          <w:szCs w:val="28"/>
        </w:rPr>
        <w:t xml:space="preserve"> контроль:</w:t>
      </w:r>
    </w:p>
    <w:p w:rsidR="0018258A" w:rsidRPr="00586DD2" w:rsidRDefault="0018258A" w:rsidP="000156C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A596F" w:rsidRPr="00586DD2" w:rsidRDefault="006A596F" w:rsidP="00586DD2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86D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 оценке учителя в ходе ВШК учитывается:</w:t>
      </w:r>
    </w:p>
    <w:p w:rsidR="006A596F" w:rsidRPr="00921161" w:rsidRDefault="006A596F" w:rsidP="006A59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921161">
        <w:rPr>
          <w:rFonts w:ascii="Times New Roman" w:eastAsia="Times New Roman" w:hAnsi="Times New Roman" w:cs="Times New Roman"/>
          <w:color w:val="000000"/>
          <w:sz w:val="28"/>
          <w:szCs w:val="28"/>
        </w:rPr>
        <w:t>-выполнение государственных программ в полном объеме (прохождение материала,</w:t>
      </w:r>
      <w:proofErr w:type="gramEnd"/>
    </w:p>
    <w:p w:rsidR="006A596F" w:rsidRPr="00921161" w:rsidRDefault="006A596F" w:rsidP="006A59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21161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практических и контрольных работ, экскурсий и др.)</w:t>
      </w:r>
    </w:p>
    <w:p w:rsidR="006A596F" w:rsidRPr="00921161" w:rsidRDefault="006A596F" w:rsidP="006A59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21161">
        <w:rPr>
          <w:rFonts w:ascii="Times New Roman" w:eastAsia="Times New Roman" w:hAnsi="Times New Roman" w:cs="Times New Roman"/>
          <w:color w:val="000000"/>
          <w:sz w:val="28"/>
          <w:szCs w:val="28"/>
        </w:rPr>
        <w:t>-уровень достижения образовательных стандартов, развития учащихся;</w:t>
      </w:r>
    </w:p>
    <w:p w:rsidR="006A596F" w:rsidRPr="00921161" w:rsidRDefault="006A596F" w:rsidP="006A59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21161">
        <w:rPr>
          <w:rFonts w:ascii="Times New Roman" w:eastAsia="Times New Roman" w:hAnsi="Times New Roman" w:cs="Times New Roman"/>
          <w:color w:val="000000"/>
          <w:sz w:val="28"/>
          <w:szCs w:val="28"/>
        </w:rPr>
        <w:t>-степень самостоятельности учащихся;</w:t>
      </w:r>
    </w:p>
    <w:p w:rsidR="006A596F" w:rsidRPr="00921161" w:rsidRDefault="006A596F" w:rsidP="006A59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21161">
        <w:rPr>
          <w:rFonts w:ascii="Times New Roman" w:eastAsia="Times New Roman" w:hAnsi="Times New Roman" w:cs="Times New Roman"/>
          <w:color w:val="000000"/>
          <w:sz w:val="28"/>
          <w:szCs w:val="28"/>
        </w:rPr>
        <w:t>-владение учащимися ОУУН;</w:t>
      </w:r>
    </w:p>
    <w:p w:rsidR="006A596F" w:rsidRPr="00921161" w:rsidRDefault="006A596F" w:rsidP="006A59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21161">
        <w:rPr>
          <w:rFonts w:ascii="Times New Roman" w:eastAsia="Times New Roman" w:hAnsi="Times New Roman" w:cs="Times New Roman"/>
          <w:color w:val="000000"/>
          <w:sz w:val="28"/>
          <w:szCs w:val="28"/>
        </w:rPr>
        <w:t>-характер направленности образовательного процесса;</w:t>
      </w:r>
    </w:p>
    <w:p w:rsidR="006A596F" w:rsidRPr="00921161" w:rsidRDefault="006A596F" w:rsidP="006A59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21161">
        <w:rPr>
          <w:rFonts w:ascii="Times New Roman" w:eastAsia="Times New Roman" w:hAnsi="Times New Roman" w:cs="Times New Roman"/>
          <w:color w:val="000000"/>
          <w:sz w:val="28"/>
          <w:szCs w:val="28"/>
        </w:rPr>
        <w:t>-овладение технологиями развивающего обучения;</w:t>
      </w:r>
    </w:p>
    <w:p w:rsidR="006A596F" w:rsidRPr="00921161" w:rsidRDefault="006A596F" w:rsidP="006A59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21161">
        <w:rPr>
          <w:rFonts w:ascii="Times New Roman" w:eastAsia="Times New Roman" w:hAnsi="Times New Roman" w:cs="Times New Roman"/>
          <w:color w:val="000000"/>
          <w:sz w:val="28"/>
          <w:szCs w:val="28"/>
        </w:rPr>
        <w:t>-наличие положительного эмоционального микроклимата;</w:t>
      </w:r>
    </w:p>
    <w:p w:rsidR="006A596F" w:rsidRPr="00921161" w:rsidRDefault="006A596F" w:rsidP="006A59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211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-способность к рефлексии, самостоятельному </w:t>
      </w:r>
      <w:proofErr w:type="gramStart"/>
      <w:r w:rsidRPr="00921161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контролю за</w:t>
      </w:r>
      <w:proofErr w:type="gramEnd"/>
      <w:r w:rsidRPr="009211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результатом собственной</w:t>
      </w:r>
    </w:p>
    <w:p w:rsidR="006A596F" w:rsidRPr="00921161" w:rsidRDefault="006A596F" w:rsidP="006A59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21161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деятельности;</w:t>
      </w:r>
    </w:p>
    <w:p w:rsidR="006A596F" w:rsidRPr="00921161" w:rsidRDefault="006A596F" w:rsidP="006A59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21161">
        <w:rPr>
          <w:rFonts w:ascii="Times New Roman" w:eastAsia="Times New Roman" w:hAnsi="Times New Roman" w:cs="Times New Roman"/>
          <w:color w:val="000000"/>
          <w:sz w:val="28"/>
          <w:szCs w:val="28"/>
        </w:rPr>
        <w:t>-умение представлять свой опыт.</w:t>
      </w:r>
    </w:p>
    <w:p w:rsidR="006A596F" w:rsidRPr="00921161" w:rsidRDefault="006A596F" w:rsidP="006A5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211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Методы </w:t>
      </w:r>
      <w:proofErr w:type="gramStart"/>
      <w:r w:rsidRPr="00921161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9211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деятельностью учителя:</w:t>
      </w:r>
    </w:p>
    <w:p w:rsidR="006A596F" w:rsidRPr="00921161" w:rsidRDefault="006A596F" w:rsidP="006A59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21161">
        <w:rPr>
          <w:rFonts w:ascii="Times New Roman" w:eastAsia="Times New Roman" w:hAnsi="Times New Roman" w:cs="Times New Roman"/>
          <w:color w:val="000000"/>
          <w:sz w:val="28"/>
          <w:szCs w:val="28"/>
        </w:rPr>
        <w:t>-наблюдение;</w:t>
      </w:r>
    </w:p>
    <w:p w:rsidR="006A596F" w:rsidRPr="00921161" w:rsidRDefault="006A596F" w:rsidP="006A59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21161">
        <w:rPr>
          <w:rFonts w:ascii="Times New Roman" w:eastAsia="Times New Roman" w:hAnsi="Times New Roman" w:cs="Times New Roman"/>
          <w:color w:val="000000"/>
          <w:sz w:val="28"/>
          <w:szCs w:val="28"/>
        </w:rPr>
        <w:t>-анализ, самоанализ уроков;</w:t>
      </w:r>
    </w:p>
    <w:p w:rsidR="006A596F" w:rsidRPr="00921161" w:rsidRDefault="006A596F" w:rsidP="006A59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21161">
        <w:rPr>
          <w:rFonts w:ascii="Times New Roman" w:eastAsia="Times New Roman" w:hAnsi="Times New Roman" w:cs="Times New Roman"/>
          <w:color w:val="000000"/>
          <w:sz w:val="28"/>
          <w:szCs w:val="28"/>
        </w:rPr>
        <w:t>-мониторинг;</w:t>
      </w:r>
    </w:p>
    <w:p w:rsidR="006A596F" w:rsidRPr="00921161" w:rsidRDefault="006A596F" w:rsidP="006A59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21161">
        <w:rPr>
          <w:rFonts w:ascii="Times New Roman" w:eastAsia="Times New Roman" w:hAnsi="Times New Roman" w:cs="Times New Roman"/>
          <w:color w:val="000000"/>
          <w:sz w:val="28"/>
          <w:szCs w:val="28"/>
        </w:rPr>
        <w:t>-тестирование;</w:t>
      </w:r>
    </w:p>
    <w:p w:rsidR="006A596F" w:rsidRPr="00921161" w:rsidRDefault="006A596F" w:rsidP="006A59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21161">
        <w:rPr>
          <w:rFonts w:ascii="Times New Roman" w:eastAsia="Times New Roman" w:hAnsi="Times New Roman" w:cs="Times New Roman"/>
          <w:color w:val="000000"/>
          <w:sz w:val="28"/>
          <w:szCs w:val="28"/>
        </w:rPr>
        <w:t>-анкетирование;</w:t>
      </w:r>
    </w:p>
    <w:p w:rsidR="006A596F" w:rsidRPr="00921161" w:rsidRDefault="006A596F" w:rsidP="006A59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21161">
        <w:rPr>
          <w:rFonts w:ascii="Times New Roman" w:eastAsia="Times New Roman" w:hAnsi="Times New Roman" w:cs="Times New Roman"/>
          <w:color w:val="000000"/>
          <w:sz w:val="28"/>
          <w:szCs w:val="28"/>
        </w:rPr>
        <w:t>-изучение учебной документации.</w:t>
      </w:r>
    </w:p>
    <w:p w:rsidR="006A596F" w:rsidRPr="00A31923" w:rsidRDefault="006A596F" w:rsidP="00F464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56C5" w:rsidRDefault="00AE3A82" w:rsidP="000156C5">
      <w:pPr>
        <w:shd w:val="clear" w:color="auto" w:fill="FFFFFF"/>
        <w:spacing w:before="100" w:beforeAutospacing="1" w:after="100" w:afterAutospacing="1"/>
        <w:jc w:val="center"/>
        <w:sectPr w:rsidR="000156C5" w:rsidSect="007E1C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br w:type="page"/>
      </w:r>
    </w:p>
    <w:p w:rsidR="000156C5" w:rsidRPr="00635787" w:rsidRDefault="000156C5" w:rsidP="000156C5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3578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Нормативно-правовое  обеспечение </w:t>
      </w:r>
      <w:proofErr w:type="spellStart"/>
      <w:r w:rsidRPr="006357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внутришкольного</w:t>
      </w:r>
      <w:proofErr w:type="spellEnd"/>
      <w:r w:rsidRPr="006357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6357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контроля за</w:t>
      </w:r>
      <w:proofErr w:type="gramEnd"/>
      <w:r w:rsidRPr="006357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качеством результатов</w:t>
      </w:r>
    </w:p>
    <w:p w:rsidR="000156C5" w:rsidRDefault="000156C5" w:rsidP="000156C5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3380" w:type="dxa"/>
        <w:tblCellMar>
          <w:left w:w="0" w:type="dxa"/>
          <w:right w:w="0" w:type="dxa"/>
        </w:tblCellMar>
        <w:tblLook w:val="04A0"/>
      </w:tblPr>
      <w:tblGrid>
        <w:gridCol w:w="4640"/>
        <w:gridCol w:w="8740"/>
      </w:tblGrid>
      <w:tr w:rsidR="000156C5" w:rsidRPr="00635787" w:rsidTr="00F17B3B">
        <w:trPr>
          <w:trHeight w:val="164"/>
        </w:trPr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56C5" w:rsidRPr="00635787" w:rsidRDefault="000156C5" w:rsidP="000156C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7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Критерий</w:t>
            </w:r>
          </w:p>
        </w:tc>
        <w:tc>
          <w:tcPr>
            <w:tcW w:w="8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56C5" w:rsidRPr="00635787" w:rsidRDefault="000156C5" w:rsidP="000156C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7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Показатель</w:t>
            </w:r>
          </w:p>
        </w:tc>
      </w:tr>
      <w:tr w:rsidR="000156C5" w:rsidRPr="00635787" w:rsidTr="00F17B3B">
        <w:trPr>
          <w:trHeight w:val="262"/>
        </w:trPr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0156C5" w:rsidRPr="00635787" w:rsidRDefault="000156C5" w:rsidP="000156C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7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Здоровье </w:t>
            </w:r>
          </w:p>
        </w:tc>
        <w:tc>
          <w:tcPr>
            <w:tcW w:w="8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0156C5" w:rsidRPr="00635787" w:rsidRDefault="000156C5" w:rsidP="000156C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7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Уровень здоровья учащихся</w:t>
            </w:r>
          </w:p>
        </w:tc>
      </w:tr>
      <w:tr w:rsidR="000156C5" w:rsidRPr="00635787" w:rsidTr="00F17B3B">
        <w:trPr>
          <w:trHeight w:val="591"/>
        </w:trPr>
        <w:tc>
          <w:tcPr>
            <w:tcW w:w="46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0156C5" w:rsidRPr="00635787" w:rsidRDefault="000156C5" w:rsidP="000156C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7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Личностные образовательные </w:t>
            </w:r>
          </w:p>
          <w:p w:rsidR="000156C5" w:rsidRPr="00635787" w:rsidRDefault="000156C5" w:rsidP="000156C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7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результаты</w:t>
            </w:r>
          </w:p>
        </w:tc>
        <w:tc>
          <w:tcPr>
            <w:tcW w:w="8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0156C5" w:rsidRPr="00635787" w:rsidRDefault="000156C5" w:rsidP="000156C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7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Уровень </w:t>
            </w:r>
            <w:proofErr w:type="spellStart"/>
            <w:r w:rsidRPr="006357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социализированности</w:t>
            </w:r>
            <w:proofErr w:type="spellEnd"/>
            <w:r w:rsidRPr="006357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уровень воспитанности</w:t>
            </w:r>
          </w:p>
        </w:tc>
      </w:tr>
      <w:tr w:rsidR="000156C5" w:rsidRPr="00635787" w:rsidTr="00F17B3B">
        <w:trPr>
          <w:trHeight w:val="56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56C5" w:rsidRPr="00635787" w:rsidRDefault="000156C5" w:rsidP="000156C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0156C5" w:rsidRPr="00635787" w:rsidRDefault="000156C5" w:rsidP="000156C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7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Уровень  учебно-познавательной мотивации </w:t>
            </w:r>
          </w:p>
        </w:tc>
      </w:tr>
      <w:tr w:rsidR="000156C5" w:rsidRPr="00635787" w:rsidTr="00F17B3B">
        <w:trPr>
          <w:trHeight w:val="26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56C5" w:rsidRPr="00635787" w:rsidRDefault="000156C5" w:rsidP="000156C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0156C5" w:rsidRPr="00635787" w:rsidRDefault="000156C5" w:rsidP="000156C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7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Уровень </w:t>
            </w:r>
            <w:proofErr w:type="spellStart"/>
            <w:r w:rsidRPr="006357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сформированности</w:t>
            </w:r>
            <w:proofErr w:type="spellEnd"/>
            <w:r w:rsidRPr="006357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ценностей ЗОЖ</w:t>
            </w:r>
          </w:p>
        </w:tc>
      </w:tr>
      <w:tr w:rsidR="000156C5" w:rsidRPr="00635787" w:rsidTr="00F17B3B">
        <w:trPr>
          <w:trHeight w:val="663"/>
        </w:trPr>
        <w:tc>
          <w:tcPr>
            <w:tcW w:w="46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0156C5" w:rsidRPr="00635787" w:rsidRDefault="000156C5" w:rsidP="000156C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357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Метапредметные</w:t>
            </w:r>
            <w:proofErr w:type="spellEnd"/>
            <w:r w:rsidRPr="006357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образовательные </w:t>
            </w:r>
          </w:p>
          <w:p w:rsidR="000156C5" w:rsidRPr="00635787" w:rsidRDefault="000156C5" w:rsidP="000156C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7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результаты</w:t>
            </w:r>
          </w:p>
        </w:tc>
        <w:tc>
          <w:tcPr>
            <w:tcW w:w="8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0156C5" w:rsidRPr="00635787" w:rsidRDefault="000156C5" w:rsidP="000156C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7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Уровень реализации </w:t>
            </w:r>
            <w:proofErr w:type="gramStart"/>
            <w:r w:rsidRPr="006357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регулятивных</w:t>
            </w:r>
            <w:proofErr w:type="gramEnd"/>
            <w:r w:rsidRPr="006357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УУД </w:t>
            </w:r>
          </w:p>
        </w:tc>
      </w:tr>
      <w:tr w:rsidR="000156C5" w:rsidRPr="00635787" w:rsidTr="00F17B3B">
        <w:trPr>
          <w:trHeight w:val="49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56C5" w:rsidRPr="00635787" w:rsidRDefault="000156C5" w:rsidP="000156C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0156C5" w:rsidRPr="00635787" w:rsidRDefault="000156C5" w:rsidP="000156C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7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Уровень реализации </w:t>
            </w:r>
            <w:proofErr w:type="gramStart"/>
            <w:r w:rsidRPr="006357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познавательных</w:t>
            </w:r>
            <w:proofErr w:type="gramEnd"/>
            <w:r w:rsidRPr="006357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УУД </w:t>
            </w:r>
          </w:p>
        </w:tc>
      </w:tr>
      <w:tr w:rsidR="000156C5" w:rsidRPr="00635787" w:rsidTr="00F17B3B">
        <w:trPr>
          <w:trHeight w:val="21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56C5" w:rsidRPr="00635787" w:rsidRDefault="000156C5" w:rsidP="000156C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0156C5" w:rsidRPr="00635787" w:rsidRDefault="000156C5" w:rsidP="000156C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7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Уровень реализации </w:t>
            </w:r>
            <w:proofErr w:type="gramStart"/>
            <w:r w:rsidRPr="006357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коммуникативных</w:t>
            </w:r>
            <w:proofErr w:type="gramEnd"/>
            <w:r w:rsidRPr="006357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УУД </w:t>
            </w:r>
          </w:p>
        </w:tc>
      </w:tr>
      <w:tr w:rsidR="000156C5" w:rsidRPr="00635787" w:rsidTr="00F17B3B">
        <w:trPr>
          <w:trHeight w:val="5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56C5" w:rsidRPr="00635787" w:rsidRDefault="000156C5" w:rsidP="000156C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0156C5" w:rsidRPr="00635787" w:rsidRDefault="000156C5" w:rsidP="000156C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7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Уровень развития ИКТ – компетентности </w:t>
            </w:r>
          </w:p>
        </w:tc>
      </w:tr>
      <w:tr w:rsidR="000156C5" w:rsidRPr="00635787" w:rsidTr="00F17B3B">
        <w:trPr>
          <w:trHeight w:val="116"/>
        </w:trPr>
        <w:tc>
          <w:tcPr>
            <w:tcW w:w="46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0156C5" w:rsidRPr="00635787" w:rsidRDefault="000156C5" w:rsidP="000156C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7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Предметные образовательные результаты</w:t>
            </w:r>
          </w:p>
        </w:tc>
        <w:tc>
          <w:tcPr>
            <w:tcW w:w="8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0156C5" w:rsidRPr="00635787" w:rsidRDefault="000156C5" w:rsidP="000156C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7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Качество  и динамика </w:t>
            </w:r>
            <w:proofErr w:type="spellStart"/>
            <w:r w:rsidRPr="006357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обученности</w:t>
            </w:r>
            <w:proofErr w:type="spellEnd"/>
            <w:r w:rsidRPr="006357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156C5" w:rsidRPr="00635787" w:rsidTr="00F17B3B">
        <w:trPr>
          <w:trHeight w:val="5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56C5" w:rsidRPr="00635787" w:rsidRDefault="000156C5" w:rsidP="000156C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0156C5" w:rsidRPr="00635787" w:rsidRDefault="000156C5" w:rsidP="000156C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7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Подтверждение </w:t>
            </w:r>
            <w:proofErr w:type="spellStart"/>
            <w:r w:rsidRPr="006357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обученности</w:t>
            </w:r>
            <w:proofErr w:type="spellEnd"/>
            <w:r w:rsidRPr="006357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результатам внешней, независимой оценки </w:t>
            </w:r>
          </w:p>
        </w:tc>
      </w:tr>
      <w:tr w:rsidR="000156C5" w:rsidRPr="00635787" w:rsidTr="00F17B3B">
        <w:trPr>
          <w:trHeight w:val="26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56C5" w:rsidRPr="00635787" w:rsidRDefault="000156C5" w:rsidP="000156C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0156C5" w:rsidRPr="00635787" w:rsidRDefault="000156C5" w:rsidP="000156C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7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Уровень </w:t>
            </w:r>
            <w:proofErr w:type="spellStart"/>
            <w:r w:rsidRPr="006357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обучаемости</w:t>
            </w:r>
            <w:proofErr w:type="spellEnd"/>
            <w:r w:rsidRPr="006357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156C5" w:rsidRPr="00635787" w:rsidTr="00F17B3B">
        <w:trPr>
          <w:trHeight w:val="5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56C5" w:rsidRPr="00635787" w:rsidRDefault="000156C5" w:rsidP="000156C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0156C5" w:rsidRPr="00635787" w:rsidRDefault="000156C5" w:rsidP="000156C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7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и победы в предметных  конкурсах, олимпиадах</w:t>
            </w:r>
          </w:p>
        </w:tc>
      </w:tr>
    </w:tbl>
    <w:p w:rsidR="000156C5" w:rsidRDefault="000156C5" w:rsidP="000156C5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56C5" w:rsidRDefault="000156C5">
      <w:pPr>
        <w:sectPr w:rsidR="000156C5" w:rsidSect="000156C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E3A82" w:rsidRDefault="00AE3A82"/>
    <w:sectPr w:rsidR="00AE3A82" w:rsidSect="007E1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B24" w:rsidRDefault="005F6B24" w:rsidP="005F6B24">
      <w:pPr>
        <w:spacing w:after="0" w:line="240" w:lineRule="auto"/>
      </w:pPr>
      <w:r>
        <w:separator/>
      </w:r>
    </w:p>
  </w:endnote>
  <w:endnote w:type="continuationSeparator" w:id="0">
    <w:p w:rsidR="005F6B24" w:rsidRDefault="005F6B24" w:rsidP="005F6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B24" w:rsidRDefault="005F6B24" w:rsidP="005F6B24">
      <w:pPr>
        <w:spacing w:after="0" w:line="240" w:lineRule="auto"/>
      </w:pPr>
      <w:r>
        <w:separator/>
      </w:r>
    </w:p>
  </w:footnote>
  <w:footnote w:type="continuationSeparator" w:id="0">
    <w:p w:rsidR="005F6B24" w:rsidRDefault="005F6B24" w:rsidP="005F6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407"/>
    <w:multiLevelType w:val="hybridMultilevel"/>
    <w:tmpl w:val="24A4F25E"/>
    <w:lvl w:ilvl="0" w:tplc="BC5484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B8AC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72AF4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94A9B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06093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740C2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5EC4D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FE659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CA7D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4345AA"/>
    <w:multiLevelType w:val="hybridMultilevel"/>
    <w:tmpl w:val="32066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D674F"/>
    <w:multiLevelType w:val="hybridMultilevel"/>
    <w:tmpl w:val="411E8E56"/>
    <w:lvl w:ilvl="0" w:tplc="1ECCDDA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B41860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3026AA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96FF5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A8F17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52C71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4800D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060F6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C856E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A66136"/>
    <w:multiLevelType w:val="hybridMultilevel"/>
    <w:tmpl w:val="473ACEBC"/>
    <w:lvl w:ilvl="0" w:tplc="89AE5E8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18F6B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DA6C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3EE28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2261D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3A2C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C4608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8ABA6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AEDB8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0D6831"/>
    <w:multiLevelType w:val="hybridMultilevel"/>
    <w:tmpl w:val="C84CA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A5546"/>
    <w:multiLevelType w:val="hybridMultilevel"/>
    <w:tmpl w:val="56124F68"/>
    <w:lvl w:ilvl="0" w:tplc="D2D243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5EED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9846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8C68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A652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2ECA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C831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6899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80D5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F9533FB"/>
    <w:multiLevelType w:val="hybridMultilevel"/>
    <w:tmpl w:val="3B104FCC"/>
    <w:lvl w:ilvl="0" w:tplc="DEFE6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8327DD"/>
    <w:multiLevelType w:val="hybridMultilevel"/>
    <w:tmpl w:val="F7D2E9A0"/>
    <w:lvl w:ilvl="0" w:tplc="1FC04E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7C18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0E472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6A4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90B7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3C62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72F4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5473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5AFC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1C14E3F"/>
    <w:multiLevelType w:val="hybridMultilevel"/>
    <w:tmpl w:val="245EB062"/>
    <w:lvl w:ilvl="0" w:tplc="374CC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9E5B6E"/>
    <w:multiLevelType w:val="hybridMultilevel"/>
    <w:tmpl w:val="883E3F26"/>
    <w:lvl w:ilvl="0" w:tplc="265AB2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6C200E"/>
    <w:multiLevelType w:val="hybridMultilevel"/>
    <w:tmpl w:val="3514B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004922"/>
    <w:multiLevelType w:val="hybridMultilevel"/>
    <w:tmpl w:val="E1306E90"/>
    <w:lvl w:ilvl="0" w:tplc="20B084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02710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48F8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6E66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148C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0603C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A6B3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5070C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0CF28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DB506E"/>
    <w:multiLevelType w:val="hybridMultilevel"/>
    <w:tmpl w:val="74FC8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1"/>
  </w:num>
  <w:num w:numId="5">
    <w:abstractNumId w:val="10"/>
  </w:num>
  <w:num w:numId="6">
    <w:abstractNumId w:val="12"/>
  </w:num>
  <w:num w:numId="7">
    <w:abstractNumId w:val="4"/>
  </w:num>
  <w:num w:numId="8">
    <w:abstractNumId w:val="3"/>
  </w:num>
  <w:num w:numId="9">
    <w:abstractNumId w:val="2"/>
  </w:num>
  <w:num w:numId="10">
    <w:abstractNumId w:val="8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4644F"/>
    <w:rsid w:val="000156C5"/>
    <w:rsid w:val="00020419"/>
    <w:rsid w:val="0003336A"/>
    <w:rsid w:val="000B0139"/>
    <w:rsid w:val="000D3CAC"/>
    <w:rsid w:val="000E23DD"/>
    <w:rsid w:val="00104452"/>
    <w:rsid w:val="00160FA8"/>
    <w:rsid w:val="0018258A"/>
    <w:rsid w:val="002473EF"/>
    <w:rsid w:val="00314A81"/>
    <w:rsid w:val="0032031F"/>
    <w:rsid w:val="00340E6C"/>
    <w:rsid w:val="00415B28"/>
    <w:rsid w:val="005323F9"/>
    <w:rsid w:val="00571AC5"/>
    <w:rsid w:val="00586DD2"/>
    <w:rsid w:val="005F6B24"/>
    <w:rsid w:val="00635787"/>
    <w:rsid w:val="00694F35"/>
    <w:rsid w:val="006A596F"/>
    <w:rsid w:val="00724DBD"/>
    <w:rsid w:val="00725D7C"/>
    <w:rsid w:val="00770091"/>
    <w:rsid w:val="00782867"/>
    <w:rsid w:val="00795A3C"/>
    <w:rsid w:val="007D2B23"/>
    <w:rsid w:val="007E1C48"/>
    <w:rsid w:val="00847736"/>
    <w:rsid w:val="00876CEF"/>
    <w:rsid w:val="008E0543"/>
    <w:rsid w:val="00921161"/>
    <w:rsid w:val="0092382B"/>
    <w:rsid w:val="009973BE"/>
    <w:rsid w:val="00AE3A82"/>
    <w:rsid w:val="00AE4DA5"/>
    <w:rsid w:val="00AF2B41"/>
    <w:rsid w:val="00B12BD0"/>
    <w:rsid w:val="00B6055A"/>
    <w:rsid w:val="00BD18C6"/>
    <w:rsid w:val="00BF50F1"/>
    <w:rsid w:val="00C91015"/>
    <w:rsid w:val="00EC1A0C"/>
    <w:rsid w:val="00F4644F"/>
    <w:rsid w:val="00F911A2"/>
    <w:rsid w:val="00FF0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82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47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25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5D7C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571AC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571AC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5F6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F6B24"/>
  </w:style>
  <w:style w:type="paragraph" w:styleId="ab">
    <w:name w:val="footer"/>
    <w:basedOn w:val="a"/>
    <w:link w:val="ac"/>
    <w:uiPriority w:val="99"/>
    <w:semiHidden/>
    <w:unhideWhenUsed/>
    <w:rsid w:val="005F6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F6B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54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38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69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7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62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95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301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56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4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1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7930">
          <w:marLeft w:val="7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8778">
          <w:marLeft w:val="7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4871">
          <w:marLeft w:val="7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5336">
          <w:marLeft w:val="7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3670">
          <w:marLeft w:val="7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6039">
          <w:marLeft w:val="7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14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11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52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79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58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96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59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7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8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6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42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43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87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5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81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315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9989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282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463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207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1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25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7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B4AA83B-615B-4E0A-90DD-04B2A9E20F57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/>
      <dgm:spPr/>
    </dgm:pt>
    <dgm:pt modelId="{19FA31AA-8566-446C-B24C-02FB1D394534}">
      <dgm:prSet/>
      <dgm:spPr/>
      <dgm:t>
        <a:bodyPr/>
        <a:lstStyle/>
        <a:p>
          <a:pPr marR="0" algn="ctr" rtl="0"/>
          <a:endParaRPr lang="ru-RU" b="1" baseline="0" smtClean="0">
            <a:solidFill>
              <a:srgbClr val="000000"/>
            </a:solidFill>
            <a:latin typeface="Arial"/>
          </a:endParaRPr>
        </a:p>
        <a:p>
          <a:pPr marR="0" algn="ctr" rtl="0"/>
          <a:r>
            <a:rPr lang="ru-RU" b="1" baseline="0" smtClean="0">
              <a:solidFill>
                <a:srgbClr val="000000"/>
              </a:solidFill>
              <a:latin typeface="Arial"/>
            </a:rPr>
            <a:t>Объекты</a:t>
          </a:r>
          <a:br>
            <a:rPr lang="ru-RU" b="1" baseline="0" smtClean="0">
              <a:solidFill>
                <a:srgbClr val="000000"/>
              </a:solidFill>
              <a:latin typeface="Arial"/>
            </a:rPr>
          </a:br>
          <a:r>
            <a:rPr lang="ru-RU" b="1" baseline="0" smtClean="0">
              <a:solidFill>
                <a:srgbClr val="000000"/>
              </a:solidFill>
              <a:latin typeface="Arial"/>
            </a:rPr>
            <a:t> ВШК</a:t>
          </a:r>
        </a:p>
      </dgm:t>
    </dgm:pt>
    <dgm:pt modelId="{FAB97CD5-175B-4C48-BC0F-2F695A855AF8}" type="parTrans" cxnId="{D80D526F-5990-4C11-B0A6-976D2ABBE37C}">
      <dgm:prSet/>
      <dgm:spPr/>
      <dgm:t>
        <a:bodyPr/>
        <a:lstStyle/>
        <a:p>
          <a:endParaRPr lang="ru-RU"/>
        </a:p>
      </dgm:t>
    </dgm:pt>
    <dgm:pt modelId="{C59F6DB0-298D-4F66-B88D-8247BE118DD6}" type="sibTrans" cxnId="{D80D526F-5990-4C11-B0A6-976D2ABBE37C}">
      <dgm:prSet/>
      <dgm:spPr/>
      <dgm:t>
        <a:bodyPr/>
        <a:lstStyle/>
        <a:p>
          <a:endParaRPr lang="ru-RU"/>
        </a:p>
      </dgm:t>
    </dgm:pt>
    <dgm:pt modelId="{33AA7A94-060A-4793-B0E6-7F1B19E85BC9}">
      <dgm:prSet custT="1"/>
      <dgm:spPr/>
      <dgm:t>
        <a:bodyPr/>
        <a:lstStyle/>
        <a:p>
          <a:pPr marR="0" algn="ctr" rtl="0"/>
          <a:endParaRPr lang="ru-RU" sz="1000" b="1" baseline="0" smtClean="0">
            <a:solidFill>
              <a:srgbClr val="000000"/>
            </a:solidFill>
            <a:latin typeface="Arial"/>
          </a:endParaRPr>
        </a:p>
        <a:p>
          <a:pPr marR="0" algn="ctr" rtl="0"/>
          <a:r>
            <a:rPr lang="ru-RU" sz="1000" b="1" baseline="0" smtClean="0">
              <a:solidFill>
                <a:srgbClr val="000000"/>
              </a:solidFill>
              <a:latin typeface="Arial"/>
            </a:rPr>
            <a:t>Психологическое</a:t>
          </a:r>
          <a:br>
            <a:rPr lang="ru-RU" sz="1000" b="1" baseline="0" smtClean="0">
              <a:solidFill>
                <a:srgbClr val="000000"/>
              </a:solidFill>
              <a:latin typeface="Arial"/>
            </a:rPr>
          </a:br>
          <a:r>
            <a:rPr lang="ru-RU" sz="1000" b="1" baseline="0" smtClean="0">
              <a:solidFill>
                <a:srgbClr val="000000"/>
              </a:solidFill>
              <a:latin typeface="Arial"/>
            </a:rPr>
            <a:t>состояние</a:t>
          </a:r>
          <a:br>
            <a:rPr lang="ru-RU" sz="1000" b="1" baseline="0" smtClean="0">
              <a:solidFill>
                <a:srgbClr val="000000"/>
              </a:solidFill>
              <a:latin typeface="Arial"/>
            </a:rPr>
          </a:br>
          <a:r>
            <a:rPr lang="ru-RU" sz="1000" b="1" baseline="0" smtClean="0">
              <a:solidFill>
                <a:srgbClr val="000000"/>
              </a:solidFill>
              <a:latin typeface="Arial"/>
            </a:rPr>
            <a:t>коллектива</a:t>
          </a:r>
        </a:p>
      </dgm:t>
    </dgm:pt>
    <dgm:pt modelId="{80C85569-018D-4D2D-9DA4-811535496F06}" type="parTrans" cxnId="{5DCABE4E-717E-4ED6-AE12-032F016916E9}">
      <dgm:prSet/>
      <dgm:spPr/>
      <dgm:t>
        <a:bodyPr/>
        <a:lstStyle/>
        <a:p>
          <a:endParaRPr lang="ru-RU"/>
        </a:p>
      </dgm:t>
    </dgm:pt>
    <dgm:pt modelId="{860055B3-663D-45DF-B698-9EF324743778}" type="sibTrans" cxnId="{5DCABE4E-717E-4ED6-AE12-032F016916E9}">
      <dgm:prSet/>
      <dgm:spPr/>
      <dgm:t>
        <a:bodyPr/>
        <a:lstStyle/>
        <a:p>
          <a:endParaRPr lang="ru-RU"/>
        </a:p>
      </dgm:t>
    </dgm:pt>
    <dgm:pt modelId="{4872294F-B21C-4198-B96B-E5032CF9ADBE}">
      <dgm:prSet custT="1"/>
      <dgm:spPr/>
      <dgm:t>
        <a:bodyPr/>
        <a:lstStyle/>
        <a:p>
          <a:pPr marR="0" algn="ctr" rtl="0"/>
          <a:endParaRPr lang="ru-RU" sz="1000" b="1" baseline="0" smtClean="0">
            <a:solidFill>
              <a:srgbClr val="000000"/>
            </a:solidFill>
            <a:latin typeface="Arial"/>
          </a:endParaRPr>
        </a:p>
        <a:p>
          <a:pPr marR="0" algn="ctr" rtl="0"/>
          <a:r>
            <a:rPr lang="ru-RU" sz="1000" b="1" baseline="0" smtClean="0">
              <a:solidFill>
                <a:srgbClr val="000000"/>
              </a:solidFill>
              <a:latin typeface="Arial"/>
            </a:rPr>
            <a:t>Воспитательный</a:t>
          </a:r>
        </a:p>
        <a:p>
          <a:pPr marR="0" algn="ctr" rtl="0"/>
          <a:r>
            <a:rPr lang="ru-RU" sz="1000" b="1" baseline="0" smtClean="0">
              <a:solidFill>
                <a:srgbClr val="000000"/>
              </a:solidFill>
              <a:latin typeface="Arial"/>
            </a:rPr>
            <a:t>процесс</a:t>
          </a:r>
        </a:p>
      </dgm:t>
    </dgm:pt>
    <dgm:pt modelId="{26DC4EBD-6317-488B-8156-CB62E0B2D3D1}" type="parTrans" cxnId="{F5BE6E35-E57A-4F85-A75C-373A48667837}">
      <dgm:prSet/>
      <dgm:spPr/>
      <dgm:t>
        <a:bodyPr/>
        <a:lstStyle/>
        <a:p>
          <a:endParaRPr lang="ru-RU"/>
        </a:p>
      </dgm:t>
    </dgm:pt>
    <dgm:pt modelId="{A8408968-0587-47B2-A83E-B46DA686B40B}" type="sibTrans" cxnId="{F5BE6E35-E57A-4F85-A75C-373A48667837}">
      <dgm:prSet/>
      <dgm:spPr/>
      <dgm:t>
        <a:bodyPr/>
        <a:lstStyle/>
        <a:p>
          <a:endParaRPr lang="ru-RU"/>
        </a:p>
      </dgm:t>
    </dgm:pt>
    <dgm:pt modelId="{79A2B6EB-E6CC-4C7D-A17F-9F489C767A1A}">
      <dgm:prSet custT="1"/>
      <dgm:spPr/>
      <dgm:t>
        <a:bodyPr/>
        <a:lstStyle/>
        <a:p>
          <a:pPr marR="0" algn="ctr" rtl="0"/>
          <a:endParaRPr lang="ru-RU" sz="600" b="1" baseline="0" smtClean="0">
            <a:solidFill>
              <a:srgbClr val="000000"/>
            </a:solidFill>
            <a:latin typeface="Arial"/>
          </a:endParaRPr>
        </a:p>
        <a:p>
          <a:pPr marR="0" algn="ctr" rtl="0"/>
          <a:r>
            <a:rPr lang="ru-RU" sz="1000" b="1" baseline="0" smtClean="0">
              <a:solidFill>
                <a:srgbClr val="000000"/>
              </a:solidFill>
              <a:latin typeface="Arial"/>
            </a:rPr>
            <a:t>Методическая</a:t>
          </a:r>
          <a:br>
            <a:rPr lang="ru-RU" sz="1000" b="1" baseline="0" smtClean="0">
              <a:solidFill>
                <a:srgbClr val="000000"/>
              </a:solidFill>
              <a:latin typeface="Arial"/>
            </a:rPr>
          </a:br>
          <a:r>
            <a:rPr lang="ru-RU" sz="1000" b="1" baseline="0" smtClean="0">
              <a:solidFill>
                <a:srgbClr val="000000"/>
              </a:solidFill>
              <a:latin typeface="Arial"/>
            </a:rPr>
            <a:t>работа</a:t>
          </a:r>
        </a:p>
      </dgm:t>
    </dgm:pt>
    <dgm:pt modelId="{D13158A2-35AC-46DC-AD4E-029497B06676}" type="parTrans" cxnId="{068A211C-DC81-431E-8F07-D981C6E268C7}">
      <dgm:prSet/>
      <dgm:spPr/>
      <dgm:t>
        <a:bodyPr/>
        <a:lstStyle/>
        <a:p>
          <a:endParaRPr lang="ru-RU"/>
        </a:p>
      </dgm:t>
    </dgm:pt>
    <dgm:pt modelId="{85A9052A-5639-49F3-A6BF-C2B00B40FEA0}" type="sibTrans" cxnId="{068A211C-DC81-431E-8F07-D981C6E268C7}">
      <dgm:prSet/>
      <dgm:spPr/>
      <dgm:t>
        <a:bodyPr/>
        <a:lstStyle/>
        <a:p>
          <a:endParaRPr lang="ru-RU"/>
        </a:p>
      </dgm:t>
    </dgm:pt>
    <dgm:pt modelId="{6563210D-3B53-4D6D-9122-3C14FEEE695F}">
      <dgm:prSet custT="1"/>
      <dgm:spPr/>
      <dgm:t>
        <a:bodyPr/>
        <a:lstStyle/>
        <a:p>
          <a:pPr marR="0" algn="ctr" rtl="0"/>
          <a:r>
            <a:rPr lang="ru-RU" sz="1000" b="1" baseline="0" smtClean="0">
              <a:solidFill>
                <a:srgbClr val="000000"/>
              </a:solidFill>
              <a:latin typeface="Arial"/>
            </a:rPr>
            <a:t>Обеспеченность</a:t>
          </a:r>
        </a:p>
        <a:p>
          <a:pPr marR="0" algn="ctr" rtl="0"/>
          <a:r>
            <a:rPr lang="ru-RU" sz="1000" b="1" baseline="0" smtClean="0">
              <a:solidFill>
                <a:srgbClr val="000000"/>
              </a:solidFill>
              <a:latin typeface="Arial"/>
            </a:rPr>
            <a:t>необходимыми</a:t>
          </a:r>
        </a:p>
        <a:p>
          <a:pPr marR="0" algn="ctr" rtl="0"/>
          <a:r>
            <a:rPr lang="ru-RU" sz="1000" b="1" baseline="0" smtClean="0">
              <a:solidFill>
                <a:srgbClr val="000000"/>
              </a:solidFill>
              <a:latin typeface="Arial"/>
            </a:rPr>
            <a:t>условиями</a:t>
          </a:r>
          <a:endParaRPr lang="ru-RU" sz="1000" smtClean="0"/>
        </a:p>
      </dgm:t>
    </dgm:pt>
    <dgm:pt modelId="{284D7E25-E128-467A-9C7A-C25F018E5859}" type="parTrans" cxnId="{FF8AD699-1640-40D7-BF65-4AE79ECBA07B}">
      <dgm:prSet/>
      <dgm:spPr/>
      <dgm:t>
        <a:bodyPr/>
        <a:lstStyle/>
        <a:p>
          <a:endParaRPr lang="ru-RU"/>
        </a:p>
      </dgm:t>
    </dgm:pt>
    <dgm:pt modelId="{9A64FF87-AE58-4FE2-B4A5-82737B804AE3}" type="sibTrans" cxnId="{FF8AD699-1640-40D7-BF65-4AE79ECBA07B}">
      <dgm:prSet/>
      <dgm:spPr/>
      <dgm:t>
        <a:bodyPr/>
        <a:lstStyle/>
        <a:p>
          <a:endParaRPr lang="ru-RU"/>
        </a:p>
      </dgm:t>
    </dgm:pt>
    <dgm:pt modelId="{3CC97943-A85D-476D-9FB0-AA5460AD0279}">
      <dgm:prSet custT="1"/>
      <dgm:spPr/>
      <dgm:t>
        <a:bodyPr/>
        <a:lstStyle/>
        <a:p>
          <a:pPr marR="0" algn="ctr" rtl="0"/>
          <a:endParaRPr lang="ru-RU" sz="600" b="1" baseline="0" smtClean="0">
            <a:solidFill>
              <a:srgbClr val="000000"/>
            </a:solidFill>
            <a:latin typeface="Arial"/>
          </a:endParaRPr>
        </a:p>
        <a:p>
          <a:pPr marR="0" algn="ctr" rtl="0"/>
          <a:r>
            <a:rPr lang="ru-RU" sz="1000" b="1" baseline="0" smtClean="0">
              <a:solidFill>
                <a:srgbClr val="000000"/>
              </a:solidFill>
              <a:latin typeface="Arial"/>
            </a:rPr>
            <a:t>Научная и</a:t>
          </a:r>
        </a:p>
        <a:p>
          <a:pPr marR="0" algn="ctr" rtl="0"/>
          <a:r>
            <a:rPr lang="ru-RU" sz="1000" b="1" baseline="0" smtClean="0">
              <a:solidFill>
                <a:srgbClr val="000000"/>
              </a:solidFill>
              <a:latin typeface="Arial"/>
            </a:rPr>
            <a:t>экспериментальная</a:t>
          </a:r>
        </a:p>
        <a:p>
          <a:pPr marR="0" algn="ctr" rtl="0"/>
          <a:r>
            <a:rPr lang="ru-RU" sz="1000" b="1" baseline="0" smtClean="0">
              <a:solidFill>
                <a:srgbClr val="000000"/>
              </a:solidFill>
              <a:latin typeface="Arial"/>
            </a:rPr>
            <a:t>деятельность</a:t>
          </a:r>
        </a:p>
      </dgm:t>
    </dgm:pt>
    <dgm:pt modelId="{A39E74C6-D8EC-448A-BE8F-CF43AFB34449}" type="parTrans" cxnId="{7E86C52A-0549-41A7-BAB2-81F6ECDCECD5}">
      <dgm:prSet/>
      <dgm:spPr/>
      <dgm:t>
        <a:bodyPr/>
        <a:lstStyle/>
        <a:p>
          <a:endParaRPr lang="ru-RU"/>
        </a:p>
      </dgm:t>
    </dgm:pt>
    <dgm:pt modelId="{BB8B572A-2994-4900-84AF-E6B39A5BDA98}" type="sibTrans" cxnId="{7E86C52A-0549-41A7-BAB2-81F6ECDCECD5}">
      <dgm:prSet/>
      <dgm:spPr/>
      <dgm:t>
        <a:bodyPr/>
        <a:lstStyle/>
        <a:p>
          <a:endParaRPr lang="ru-RU"/>
        </a:p>
      </dgm:t>
    </dgm:pt>
    <dgm:pt modelId="{BB5BCC49-3233-46C3-B022-9A1D794CAE93}">
      <dgm:prSet custT="1"/>
      <dgm:spPr/>
      <dgm:t>
        <a:bodyPr/>
        <a:lstStyle/>
        <a:p>
          <a:pPr marR="0" algn="ctr" rtl="0"/>
          <a:endParaRPr lang="ru-RU" sz="600" b="1" baseline="0" smtClean="0">
            <a:solidFill>
              <a:srgbClr val="000000"/>
            </a:solidFill>
            <a:latin typeface="Arial"/>
          </a:endParaRPr>
        </a:p>
        <a:p>
          <a:pPr marR="0" algn="ctr" rtl="0"/>
          <a:r>
            <a:rPr lang="ru-RU" sz="1000" b="1" baseline="0" smtClean="0">
              <a:solidFill>
                <a:srgbClr val="000000"/>
              </a:solidFill>
              <a:latin typeface="Arial"/>
            </a:rPr>
            <a:t>Учебный</a:t>
          </a:r>
          <a:br>
            <a:rPr lang="ru-RU" sz="1000" b="1" baseline="0" smtClean="0">
              <a:solidFill>
                <a:srgbClr val="000000"/>
              </a:solidFill>
              <a:latin typeface="Arial"/>
            </a:rPr>
          </a:br>
          <a:r>
            <a:rPr lang="ru-RU" sz="1000" b="1" baseline="0" smtClean="0">
              <a:solidFill>
                <a:srgbClr val="000000"/>
              </a:solidFill>
              <a:latin typeface="Arial"/>
            </a:rPr>
            <a:t>процесс</a:t>
          </a:r>
        </a:p>
      </dgm:t>
    </dgm:pt>
    <dgm:pt modelId="{7973E149-ECFB-4257-9974-16BDE1E7CE86}" type="parTrans" cxnId="{1BA890E5-E47F-42BE-B2F9-B0ADEFC93791}">
      <dgm:prSet/>
      <dgm:spPr/>
      <dgm:t>
        <a:bodyPr/>
        <a:lstStyle/>
        <a:p>
          <a:endParaRPr lang="ru-RU"/>
        </a:p>
      </dgm:t>
    </dgm:pt>
    <dgm:pt modelId="{8E804326-C20F-40E7-A6BD-416A52234023}" type="sibTrans" cxnId="{1BA890E5-E47F-42BE-B2F9-B0ADEFC93791}">
      <dgm:prSet/>
      <dgm:spPr/>
      <dgm:t>
        <a:bodyPr/>
        <a:lstStyle/>
        <a:p>
          <a:endParaRPr lang="ru-RU"/>
        </a:p>
      </dgm:t>
    </dgm:pt>
    <dgm:pt modelId="{AC3265BE-6B23-4452-9F5A-286D94556356}" type="pres">
      <dgm:prSet presAssocID="{2B4AA83B-615B-4E0A-90DD-04B2A9E20F57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990B88BB-FA7C-434C-97D0-43501F9CD218}" type="pres">
      <dgm:prSet presAssocID="{19FA31AA-8566-446C-B24C-02FB1D394534}" presName="centerShape" presStyleLbl="node0" presStyleIdx="0" presStyleCnt="1"/>
      <dgm:spPr/>
      <dgm:t>
        <a:bodyPr/>
        <a:lstStyle/>
        <a:p>
          <a:endParaRPr lang="ru-RU"/>
        </a:p>
      </dgm:t>
    </dgm:pt>
    <dgm:pt modelId="{D1C7641E-2E88-4F04-8824-1C39F54771CC}" type="pres">
      <dgm:prSet presAssocID="{80C85569-018D-4D2D-9DA4-811535496F06}" presName="Name9" presStyleLbl="parChTrans1D2" presStyleIdx="0" presStyleCnt="6"/>
      <dgm:spPr/>
      <dgm:t>
        <a:bodyPr/>
        <a:lstStyle/>
        <a:p>
          <a:endParaRPr lang="ru-RU"/>
        </a:p>
      </dgm:t>
    </dgm:pt>
    <dgm:pt modelId="{F1AC8521-7D3F-4E40-A8DB-3F557865150A}" type="pres">
      <dgm:prSet presAssocID="{80C85569-018D-4D2D-9DA4-811535496F06}" presName="connTx" presStyleLbl="parChTrans1D2" presStyleIdx="0" presStyleCnt="6"/>
      <dgm:spPr/>
      <dgm:t>
        <a:bodyPr/>
        <a:lstStyle/>
        <a:p>
          <a:endParaRPr lang="ru-RU"/>
        </a:p>
      </dgm:t>
    </dgm:pt>
    <dgm:pt modelId="{A1EE8C04-20AC-402B-9DA9-C9BC5677BEAC}" type="pres">
      <dgm:prSet presAssocID="{33AA7A94-060A-4793-B0E6-7F1B19E85BC9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90F6675-4E5D-4D37-9E6F-C094C787AC3B}" type="pres">
      <dgm:prSet presAssocID="{26DC4EBD-6317-488B-8156-CB62E0B2D3D1}" presName="Name9" presStyleLbl="parChTrans1D2" presStyleIdx="1" presStyleCnt="6"/>
      <dgm:spPr/>
      <dgm:t>
        <a:bodyPr/>
        <a:lstStyle/>
        <a:p>
          <a:endParaRPr lang="ru-RU"/>
        </a:p>
      </dgm:t>
    </dgm:pt>
    <dgm:pt modelId="{A639E86A-9994-4F70-AED6-08F1F6CC7C10}" type="pres">
      <dgm:prSet presAssocID="{26DC4EBD-6317-488B-8156-CB62E0B2D3D1}" presName="connTx" presStyleLbl="parChTrans1D2" presStyleIdx="1" presStyleCnt="6"/>
      <dgm:spPr/>
      <dgm:t>
        <a:bodyPr/>
        <a:lstStyle/>
        <a:p>
          <a:endParaRPr lang="ru-RU"/>
        </a:p>
      </dgm:t>
    </dgm:pt>
    <dgm:pt modelId="{AE8DBB2F-11F3-4C52-8E71-D96FA1314644}" type="pres">
      <dgm:prSet presAssocID="{4872294F-B21C-4198-B96B-E5032CF9ADBE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F827FFD-78B2-4917-BB1E-3530F282B932}" type="pres">
      <dgm:prSet presAssocID="{D13158A2-35AC-46DC-AD4E-029497B06676}" presName="Name9" presStyleLbl="parChTrans1D2" presStyleIdx="2" presStyleCnt="6"/>
      <dgm:spPr/>
      <dgm:t>
        <a:bodyPr/>
        <a:lstStyle/>
        <a:p>
          <a:endParaRPr lang="ru-RU"/>
        </a:p>
      </dgm:t>
    </dgm:pt>
    <dgm:pt modelId="{5A084875-BD6F-4887-AD8B-B6A7A76528A6}" type="pres">
      <dgm:prSet presAssocID="{D13158A2-35AC-46DC-AD4E-029497B06676}" presName="connTx" presStyleLbl="parChTrans1D2" presStyleIdx="2" presStyleCnt="6"/>
      <dgm:spPr/>
      <dgm:t>
        <a:bodyPr/>
        <a:lstStyle/>
        <a:p>
          <a:endParaRPr lang="ru-RU"/>
        </a:p>
      </dgm:t>
    </dgm:pt>
    <dgm:pt modelId="{F73A68E8-EC92-4350-B056-5B57FE4A29F2}" type="pres">
      <dgm:prSet presAssocID="{79A2B6EB-E6CC-4C7D-A17F-9F489C767A1A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861A075-A588-4A03-A957-8B65887E1D7C}" type="pres">
      <dgm:prSet presAssocID="{284D7E25-E128-467A-9C7A-C25F018E5859}" presName="Name9" presStyleLbl="parChTrans1D2" presStyleIdx="3" presStyleCnt="6"/>
      <dgm:spPr/>
      <dgm:t>
        <a:bodyPr/>
        <a:lstStyle/>
        <a:p>
          <a:endParaRPr lang="ru-RU"/>
        </a:p>
      </dgm:t>
    </dgm:pt>
    <dgm:pt modelId="{9A4738BB-8B3F-49BC-9B39-77996D7243FD}" type="pres">
      <dgm:prSet presAssocID="{284D7E25-E128-467A-9C7A-C25F018E5859}" presName="connTx" presStyleLbl="parChTrans1D2" presStyleIdx="3" presStyleCnt="6"/>
      <dgm:spPr/>
      <dgm:t>
        <a:bodyPr/>
        <a:lstStyle/>
        <a:p>
          <a:endParaRPr lang="ru-RU"/>
        </a:p>
      </dgm:t>
    </dgm:pt>
    <dgm:pt modelId="{422562F5-5730-4E0C-A2C6-99E9024C4F79}" type="pres">
      <dgm:prSet presAssocID="{6563210D-3B53-4D6D-9122-3C14FEEE695F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BCF9E06-4C18-4AE9-958B-0063C040A9C6}" type="pres">
      <dgm:prSet presAssocID="{A39E74C6-D8EC-448A-BE8F-CF43AFB34449}" presName="Name9" presStyleLbl="parChTrans1D2" presStyleIdx="4" presStyleCnt="6"/>
      <dgm:spPr/>
      <dgm:t>
        <a:bodyPr/>
        <a:lstStyle/>
        <a:p>
          <a:endParaRPr lang="ru-RU"/>
        </a:p>
      </dgm:t>
    </dgm:pt>
    <dgm:pt modelId="{3FAE301B-EE96-4889-8D72-326F928419D1}" type="pres">
      <dgm:prSet presAssocID="{A39E74C6-D8EC-448A-BE8F-CF43AFB34449}" presName="connTx" presStyleLbl="parChTrans1D2" presStyleIdx="4" presStyleCnt="6"/>
      <dgm:spPr/>
      <dgm:t>
        <a:bodyPr/>
        <a:lstStyle/>
        <a:p>
          <a:endParaRPr lang="ru-RU"/>
        </a:p>
      </dgm:t>
    </dgm:pt>
    <dgm:pt modelId="{4C11D58C-EB89-4B2D-A584-F0B4F72EE675}" type="pres">
      <dgm:prSet presAssocID="{3CC97943-A85D-476D-9FB0-AA5460AD0279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19877E4-CF7E-4295-B32E-F83727A59DE9}" type="pres">
      <dgm:prSet presAssocID="{7973E149-ECFB-4257-9974-16BDE1E7CE86}" presName="Name9" presStyleLbl="parChTrans1D2" presStyleIdx="5" presStyleCnt="6"/>
      <dgm:spPr/>
      <dgm:t>
        <a:bodyPr/>
        <a:lstStyle/>
        <a:p>
          <a:endParaRPr lang="ru-RU"/>
        </a:p>
      </dgm:t>
    </dgm:pt>
    <dgm:pt modelId="{C39F9096-D25E-4A20-85E1-38ADEB546514}" type="pres">
      <dgm:prSet presAssocID="{7973E149-ECFB-4257-9974-16BDE1E7CE86}" presName="connTx" presStyleLbl="parChTrans1D2" presStyleIdx="5" presStyleCnt="6"/>
      <dgm:spPr/>
      <dgm:t>
        <a:bodyPr/>
        <a:lstStyle/>
        <a:p>
          <a:endParaRPr lang="ru-RU"/>
        </a:p>
      </dgm:t>
    </dgm:pt>
    <dgm:pt modelId="{164C6005-EA91-43B2-B37D-BC6A55F410BB}" type="pres">
      <dgm:prSet presAssocID="{BB5BCC49-3233-46C3-B022-9A1D794CAE93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F8AD699-1640-40D7-BF65-4AE79ECBA07B}" srcId="{19FA31AA-8566-446C-B24C-02FB1D394534}" destId="{6563210D-3B53-4D6D-9122-3C14FEEE695F}" srcOrd="3" destOrd="0" parTransId="{284D7E25-E128-467A-9C7A-C25F018E5859}" sibTransId="{9A64FF87-AE58-4FE2-B4A5-82737B804AE3}"/>
    <dgm:cxn modelId="{6ABAFBF0-3EE8-4297-A138-0DECE97E87AB}" type="presOf" srcId="{BB5BCC49-3233-46C3-B022-9A1D794CAE93}" destId="{164C6005-EA91-43B2-B37D-BC6A55F410BB}" srcOrd="0" destOrd="0" presId="urn:microsoft.com/office/officeart/2005/8/layout/radial1"/>
    <dgm:cxn modelId="{FA0F6622-2D00-44C6-9657-DCF1F900E279}" type="presOf" srcId="{7973E149-ECFB-4257-9974-16BDE1E7CE86}" destId="{C39F9096-D25E-4A20-85E1-38ADEB546514}" srcOrd="1" destOrd="0" presId="urn:microsoft.com/office/officeart/2005/8/layout/radial1"/>
    <dgm:cxn modelId="{EBE302F4-97A0-45E0-B11D-B86654239E8B}" type="presOf" srcId="{6563210D-3B53-4D6D-9122-3C14FEEE695F}" destId="{422562F5-5730-4E0C-A2C6-99E9024C4F79}" srcOrd="0" destOrd="0" presId="urn:microsoft.com/office/officeart/2005/8/layout/radial1"/>
    <dgm:cxn modelId="{DD8DD028-A8AF-4186-961F-E807EDC88060}" type="presOf" srcId="{2B4AA83B-615B-4E0A-90DD-04B2A9E20F57}" destId="{AC3265BE-6B23-4452-9F5A-286D94556356}" srcOrd="0" destOrd="0" presId="urn:microsoft.com/office/officeart/2005/8/layout/radial1"/>
    <dgm:cxn modelId="{D2138CCC-3139-445B-AD85-2FC33093224A}" type="presOf" srcId="{A39E74C6-D8EC-448A-BE8F-CF43AFB34449}" destId="{7BCF9E06-4C18-4AE9-958B-0063C040A9C6}" srcOrd="0" destOrd="0" presId="urn:microsoft.com/office/officeart/2005/8/layout/radial1"/>
    <dgm:cxn modelId="{5DCABE4E-717E-4ED6-AE12-032F016916E9}" srcId="{19FA31AA-8566-446C-B24C-02FB1D394534}" destId="{33AA7A94-060A-4793-B0E6-7F1B19E85BC9}" srcOrd="0" destOrd="0" parTransId="{80C85569-018D-4D2D-9DA4-811535496F06}" sibTransId="{860055B3-663D-45DF-B698-9EF324743778}"/>
    <dgm:cxn modelId="{F14D51B0-F566-4C8C-8B06-0336E7B1FED4}" type="presOf" srcId="{D13158A2-35AC-46DC-AD4E-029497B06676}" destId="{5A084875-BD6F-4887-AD8B-B6A7A76528A6}" srcOrd="1" destOrd="0" presId="urn:microsoft.com/office/officeart/2005/8/layout/radial1"/>
    <dgm:cxn modelId="{79C5E044-201F-463D-B567-3E699B85D8DA}" type="presOf" srcId="{80C85569-018D-4D2D-9DA4-811535496F06}" destId="{D1C7641E-2E88-4F04-8824-1C39F54771CC}" srcOrd="0" destOrd="0" presId="urn:microsoft.com/office/officeart/2005/8/layout/radial1"/>
    <dgm:cxn modelId="{C749B3E1-2536-45DF-AFCD-3513DC003D5F}" type="presOf" srcId="{284D7E25-E128-467A-9C7A-C25F018E5859}" destId="{9A4738BB-8B3F-49BC-9B39-77996D7243FD}" srcOrd="1" destOrd="0" presId="urn:microsoft.com/office/officeart/2005/8/layout/radial1"/>
    <dgm:cxn modelId="{808B6627-5549-488A-806E-ABD1839A8864}" type="presOf" srcId="{A39E74C6-D8EC-448A-BE8F-CF43AFB34449}" destId="{3FAE301B-EE96-4889-8D72-326F928419D1}" srcOrd="1" destOrd="0" presId="urn:microsoft.com/office/officeart/2005/8/layout/radial1"/>
    <dgm:cxn modelId="{B6972888-391A-4FCE-8A79-7896901ABD10}" type="presOf" srcId="{26DC4EBD-6317-488B-8156-CB62E0B2D3D1}" destId="{A90F6675-4E5D-4D37-9E6F-C094C787AC3B}" srcOrd="0" destOrd="0" presId="urn:microsoft.com/office/officeart/2005/8/layout/radial1"/>
    <dgm:cxn modelId="{EE4F7CA2-D0A7-46BB-839F-31E7BDC7A8D0}" type="presOf" srcId="{284D7E25-E128-467A-9C7A-C25F018E5859}" destId="{4861A075-A588-4A03-A957-8B65887E1D7C}" srcOrd="0" destOrd="0" presId="urn:microsoft.com/office/officeart/2005/8/layout/radial1"/>
    <dgm:cxn modelId="{9C0ADD4E-97EC-4E99-ADBD-A0C7FFAF10BF}" type="presOf" srcId="{26DC4EBD-6317-488B-8156-CB62E0B2D3D1}" destId="{A639E86A-9994-4F70-AED6-08F1F6CC7C10}" srcOrd="1" destOrd="0" presId="urn:microsoft.com/office/officeart/2005/8/layout/radial1"/>
    <dgm:cxn modelId="{FB9EA0C2-ADB3-47E9-8289-094CB116BC42}" type="presOf" srcId="{4872294F-B21C-4198-B96B-E5032CF9ADBE}" destId="{AE8DBB2F-11F3-4C52-8E71-D96FA1314644}" srcOrd="0" destOrd="0" presId="urn:microsoft.com/office/officeart/2005/8/layout/radial1"/>
    <dgm:cxn modelId="{8B9CB333-CF38-4287-B8F7-0EE22D3789B5}" type="presOf" srcId="{33AA7A94-060A-4793-B0E6-7F1B19E85BC9}" destId="{A1EE8C04-20AC-402B-9DA9-C9BC5677BEAC}" srcOrd="0" destOrd="0" presId="urn:microsoft.com/office/officeart/2005/8/layout/radial1"/>
    <dgm:cxn modelId="{F5BE6E35-E57A-4F85-A75C-373A48667837}" srcId="{19FA31AA-8566-446C-B24C-02FB1D394534}" destId="{4872294F-B21C-4198-B96B-E5032CF9ADBE}" srcOrd="1" destOrd="0" parTransId="{26DC4EBD-6317-488B-8156-CB62E0B2D3D1}" sibTransId="{A8408968-0587-47B2-A83E-B46DA686B40B}"/>
    <dgm:cxn modelId="{1BA890E5-E47F-42BE-B2F9-B0ADEFC93791}" srcId="{19FA31AA-8566-446C-B24C-02FB1D394534}" destId="{BB5BCC49-3233-46C3-B022-9A1D794CAE93}" srcOrd="5" destOrd="0" parTransId="{7973E149-ECFB-4257-9974-16BDE1E7CE86}" sibTransId="{8E804326-C20F-40E7-A6BD-416A52234023}"/>
    <dgm:cxn modelId="{7E86C52A-0549-41A7-BAB2-81F6ECDCECD5}" srcId="{19FA31AA-8566-446C-B24C-02FB1D394534}" destId="{3CC97943-A85D-476D-9FB0-AA5460AD0279}" srcOrd="4" destOrd="0" parTransId="{A39E74C6-D8EC-448A-BE8F-CF43AFB34449}" sibTransId="{BB8B572A-2994-4900-84AF-E6B39A5BDA98}"/>
    <dgm:cxn modelId="{46D00E8B-A290-4484-A60F-D83B073B9E3F}" type="presOf" srcId="{80C85569-018D-4D2D-9DA4-811535496F06}" destId="{F1AC8521-7D3F-4E40-A8DB-3F557865150A}" srcOrd="1" destOrd="0" presId="urn:microsoft.com/office/officeart/2005/8/layout/radial1"/>
    <dgm:cxn modelId="{050999E9-5F83-4964-A524-3299A91D083B}" type="presOf" srcId="{7973E149-ECFB-4257-9974-16BDE1E7CE86}" destId="{319877E4-CF7E-4295-B32E-F83727A59DE9}" srcOrd="0" destOrd="0" presId="urn:microsoft.com/office/officeart/2005/8/layout/radial1"/>
    <dgm:cxn modelId="{068A211C-DC81-431E-8F07-D981C6E268C7}" srcId="{19FA31AA-8566-446C-B24C-02FB1D394534}" destId="{79A2B6EB-E6CC-4C7D-A17F-9F489C767A1A}" srcOrd="2" destOrd="0" parTransId="{D13158A2-35AC-46DC-AD4E-029497B06676}" sibTransId="{85A9052A-5639-49F3-A6BF-C2B00B40FEA0}"/>
    <dgm:cxn modelId="{1C823535-B6AC-4295-BFB6-D55B37A99E64}" type="presOf" srcId="{79A2B6EB-E6CC-4C7D-A17F-9F489C767A1A}" destId="{F73A68E8-EC92-4350-B056-5B57FE4A29F2}" srcOrd="0" destOrd="0" presId="urn:microsoft.com/office/officeart/2005/8/layout/radial1"/>
    <dgm:cxn modelId="{8515AFFB-5B8B-4CCF-9628-326089AC5A06}" type="presOf" srcId="{3CC97943-A85D-476D-9FB0-AA5460AD0279}" destId="{4C11D58C-EB89-4B2D-A584-F0B4F72EE675}" srcOrd="0" destOrd="0" presId="urn:microsoft.com/office/officeart/2005/8/layout/radial1"/>
    <dgm:cxn modelId="{F52CB696-FD9D-44C7-AA33-CB3C92F7866E}" type="presOf" srcId="{D13158A2-35AC-46DC-AD4E-029497B06676}" destId="{AF827FFD-78B2-4917-BB1E-3530F282B932}" srcOrd="0" destOrd="0" presId="urn:microsoft.com/office/officeart/2005/8/layout/radial1"/>
    <dgm:cxn modelId="{D80D526F-5990-4C11-B0A6-976D2ABBE37C}" srcId="{2B4AA83B-615B-4E0A-90DD-04B2A9E20F57}" destId="{19FA31AA-8566-446C-B24C-02FB1D394534}" srcOrd="0" destOrd="0" parTransId="{FAB97CD5-175B-4C48-BC0F-2F695A855AF8}" sibTransId="{C59F6DB0-298D-4F66-B88D-8247BE118DD6}"/>
    <dgm:cxn modelId="{B93C9EE6-3875-4C9B-B768-C66C17DCCDF8}" type="presOf" srcId="{19FA31AA-8566-446C-B24C-02FB1D394534}" destId="{990B88BB-FA7C-434C-97D0-43501F9CD218}" srcOrd="0" destOrd="0" presId="urn:microsoft.com/office/officeart/2005/8/layout/radial1"/>
    <dgm:cxn modelId="{866EEF21-B3C1-4882-93C7-12C3F415EAFA}" type="presParOf" srcId="{AC3265BE-6B23-4452-9F5A-286D94556356}" destId="{990B88BB-FA7C-434C-97D0-43501F9CD218}" srcOrd="0" destOrd="0" presId="urn:microsoft.com/office/officeart/2005/8/layout/radial1"/>
    <dgm:cxn modelId="{BC9C829C-80BC-4EF1-A6A6-7C6C7AC66017}" type="presParOf" srcId="{AC3265BE-6B23-4452-9F5A-286D94556356}" destId="{D1C7641E-2E88-4F04-8824-1C39F54771CC}" srcOrd="1" destOrd="0" presId="urn:microsoft.com/office/officeart/2005/8/layout/radial1"/>
    <dgm:cxn modelId="{E79DEAC8-49CD-417A-8A29-757C5B724EDC}" type="presParOf" srcId="{D1C7641E-2E88-4F04-8824-1C39F54771CC}" destId="{F1AC8521-7D3F-4E40-A8DB-3F557865150A}" srcOrd="0" destOrd="0" presId="urn:microsoft.com/office/officeart/2005/8/layout/radial1"/>
    <dgm:cxn modelId="{7F0306BF-7549-4D20-B333-CCB0DCB3F45E}" type="presParOf" srcId="{AC3265BE-6B23-4452-9F5A-286D94556356}" destId="{A1EE8C04-20AC-402B-9DA9-C9BC5677BEAC}" srcOrd="2" destOrd="0" presId="urn:microsoft.com/office/officeart/2005/8/layout/radial1"/>
    <dgm:cxn modelId="{84345E66-0CC3-487D-867E-02D87920361A}" type="presParOf" srcId="{AC3265BE-6B23-4452-9F5A-286D94556356}" destId="{A90F6675-4E5D-4D37-9E6F-C094C787AC3B}" srcOrd="3" destOrd="0" presId="urn:microsoft.com/office/officeart/2005/8/layout/radial1"/>
    <dgm:cxn modelId="{86D2A0D2-5059-4B42-8A15-859AB54EE0D3}" type="presParOf" srcId="{A90F6675-4E5D-4D37-9E6F-C094C787AC3B}" destId="{A639E86A-9994-4F70-AED6-08F1F6CC7C10}" srcOrd="0" destOrd="0" presId="urn:microsoft.com/office/officeart/2005/8/layout/radial1"/>
    <dgm:cxn modelId="{F03B8507-20FA-40A8-AF45-D68CEBF71C67}" type="presParOf" srcId="{AC3265BE-6B23-4452-9F5A-286D94556356}" destId="{AE8DBB2F-11F3-4C52-8E71-D96FA1314644}" srcOrd="4" destOrd="0" presId="urn:microsoft.com/office/officeart/2005/8/layout/radial1"/>
    <dgm:cxn modelId="{41F8D4FD-92A5-4353-94C5-A6989EFFEFF4}" type="presParOf" srcId="{AC3265BE-6B23-4452-9F5A-286D94556356}" destId="{AF827FFD-78B2-4917-BB1E-3530F282B932}" srcOrd="5" destOrd="0" presId="urn:microsoft.com/office/officeart/2005/8/layout/radial1"/>
    <dgm:cxn modelId="{FC189A47-80F4-480C-BB09-7445A1FE963A}" type="presParOf" srcId="{AF827FFD-78B2-4917-BB1E-3530F282B932}" destId="{5A084875-BD6F-4887-AD8B-B6A7A76528A6}" srcOrd="0" destOrd="0" presId="urn:microsoft.com/office/officeart/2005/8/layout/radial1"/>
    <dgm:cxn modelId="{AF6F779C-C897-4C44-AA96-B4CB4AC0465E}" type="presParOf" srcId="{AC3265BE-6B23-4452-9F5A-286D94556356}" destId="{F73A68E8-EC92-4350-B056-5B57FE4A29F2}" srcOrd="6" destOrd="0" presId="urn:microsoft.com/office/officeart/2005/8/layout/radial1"/>
    <dgm:cxn modelId="{96C6B326-A626-4C64-BDB3-8E3DC820F0F6}" type="presParOf" srcId="{AC3265BE-6B23-4452-9F5A-286D94556356}" destId="{4861A075-A588-4A03-A957-8B65887E1D7C}" srcOrd="7" destOrd="0" presId="urn:microsoft.com/office/officeart/2005/8/layout/radial1"/>
    <dgm:cxn modelId="{FC9E6193-2433-4DB9-916B-3A69F8750A45}" type="presParOf" srcId="{4861A075-A588-4A03-A957-8B65887E1D7C}" destId="{9A4738BB-8B3F-49BC-9B39-77996D7243FD}" srcOrd="0" destOrd="0" presId="urn:microsoft.com/office/officeart/2005/8/layout/radial1"/>
    <dgm:cxn modelId="{B95A8986-4A0A-4398-ACB2-8AB409B6367C}" type="presParOf" srcId="{AC3265BE-6B23-4452-9F5A-286D94556356}" destId="{422562F5-5730-4E0C-A2C6-99E9024C4F79}" srcOrd="8" destOrd="0" presId="urn:microsoft.com/office/officeart/2005/8/layout/radial1"/>
    <dgm:cxn modelId="{B13FCC15-23A5-4195-80CE-5E120F8BCFFF}" type="presParOf" srcId="{AC3265BE-6B23-4452-9F5A-286D94556356}" destId="{7BCF9E06-4C18-4AE9-958B-0063C040A9C6}" srcOrd="9" destOrd="0" presId="urn:microsoft.com/office/officeart/2005/8/layout/radial1"/>
    <dgm:cxn modelId="{8FEF168A-E439-4A9D-B671-33D4CC2E6B76}" type="presParOf" srcId="{7BCF9E06-4C18-4AE9-958B-0063C040A9C6}" destId="{3FAE301B-EE96-4889-8D72-326F928419D1}" srcOrd="0" destOrd="0" presId="urn:microsoft.com/office/officeart/2005/8/layout/radial1"/>
    <dgm:cxn modelId="{8FD9925B-3773-4BDE-8F4B-EEC8CF2E40AA}" type="presParOf" srcId="{AC3265BE-6B23-4452-9F5A-286D94556356}" destId="{4C11D58C-EB89-4B2D-A584-F0B4F72EE675}" srcOrd="10" destOrd="0" presId="urn:microsoft.com/office/officeart/2005/8/layout/radial1"/>
    <dgm:cxn modelId="{0DCA6B33-8613-4BE1-8659-A30581518881}" type="presParOf" srcId="{AC3265BE-6B23-4452-9F5A-286D94556356}" destId="{319877E4-CF7E-4295-B32E-F83727A59DE9}" srcOrd="11" destOrd="0" presId="urn:microsoft.com/office/officeart/2005/8/layout/radial1"/>
    <dgm:cxn modelId="{A3657A04-556A-4A2D-8371-61B9AE3C163C}" type="presParOf" srcId="{319877E4-CF7E-4295-B32E-F83727A59DE9}" destId="{C39F9096-D25E-4A20-85E1-38ADEB546514}" srcOrd="0" destOrd="0" presId="urn:microsoft.com/office/officeart/2005/8/layout/radial1"/>
    <dgm:cxn modelId="{8417B567-3873-4FAD-872F-4DD1475CE99C}" type="presParOf" srcId="{AC3265BE-6B23-4452-9F5A-286D94556356}" destId="{164C6005-EA91-43B2-B37D-BC6A55F410BB}" srcOrd="12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90B88BB-FA7C-434C-97D0-43501F9CD218}">
      <dsp:nvSpPr>
        <dsp:cNvPr id="0" name=""/>
        <dsp:cNvSpPr/>
      </dsp:nvSpPr>
      <dsp:spPr>
        <a:xfrm>
          <a:off x="2214623" y="1605023"/>
          <a:ext cx="1219077" cy="121907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b="1" kern="1200" baseline="0" smtClean="0">
            <a:solidFill>
              <a:srgbClr val="000000"/>
            </a:solidFill>
            <a:latin typeface="Arial"/>
          </a:endParaRP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baseline="0" smtClean="0">
              <a:solidFill>
                <a:srgbClr val="000000"/>
              </a:solidFill>
              <a:latin typeface="Arial"/>
            </a:rPr>
            <a:t>Объекты</a:t>
          </a:r>
          <a:br>
            <a:rPr lang="ru-RU" sz="1400" b="1" kern="1200" baseline="0" smtClean="0">
              <a:solidFill>
                <a:srgbClr val="000000"/>
              </a:solidFill>
              <a:latin typeface="Arial"/>
            </a:rPr>
          </a:br>
          <a:r>
            <a:rPr lang="ru-RU" sz="1400" b="1" kern="1200" baseline="0" smtClean="0">
              <a:solidFill>
                <a:srgbClr val="000000"/>
              </a:solidFill>
              <a:latin typeface="Arial"/>
            </a:rPr>
            <a:t> ВШК</a:t>
          </a:r>
        </a:p>
      </dsp:txBody>
      <dsp:txXfrm>
        <a:off x="2214623" y="1605023"/>
        <a:ext cx="1219077" cy="1219077"/>
      </dsp:txXfrm>
    </dsp:sp>
    <dsp:sp modelId="{D1C7641E-2E88-4F04-8824-1C39F54771CC}">
      <dsp:nvSpPr>
        <dsp:cNvPr id="0" name=""/>
        <dsp:cNvSpPr/>
      </dsp:nvSpPr>
      <dsp:spPr>
        <a:xfrm rot="16200000">
          <a:off x="2640131" y="1401568"/>
          <a:ext cx="368061" cy="38849"/>
        </a:xfrm>
        <a:custGeom>
          <a:avLst/>
          <a:gdLst/>
          <a:ahLst/>
          <a:cxnLst/>
          <a:rect l="0" t="0" r="0" b="0"/>
          <a:pathLst>
            <a:path>
              <a:moveTo>
                <a:pt x="0" y="19424"/>
              </a:moveTo>
              <a:lnTo>
                <a:pt x="368061" y="1942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6200000">
        <a:off x="2814960" y="1411791"/>
        <a:ext cx="18403" cy="18403"/>
      </dsp:txXfrm>
    </dsp:sp>
    <dsp:sp modelId="{A1EE8C04-20AC-402B-9DA9-C9BC5677BEAC}">
      <dsp:nvSpPr>
        <dsp:cNvPr id="0" name=""/>
        <dsp:cNvSpPr/>
      </dsp:nvSpPr>
      <dsp:spPr>
        <a:xfrm>
          <a:off x="2214623" y="17885"/>
          <a:ext cx="1219077" cy="121907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b="1" kern="1200" baseline="0" smtClean="0">
            <a:solidFill>
              <a:srgbClr val="000000"/>
            </a:solidFill>
            <a:latin typeface="Arial"/>
          </a:endParaRP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baseline="0" smtClean="0">
              <a:solidFill>
                <a:srgbClr val="000000"/>
              </a:solidFill>
              <a:latin typeface="Arial"/>
            </a:rPr>
            <a:t>Психологическое</a:t>
          </a:r>
          <a:br>
            <a:rPr lang="ru-RU" sz="1000" b="1" kern="1200" baseline="0" smtClean="0">
              <a:solidFill>
                <a:srgbClr val="000000"/>
              </a:solidFill>
              <a:latin typeface="Arial"/>
            </a:rPr>
          </a:br>
          <a:r>
            <a:rPr lang="ru-RU" sz="1000" b="1" kern="1200" baseline="0" smtClean="0">
              <a:solidFill>
                <a:srgbClr val="000000"/>
              </a:solidFill>
              <a:latin typeface="Arial"/>
            </a:rPr>
            <a:t>состояние</a:t>
          </a:r>
          <a:br>
            <a:rPr lang="ru-RU" sz="1000" b="1" kern="1200" baseline="0" smtClean="0">
              <a:solidFill>
                <a:srgbClr val="000000"/>
              </a:solidFill>
              <a:latin typeface="Arial"/>
            </a:rPr>
          </a:br>
          <a:r>
            <a:rPr lang="ru-RU" sz="1000" b="1" kern="1200" baseline="0" smtClean="0">
              <a:solidFill>
                <a:srgbClr val="000000"/>
              </a:solidFill>
              <a:latin typeface="Arial"/>
            </a:rPr>
            <a:t>коллектива</a:t>
          </a:r>
        </a:p>
      </dsp:txBody>
      <dsp:txXfrm>
        <a:off x="2214623" y="17885"/>
        <a:ext cx="1219077" cy="1219077"/>
      </dsp:txXfrm>
    </dsp:sp>
    <dsp:sp modelId="{A90F6675-4E5D-4D37-9E6F-C094C787AC3B}">
      <dsp:nvSpPr>
        <dsp:cNvPr id="0" name=""/>
        <dsp:cNvSpPr/>
      </dsp:nvSpPr>
      <dsp:spPr>
        <a:xfrm rot="19800000">
          <a:off x="3327382" y="1798353"/>
          <a:ext cx="368061" cy="38849"/>
        </a:xfrm>
        <a:custGeom>
          <a:avLst/>
          <a:gdLst/>
          <a:ahLst/>
          <a:cxnLst/>
          <a:rect l="0" t="0" r="0" b="0"/>
          <a:pathLst>
            <a:path>
              <a:moveTo>
                <a:pt x="0" y="19424"/>
              </a:moveTo>
              <a:lnTo>
                <a:pt x="368061" y="1942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9800000">
        <a:off x="3502212" y="1808576"/>
        <a:ext cx="18403" cy="18403"/>
      </dsp:txXfrm>
    </dsp:sp>
    <dsp:sp modelId="{AE8DBB2F-11F3-4C52-8E71-D96FA1314644}">
      <dsp:nvSpPr>
        <dsp:cNvPr id="0" name=""/>
        <dsp:cNvSpPr/>
      </dsp:nvSpPr>
      <dsp:spPr>
        <a:xfrm>
          <a:off x="3589126" y="811454"/>
          <a:ext cx="1219077" cy="121907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b="1" kern="1200" baseline="0" smtClean="0">
            <a:solidFill>
              <a:srgbClr val="000000"/>
            </a:solidFill>
            <a:latin typeface="Arial"/>
          </a:endParaRP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baseline="0" smtClean="0">
              <a:solidFill>
                <a:srgbClr val="000000"/>
              </a:solidFill>
              <a:latin typeface="Arial"/>
            </a:rPr>
            <a:t>Воспитательный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baseline="0" smtClean="0">
              <a:solidFill>
                <a:srgbClr val="000000"/>
              </a:solidFill>
              <a:latin typeface="Arial"/>
            </a:rPr>
            <a:t>процесс</a:t>
          </a:r>
        </a:p>
      </dsp:txBody>
      <dsp:txXfrm>
        <a:off x="3589126" y="811454"/>
        <a:ext cx="1219077" cy="1219077"/>
      </dsp:txXfrm>
    </dsp:sp>
    <dsp:sp modelId="{AF827FFD-78B2-4917-BB1E-3530F282B932}">
      <dsp:nvSpPr>
        <dsp:cNvPr id="0" name=""/>
        <dsp:cNvSpPr/>
      </dsp:nvSpPr>
      <dsp:spPr>
        <a:xfrm rot="1800000">
          <a:off x="3327382" y="2591922"/>
          <a:ext cx="368061" cy="38849"/>
        </a:xfrm>
        <a:custGeom>
          <a:avLst/>
          <a:gdLst/>
          <a:ahLst/>
          <a:cxnLst/>
          <a:rect l="0" t="0" r="0" b="0"/>
          <a:pathLst>
            <a:path>
              <a:moveTo>
                <a:pt x="0" y="19424"/>
              </a:moveTo>
              <a:lnTo>
                <a:pt x="368061" y="1942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800000">
        <a:off x="3502212" y="2602145"/>
        <a:ext cx="18403" cy="18403"/>
      </dsp:txXfrm>
    </dsp:sp>
    <dsp:sp modelId="{F73A68E8-EC92-4350-B056-5B57FE4A29F2}">
      <dsp:nvSpPr>
        <dsp:cNvPr id="0" name=""/>
        <dsp:cNvSpPr/>
      </dsp:nvSpPr>
      <dsp:spPr>
        <a:xfrm>
          <a:off x="3589126" y="2398593"/>
          <a:ext cx="1219077" cy="121907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b="1" kern="1200" baseline="0" smtClean="0">
            <a:solidFill>
              <a:srgbClr val="000000"/>
            </a:solidFill>
            <a:latin typeface="Arial"/>
          </a:endParaRP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baseline="0" smtClean="0">
              <a:solidFill>
                <a:srgbClr val="000000"/>
              </a:solidFill>
              <a:latin typeface="Arial"/>
            </a:rPr>
            <a:t>Методическая</a:t>
          </a:r>
          <a:br>
            <a:rPr lang="ru-RU" sz="1000" b="1" kern="1200" baseline="0" smtClean="0">
              <a:solidFill>
                <a:srgbClr val="000000"/>
              </a:solidFill>
              <a:latin typeface="Arial"/>
            </a:rPr>
          </a:br>
          <a:r>
            <a:rPr lang="ru-RU" sz="1000" b="1" kern="1200" baseline="0" smtClean="0">
              <a:solidFill>
                <a:srgbClr val="000000"/>
              </a:solidFill>
              <a:latin typeface="Arial"/>
            </a:rPr>
            <a:t>работа</a:t>
          </a:r>
        </a:p>
      </dsp:txBody>
      <dsp:txXfrm>
        <a:off x="3589126" y="2398593"/>
        <a:ext cx="1219077" cy="1219077"/>
      </dsp:txXfrm>
    </dsp:sp>
    <dsp:sp modelId="{4861A075-A588-4A03-A957-8B65887E1D7C}">
      <dsp:nvSpPr>
        <dsp:cNvPr id="0" name=""/>
        <dsp:cNvSpPr/>
      </dsp:nvSpPr>
      <dsp:spPr>
        <a:xfrm rot="5400000">
          <a:off x="2640131" y="2988707"/>
          <a:ext cx="368061" cy="38849"/>
        </a:xfrm>
        <a:custGeom>
          <a:avLst/>
          <a:gdLst/>
          <a:ahLst/>
          <a:cxnLst/>
          <a:rect l="0" t="0" r="0" b="0"/>
          <a:pathLst>
            <a:path>
              <a:moveTo>
                <a:pt x="0" y="19424"/>
              </a:moveTo>
              <a:lnTo>
                <a:pt x="368061" y="1942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5400000">
        <a:off x="2814960" y="2998930"/>
        <a:ext cx="18403" cy="18403"/>
      </dsp:txXfrm>
    </dsp:sp>
    <dsp:sp modelId="{422562F5-5730-4E0C-A2C6-99E9024C4F79}">
      <dsp:nvSpPr>
        <dsp:cNvPr id="0" name=""/>
        <dsp:cNvSpPr/>
      </dsp:nvSpPr>
      <dsp:spPr>
        <a:xfrm>
          <a:off x="2214623" y="3192162"/>
          <a:ext cx="1219077" cy="121907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baseline="0" smtClean="0">
              <a:solidFill>
                <a:srgbClr val="000000"/>
              </a:solidFill>
              <a:latin typeface="Arial"/>
            </a:rPr>
            <a:t>Обеспеченность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baseline="0" smtClean="0">
              <a:solidFill>
                <a:srgbClr val="000000"/>
              </a:solidFill>
              <a:latin typeface="Arial"/>
            </a:rPr>
            <a:t>необходимыми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baseline="0" smtClean="0">
              <a:solidFill>
                <a:srgbClr val="000000"/>
              </a:solidFill>
              <a:latin typeface="Arial"/>
            </a:rPr>
            <a:t>условиями</a:t>
          </a:r>
          <a:endParaRPr lang="ru-RU" sz="1000" kern="1200" smtClean="0"/>
        </a:p>
      </dsp:txBody>
      <dsp:txXfrm>
        <a:off x="2214623" y="3192162"/>
        <a:ext cx="1219077" cy="1219077"/>
      </dsp:txXfrm>
    </dsp:sp>
    <dsp:sp modelId="{7BCF9E06-4C18-4AE9-958B-0063C040A9C6}">
      <dsp:nvSpPr>
        <dsp:cNvPr id="0" name=""/>
        <dsp:cNvSpPr/>
      </dsp:nvSpPr>
      <dsp:spPr>
        <a:xfrm rot="9000000">
          <a:off x="1952880" y="2591922"/>
          <a:ext cx="368061" cy="38849"/>
        </a:xfrm>
        <a:custGeom>
          <a:avLst/>
          <a:gdLst/>
          <a:ahLst/>
          <a:cxnLst/>
          <a:rect l="0" t="0" r="0" b="0"/>
          <a:pathLst>
            <a:path>
              <a:moveTo>
                <a:pt x="0" y="19424"/>
              </a:moveTo>
              <a:lnTo>
                <a:pt x="368061" y="1942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9000000">
        <a:off x="2127709" y="2602145"/>
        <a:ext cx="18403" cy="18403"/>
      </dsp:txXfrm>
    </dsp:sp>
    <dsp:sp modelId="{4C11D58C-EB89-4B2D-A584-F0B4F72EE675}">
      <dsp:nvSpPr>
        <dsp:cNvPr id="0" name=""/>
        <dsp:cNvSpPr/>
      </dsp:nvSpPr>
      <dsp:spPr>
        <a:xfrm>
          <a:off x="840121" y="2398593"/>
          <a:ext cx="1219077" cy="121907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b="1" kern="1200" baseline="0" smtClean="0">
            <a:solidFill>
              <a:srgbClr val="000000"/>
            </a:solidFill>
            <a:latin typeface="Arial"/>
          </a:endParaRP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baseline="0" smtClean="0">
              <a:solidFill>
                <a:srgbClr val="000000"/>
              </a:solidFill>
              <a:latin typeface="Arial"/>
            </a:rPr>
            <a:t>Научная и</a:t>
          </a: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baseline="0" smtClean="0">
              <a:solidFill>
                <a:srgbClr val="000000"/>
              </a:solidFill>
              <a:latin typeface="Arial"/>
            </a:rPr>
            <a:t>экспериментальная</a:t>
          </a: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baseline="0" smtClean="0">
              <a:solidFill>
                <a:srgbClr val="000000"/>
              </a:solidFill>
              <a:latin typeface="Arial"/>
            </a:rPr>
            <a:t>деятельность</a:t>
          </a:r>
        </a:p>
      </dsp:txBody>
      <dsp:txXfrm>
        <a:off x="840121" y="2398593"/>
        <a:ext cx="1219077" cy="1219077"/>
      </dsp:txXfrm>
    </dsp:sp>
    <dsp:sp modelId="{319877E4-CF7E-4295-B32E-F83727A59DE9}">
      <dsp:nvSpPr>
        <dsp:cNvPr id="0" name=""/>
        <dsp:cNvSpPr/>
      </dsp:nvSpPr>
      <dsp:spPr>
        <a:xfrm rot="12600000">
          <a:off x="1952880" y="1798353"/>
          <a:ext cx="368061" cy="38849"/>
        </a:xfrm>
        <a:custGeom>
          <a:avLst/>
          <a:gdLst/>
          <a:ahLst/>
          <a:cxnLst/>
          <a:rect l="0" t="0" r="0" b="0"/>
          <a:pathLst>
            <a:path>
              <a:moveTo>
                <a:pt x="0" y="19424"/>
              </a:moveTo>
              <a:lnTo>
                <a:pt x="368061" y="1942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2600000">
        <a:off x="2127709" y="1808576"/>
        <a:ext cx="18403" cy="18403"/>
      </dsp:txXfrm>
    </dsp:sp>
    <dsp:sp modelId="{164C6005-EA91-43B2-B37D-BC6A55F410BB}">
      <dsp:nvSpPr>
        <dsp:cNvPr id="0" name=""/>
        <dsp:cNvSpPr/>
      </dsp:nvSpPr>
      <dsp:spPr>
        <a:xfrm>
          <a:off x="840121" y="811454"/>
          <a:ext cx="1219077" cy="121907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b="1" kern="1200" baseline="0" smtClean="0">
            <a:solidFill>
              <a:srgbClr val="000000"/>
            </a:solidFill>
            <a:latin typeface="Arial"/>
          </a:endParaRP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baseline="0" smtClean="0">
              <a:solidFill>
                <a:srgbClr val="000000"/>
              </a:solidFill>
              <a:latin typeface="Arial"/>
            </a:rPr>
            <a:t>Учебный</a:t>
          </a:r>
          <a:br>
            <a:rPr lang="ru-RU" sz="1000" b="1" kern="1200" baseline="0" smtClean="0">
              <a:solidFill>
                <a:srgbClr val="000000"/>
              </a:solidFill>
              <a:latin typeface="Arial"/>
            </a:rPr>
          </a:br>
          <a:r>
            <a:rPr lang="ru-RU" sz="1000" b="1" kern="1200" baseline="0" smtClean="0">
              <a:solidFill>
                <a:srgbClr val="000000"/>
              </a:solidFill>
              <a:latin typeface="Arial"/>
            </a:rPr>
            <a:t>процесс</a:t>
          </a:r>
        </a:p>
      </dsp:txBody>
      <dsp:txXfrm>
        <a:off x="840121" y="811454"/>
        <a:ext cx="1219077" cy="12190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4189D-ECC4-4323-B913-9933228D6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12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35</cp:revision>
  <cp:lastPrinted>2015-01-08T22:07:00Z</cp:lastPrinted>
  <dcterms:created xsi:type="dcterms:W3CDTF">2015-01-03T20:56:00Z</dcterms:created>
  <dcterms:modified xsi:type="dcterms:W3CDTF">2018-08-14T09:22:00Z</dcterms:modified>
</cp:coreProperties>
</file>