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9A" w:rsidRDefault="003D669A" w:rsidP="003D669A">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bookmarkStart w:id="0" w:name="_GoBack"/>
      <w:bookmarkEnd w:id="0"/>
      <w:r w:rsidRPr="003D669A">
        <w:rPr>
          <w:rFonts w:ascii="Times New Roman" w:eastAsia="Times New Roman" w:hAnsi="Times New Roman" w:cs="Times New Roman"/>
          <w:b/>
          <w:bCs/>
          <w:color w:val="000000"/>
          <w:sz w:val="28"/>
          <w:szCs w:val="28"/>
          <w:lang w:eastAsia="ru-RU"/>
        </w:rPr>
        <w:t>Родительское собрание на тему:</w:t>
      </w:r>
      <w:r>
        <w:rPr>
          <w:rFonts w:ascii="Times New Roman" w:eastAsia="Times New Roman" w:hAnsi="Times New Roman" w:cs="Times New Roman"/>
          <w:b/>
          <w:bCs/>
          <w:color w:val="000000"/>
          <w:sz w:val="28"/>
          <w:szCs w:val="28"/>
          <w:lang w:eastAsia="ru-RU"/>
        </w:rPr>
        <w:t xml:space="preserve"> Роль оценки и отметки в жизни младших школьников</w:t>
      </w:r>
    </w:p>
    <w:p w:rsidR="003D669A" w:rsidRDefault="003D669A" w:rsidP="003D669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D669A">
        <w:rPr>
          <w:rFonts w:ascii="Times New Roman" w:eastAsia="Times New Roman" w:hAnsi="Times New Roman" w:cs="Times New Roman"/>
          <w:b/>
          <w:bCs/>
          <w:color w:val="000000"/>
          <w:sz w:val="28"/>
          <w:szCs w:val="28"/>
          <w:lang w:eastAsia="ru-RU"/>
        </w:rPr>
        <w:t>Цели:</w:t>
      </w:r>
      <w:r w:rsidRPr="003D669A">
        <w:rPr>
          <w:rFonts w:ascii="Times New Roman" w:eastAsia="Times New Roman" w:hAnsi="Times New Roman" w:cs="Times New Roman"/>
          <w:color w:val="000000"/>
          <w:sz w:val="28"/>
          <w:szCs w:val="28"/>
          <w:lang w:eastAsia="ru-RU"/>
        </w:rPr>
        <w:t> </w:t>
      </w:r>
    </w:p>
    <w:p w:rsidR="003D669A" w:rsidRPr="003D669A" w:rsidRDefault="003D669A" w:rsidP="003D669A">
      <w:pPr>
        <w:pStyle w:val="a3"/>
        <w:numPr>
          <w:ilvl w:val="0"/>
          <w:numId w:val="1"/>
        </w:numPr>
        <w:shd w:val="clear" w:color="auto" w:fill="FFFFFF"/>
        <w:spacing w:after="0" w:line="240" w:lineRule="auto"/>
        <w:jc w:val="both"/>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Показать родителям значение школьной отметки в жизни ребёнка.</w:t>
      </w:r>
    </w:p>
    <w:p w:rsidR="003D669A" w:rsidRPr="003D669A" w:rsidRDefault="003D669A" w:rsidP="003D669A">
      <w:pPr>
        <w:pStyle w:val="a3"/>
        <w:numPr>
          <w:ilvl w:val="0"/>
          <w:numId w:val="1"/>
        </w:numPr>
        <w:shd w:val="clear" w:color="auto" w:fill="FFFFFF"/>
        <w:spacing w:after="0" w:line="240" w:lineRule="auto"/>
        <w:jc w:val="both"/>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Выявить представление родителей об организации учебной работы детей дома.</w:t>
      </w:r>
    </w:p>
    <w:p w:rsidR="003D669A" w:rsidRPr="003D669A" w:rsidRDefault="003D669A" w:rsidP="003D669A">
      <w:pPr>
        <w:pStyle w:val="a3"/>
        <w:numPr>
          <w:ilvl w:val="0"/>
          <w:numId w:val="1"/>
        </w:numPr>
        <w:shd w:val="clear" w:color="auto" w:fill="FFFFFF"/>
        <w:spacing w:after="0" w:line="240" w:lineRule="auto"/>
        <w:jc w:val="both"/>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Дать рекомендации родителям о том, как формировать у детей навыки самоконтроля, умения работать самостоятельно.</w:t>
      </w:r>
    </w:p>
    <w:p w:rsidR="003D669A" w:rsidRPr="003D669A" w:rsidRDefault="003D669A" w:rsidP="003D669A">
      <w:pPr>
        <w:pStyle w:val="a3"/>
        <w:shd w:val="clear" w:color="auto" w:fill="FFFFFF"/>
        <w:spacing w:after="0" w:line="240" w:lineRule="auto"/>
        <w:ind w:left="1288"/>
        <w:jc w:val="center"/>
        <w:rPr>
          <w:rFonts w:ascii="Arial" w:eastAsia="Times New Roman" w:hAnsi="Arial" w:cs="Arial"/>
          <w:b/>
          <w:color w:val="000000"/>
          <w:lang w:eastAsia="ru-RU"/>
        </w:rPr>
      </w:pPr>
      <w:r w:rsidRPr="003D669A">
        <w:rPr>
          <w:rFonts w:ascii="Times New Roman" w:eastAsia="Times New Roman" w:hAnsi="Times New Roman" w:cs="Times New Roman"/>
          <w:b/>
          <w:color w:val="000000"/>
          <w:sz w:val="28"/>
          <w:szCs w:val="28"/>
          <w:lang w:eastAsia="ru-RU"/>
        </w:rPr>
        <w:t>Ход собрания</w:t>
      </w:r>
    </w:p>
    <w:p w:rsidR="003D669A" w:rsidRPr="003D669A" w:rsidRDefault="003D669A" w:rsidP="003D669A">
      <w:pPr>
        <w:shd w:val="clear" w:color="auto" w:fill="FFFFFF"/>
        <w:spacing w:after="0" w:line="240" w:lineRule="auto"/>
        <w:ind w:firstLine="568"/>
        <w:jc w:val="both"/>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Сегодня мы поговорим о том, как отличить отметку от оценки и как сделать так, чтобы первые отметки наших детей были безболезненными и хорошими, а также какую роль в этом играет подготовка к урокам.</w:t>
      </w:r>
    </w:p>
    <w:p w:rsidR="003D669A" w:rsidRDefault="003D669A" w:rsidP="003D669A">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3D669A">
        <w:rPr>
          <w:rFonts w:ascii="Times New Roman" w:eastAsia="Times New Roman" w:hAnsi="Times New Roman" w:cs="Times New Roman"/>
          <w:color w:val="000000"/>
          <w:sz w:val="28"/>
          <w:szCs w:val="28"/>
          <w:lang w:eastAsia="ru-RU"/>
        </w:rPr>
        <w:t xml:space="preserve">Начать разговор о наших детях, я хотела бы с притчи: </w:t>
      </w:r>
    </w:p>
    <w:p w:rsidR="003D669A" w:rsidRPr="003D669A" w:rsidRDefault="003D669A" w:rsidP="003D669A">
      <w:pPr>
        <w:shd w:val="clear" w:color="auto" w:fill="FFFFFF"/>
        <w:spacing w:after="0" w:line="240" w:lineRule="auto"/>
        <w:ind w:firstLine="568"/>
        <w:rPr>
          <w:rFonts w:ascii="Arial" w:eastAsia="Times New Roman" w:hAnsi="Arial" w:cs="Arial"/>
          <w:i/>
          <w:color w:val="000000"/>
          <w:lang w:eastAsia="ru-RU"/>
        </w:rPr>
      </w:pPr>
      <w:r w:rsidRPr="003D669A">
        <w:rPr>
          <w:rFonts w:ascii="Times New Roman" w:eastAsia="Times New Roman" w:hAnsi="Times New Roman" w:cs="Times New Roman"/>
          <w:i/>
          <w:color w:val="000000"/>
          <w:sz w:val="28"/>
          <w:szCs w:val="28"/>
          <w:lang w:eastAsia="ru-RU"/>
        </w:rPr>
        <w:t xml:space="preserve">«Жил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w:t>
      </w:r>
      <w:proofErr w:type="spellStart"/>
      <w:r w:rsidRPr="003D669A">
        <w:rPr>
          <w:rFonts w:ascii="Times New Roman" w:eastAsia="Times New Roman" w:hAnsi="Times New Roman" w:cs="Times New Roman"/>
          <w:i/>
          <w:color w:val="000000"/>
          <w:sz w:val="28"/>
          <w:szCs w:val="28"/>
          <w:lang w:eastAsia="ru-RU"/>
        </w:rPr>
        <w:t>умертвлю</w:t>
      </w:r>
      <w:proofErr w:type="spellEnd"/>
      <w:r w:rsidRPr="003D669A">
        <w:rPr>
          <w:rFonts w:ascii="Times New Roman" w:eastAsia="Times New Roman" w:hAnsi="Times New Roman" w:cs="Times New Roman"/>
          <w:i/>
          <w:color w:val="000000"/>
          <w:sz w:val="28"/>
          <w:szCs w:val="28"/>
          <w:lang w:eastAsia="ru-RU"/>
        </w:rPr>
        <w:t>, скажет мертвая – выпущу». Мудрец, подумав, ответил: «Все в твоих руках!»</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Эта притча созвучна с темой сегодняшнего разговора, т.к. в наших с вами руках возможность создать такую атмосферу дома и в школе, в которой дети будут чувствовать себя уверенно и спокойно. Для этого, прежде всего, учитель и родители должны действовать сообща, придерживаться единых требований и быть единым целым.</w:t>
      </w:r>
    </w:p>
    <w:p w:rsidR="003D669A" w:rsidRDefault="003D669A" w:rsidP="003D669A">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3D669A">
        <w:rPr>
          <w:rFonts w:ascii="Times New Roman" w:eastAsia="Times New Roman" w:hAnsi="Times New Roman" w:cs="Times New Roman"/>
          <w:color w:val="000000"/>
          <w:sz w:val="28"/>
          <w:szCs w:val="28"/>
          <w:lang w:eastAsia="ru-RU"/>
        </w:rPr>
        <w:t xml:space="preserve">Что Вы представляете, когда слышите слово «ШКОЛА»? Назовите пять слов-ассоциаций со словом «Школа». </w:t>
      </w:r>
      <w:r w:rsidRPr="003D669A">
        <w:rPr>
          <w:rFonts w:ascii="Times New Roman" w:eastAsia="Times New Roman" w:hAnsi="Times New Roman" w:cs="Times New Roman"/>
          <w:b/>
          <w:i/>
          <w:color w:val="000000"/>
          <w:sz w:val="28"/>
          <w:szCs w:val="28"/>
          <w:lang w:eastAsia="ru-RU"/>
        </w:rPr>
        <w:t>(Родители отвечают)</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Pr="003D669A">
        <w:rPr>
          <w:rFonts w:ascii="Times New Roman" w:eastAsia="Times New Roman" w:hAnsi="Times New Roman" w:cs="Times New Roman"/>
          <w:color w:val="000000"/>
          <w:sz w:val="28"/>
          <w:szCs w:val="28"/>
          <w:lang w:eastAsia="ru-RU"/>
        </w:rPr>
        <w:t>Да, у многих ассоциация к слову «Школа» отметка или даже конкретно: пятерка, двойка. Да, не могут все быть отличниками. Ведь главное в жизни </w:t>
      </w:r>
      <w:r w:rsidRPr="003D669A">
        <w:rPr>
          <w:rFonts w:ascii="Times New Roman" w:eastAsia="Times New Roman" w:hAnsi="Times New Roman" w:cs="Times New Roman"/>
          <w:b/>
          <w:bCs/>
          <w:color w:val="000000"/>
          <w:sz w:val="28"/>
          <w:szCs w:val="28"/>
          <w:u w:val="single"/>
          <w:lang w:eastAsia="ru-RU"/>
        </w:rPr>
        <w:t>не знание, а умение его применить</w:t>
      </w:r>
      <w:r w:rsidRPr="003D669A">
        <w:rPr>
          <w:rFonts w:ascii="Times New Roman" w:eastAsia="Times New Roman" w:hAnsi="Times New Roman" w:cs="Times New Roman"/>
          <w:color w:val="000000"/>
          <w:sz w:val="28"/>
          <w:szCs w:val="28"/>
          <w:lang w:eastAsia="ru-RU"/>
        </w:rPr>
        <w:t>, т.е. не отметка.</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Часто можно наблюдать такую картину: ребенок, получив отметку ниже, чем он рассчитывал, или, точнее будет сказать, ниже, чем ждут от него родители, начинает переживать, а иногда и плакать. Он, боясь разговора с родителями, не хочет возвращаться домой. Или начинает выпрашивать: «поставьте мне 3 или 4, а то меня мама (папа) убьет!» Это неправильно. Отметка, прежде всего, должна быть сигналом того, над чем вы с ребенком должны поработать.</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color w:val="000000"/>
          <w:sz w:val="28"/>
          <w:szCs w:val="28"/>
          <w:lang w:eastAsia="ru-RU"/>
        </w:rPr>
        <w:t>Знания даются всем одинаково</w:t>
      </w:r>
      <w:r w:rsidRPr="003D669A">
        <w:rPr>
          <w:rFonts w:ascii="Times New Roman" w:eastAsia="Times New Roman" w:hAnsi="Times New Roman" w:cs="Times New Roman"/>
          <w:color w:val="000000"/>
          <w:sz w:val="28"/>
          <w:szCs w:val="28"/>
          <w:lang w:eastAsia="ru-RU"/>
        </w:rPr>
        <w:t>, </w:t>
      </w:r>
      <w:r w:rsidRPr="003D669A">
        <w:rPr>
          <w:rFonts w:ascii="Times New Roman" w:eastAsia="Times New Roman" w:hAnsi="Times New Roman" w:cs="Times New Roman"/>
          <w:b/>
          <w:bCs/>
          <w:color w:val="000000"/>
          <w:sz w:val="28"/>
          <w:szCs w:val="28"/>
          <w:lang w:eastAsia="ru-RU"/>
        </w:rPr>
        <w:t>но получают их и применяют все по-разному</w:t>
      </w:r>
      <w:r w:rsidRPr="003D669A">
        <w:rPr>
          <w:rFonts w:ascii="Times New Roman" w:eastAsia="Times New Roman" w:hAnsi="Times New Roman" w:cs="Times New Roman"/>
          <w:color w:val="000000"/>
          <w:sz w:val="28"/>
          <w:szCs w:val="28"/>
          <w:lang w:eastAsia="ru-RU"/>
        </w:rPr>
        <w:t>. Кому-то достаточно объяснения учителя, кому-то нужна помощь родителей, а кому-то помощь репетитора.</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t>Что такое оценка и отметка?</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color w:val="000000"/>
          <w:sz w:val="28"/>
          <w:szCs w:val="28"/>
          <w:lang w:eastAsia="ru-RU"/>
        </w:rPr>
        <w:t>Оценка </w:t>
      </w:r>
      <w:r w:rsidRPr="003D669A">
        <w:rPr>
          <w:rFonts w:ascii="Times New Roman" w:eastAsia="Times New Roman" w:hAnsi="Times New Roman" w:cs="Times New Roman"/>
          <w:color w:val="000000"/>
          <w:sz w:val="28"/>
          <w:szCs w:val="28"/>
          <w:lang w:eastAsia="ru-RU"/>
        </w:rPr>
        <w:t>– словесное выражение. Толковый словарь Ожегова: «Мнение о ценности, уровне или значении кого-нибудь, чего-нибудь».</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color w:val="000000"/>
          <w:sz w:val="28"/>
          <w:szCs w:val="28"/>
          <w:lang w:eastAsia="ru-RU"/>
        </w:rPr>
        <w:t>Отметка </w:t>
      </w:r>
      <w:r w:rsidRPr="003D669A">
        <w:rPr>
          <w:rFonts w:ascii="Times New Roman" w:eastAsia="Times New Roman" w:hAnsi="Times New Roman" w:cs="Times New Roman"/>
          <w:color w:val="000000"/>
          <w:sz w:val="28"/>
          <w:szCs w:val="28"/>
          <w:lang w:eastAsia="ru-RU"/>
        </w:rPr>
        <w:t>– цифровое выражение. Толковый словарь Ожегова: «Знак, обозначающий в учебной системе оценку знаний учащихся».</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Оценка есть определение качества достигнутых школьником результатов обучения:</w:t>
      </w:r>
    </w:p>
    <w:tbl>
      <w:tblPr>
        <w:tblW w:w="9300" w:type="dxa"/>
        <w:tblInd w:w="-426" w:type="dxa"/>
        <w:shd w:val="clear" w:color="auto" w:fill="FFFFFF"/>
        <w:tblCellMar>
          <w:left w:w="0" w:type="dxa"/>
          <w:right w:w="0" w:type="dxa"/>
        </w:tblCellMar>
        <w:tblLook w:val="04A0" w:firstRow="1" w:lastRow="0" w:firstColumn="1" w:lastColumn="0" w:noHBand="0" w:noVBand="1"/>
      </w:tblPr>
      <w:tblGrid>
        <w:gridCol w:w="6378"/>
        <w:gridCol w:w="2922"/>
      </w:tblGrid>
      <w:tr w:rsidR="003D669A" w:rsidRPr="003D669A" w:rsidTr="003D669A">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69A" w:rsidRPr="003D669A" w:rsidRDefault="003D669A" w:rsidP="003D669A">
            <w:pPr>
              <w:spacing w:after="0" w:line="240" w:lineRule="auto"/>
              <w:rPr>
                <w:rFonts w:ascii="Arial" w:eastAsia="Times New Roman" w:hAnsi="Arial" w:cs="Arial"/>
                <w:color w:val="000000"/>
                <w:lang w:eastAsia="ru-RU"/>
              </w:rPr>
            </w:pPr>
            <w:bookmarkStart w:id="1" w:name="60d370fa18d89059493ace77a5d72aabe7189f64"/>
            <w:bookmarkStart w:id="2" w:name="0"/>
            <w:bookmarkEnd w:id="1"/>
            <w:bookmarkEnd w:id="2"/>
            <w:r w:rsidRPr="003D669A">
              <w:rPr>
                <w:rFonts w:ascii="Times New Roman" w:eastAsia="Times New Roman" w:hAnsi="Times New Roman" w:cs="Times New Roman"/>
                <w:color w:val="000000"/>
                <w:sz w:val="28"/>
                <w:szCs w:val="28"/>
                <w:u w:val="single"/>
                <w:lang w:eastAsia="ru-RU"/>
              </w:rPr>
              <w:lastRenderedPageBreak/>
              <w:t>Качество усвоения предметных знаний - умений – навыков</w:t>
            </w:r>
            <w:r w:rsidRPr="003D669A">
              <w:rPr>
                <w:rFonts w:ascii="Times New Roman" w:eastAsia="Times New Roman" w:hAnsi="Times New Roman" w:cs="Times New Roman"/>
                <w:color w:val="000000"/>
                <w:sz w:val="28"/>
                <w:szCs w:val="28"/>
                <w:lang w:eastAsia="ru-RU"/>
              </w:rPr>
              <w:t>, их соответствие требованиям государственного стандарта начального образования</w:t>
            </w:r>
          </w:p>
        </w:tc>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69A" w:rsidRPr="003D669A" w:rsidRDefault="003D669A" w:rsidP="003D669A">
            <w:pPr>
              <w:spacing w:after="0" w:line="240" w:lineRule="auto"/>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Оценивается отметкой (цифрой)</w:t>
            </w:r>
          </w:p>
        </w:tc>
      </w:tr>
      <w:tr w:rsidR="003D669A" w:rsidRPr="003D669A" w:rsidTr="003D669A">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69A" w:rsidRPr="003D669A" w:rsidRDefault="003D669A" w:rsidP="003D669A">
            <w:pPr>
              <w:spacing w:after="0" w:line="240" w:lineRule="auto"/>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u w:val="single"/>
                <w:lang w:eastAsia="ru-RU"/>
              </w:rPr>
              <w:t xml:space="preserve">Степень </w:t>
            </w:r>
            <w:proofErr w:type="spellStart"/>
            <w:r w:rsidRPr="003D669A">
              <w:rPr>
                <w:rFonts w:ascii="Times New Roman" w:eastAsia="Times New Roman" w:hAnsi="Times New Roman" w:cs="Times New Roman"/>
                <w:color w:val="000000"/>
                <w:sz w:val="28"/>
                <w:szCs w:val="28"/>
                <w:u w:val="single"/>
                <w:lang w:eastAsia="ru-RU"/>
              </w:rPr>
              <w:t>сформированности</w:t>
            </w:r>
            <w:proofErr w:type="spellEnd"/>
            <w:r w:rsidRPr="003D669A">
              <w:rPr>
                <w:rFonts w:ascii="Times New Roman" w:eastAsia="Times New Roman" w:hAnsi="Times New Roman" w:cs="Times New Roman"/>
                <w:color w:val="000000"/>
                <w:sz w:val="28"/>
                <w:szCs w:val="28"/>
                <w:u w:val="single"/>
                <w:lang w:eastAsia="ru-RU"/>
              </w:rPr>
              <w:t xml:space="preserve"> учебной деятельности</w:t>
            </w:r>
            <w:r w:rsidRPr="003D669A">
              <w:rPr>
                <w:rFonts w:ascii="Times New Roman" w:eastAsia="Times New Roman" w:hAnsi="Times New Roman" w:cs="Times New Roman"/>
                <w:color w:val="000000"/>
                <w:sz w:val="28"/>
                <w:szCs w:val="28"/>
                <w:lang w:eastAsia="ru-RU"/>
              </w:rPr>
              <w:t> младшего школьника (коммуникативной, читательской, трудовой, художественной …)</w:t>
            </w:r>
          </w:p>
        </w:tc>
        <w:tc>
          <w:tcPr>
            <w:tcW w:w="3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69A" w:rsidRPr="003D669A" w:rsidRDefault="003D669A" w:rsidP="003D669A">
            <w:pPr>
              <w:spacing w:after="0" w:line="240" w:lineRule="auto"/>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Оценивается словесными суждениями (характеристика ученика)</w:t>
            </w:r>
          </w:p>
        </w:tc>
      </w:tr>
      <w:tr w:rsidR="003D669A" w:rsidRPr="003D669A" w:rsidTr="003D669A">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69A" w:rsidRPr="003D669A" w:rsidRDefault="003D669A" w:rsidP="003D669A">
            <w:pPr>
              <w:spacing w:after="0" w:line="240" w:lineRule="auto"/>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u w:val="single"/>
                <w:lang w:eastAsia="ru-RU"/>
              </w:rPr>
              <w:t>Степень развития основных качеств умственной деятельности</w:t>
            </w:r>
            <w:r w:rsidRPr="003D669A">
              <w:rPr>
                <w:rFonts w:ascii="Times New Roman" w:eastAsia="Times New Roman" w:hAnsi="Times New Roman" w:cs="Times New Roman"/>
                <w:color w:val="000000"/>
                <w:sz w:val="28"/>
                <w:szCs w:val="28"/>
                <w:lang w:eastAsia="ru-RU"/>
              </w:rPr>
              <w:t> (умения наблюдать, анализировать, сравнивать, классифицировать, обобщать, связно излагать мысли, творчески решать учебную задачу…)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669A" w:rsidRPr="003D669A" w:rsidRDefault="003D669A" w:rsidP="003D669A">
            <w:pPr>
              <w:spacing w:after="0" w:line="240" w:lineRule="auto"/>
              <w:rPr>
                <w:rFonts w:ascii="Arial" w:eastAsia="Times New Roman" w:hAnsi="Arial" w:cs="Arial"/>
                <w:color w:val="000000"/>
                <w:lang w:eastAsia="ru-RU"/>
              </w:rPr>
            </w:pPr>
          </w:p>
        </w:tc>
      </w:tr>
      <w:tr w:rsidR="003D669A" w:rsidRPr="003D669A" w:rsidTr="003D669A">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669A" w:rsidRPr="003D669A" w:rsidRDefault="003D669A" w:rsidP="003D669A">
            <w:pPr>
              <w:spacing w:after="0" w:line="240" w:lineRule="auto"/>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u w:val="single"/>
                <w:lang w:eastAsia="ru-RU"/>
              </w:rPr>
              <w:t>Уровень развития </w:t>
            </w:r>
            <w:r w:rsidRPr="003D669A">
              <w:rPr>
                <w:rFonts w:ascii="Times New Roman" w:eastAsia="Times New Roman" w:hAnsi="Times New Roman" w:cs="Times New Roman"/>
                <w:color w:val="000000"/>
                <w:sz w:val="28"/>
                <w:szCs w:val="28"/>
                <w:lang w:eastAsia="ru-RU"/>
              </w:rPr>
              <w:t>познавательной активности, интересов и отношения к учебной деятельности, степень прилежания и старания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D669A" w:rsidRPr="003D669A" w:rsidRDefault="003D669A" w:rsidP="003D669A">
            <w:pPr>
              <w:spacing w:after="0" w:line="240" w:lineRule="auto"/>
              <w:rPr>
                <w:rFonts w:ascii="Arial" w:eastAsia="Times New Roman" w:hAnsi="Arial" w:cs="Arial"/>
                <w:color w:val="000000"/>
                <w:lang w:eastAsia="ru-RU"/>
              </w:rPr>
            </w:pPr>
          </w:p>
        </w:tc>
      </w:tr>
    </w:tbl>
    <w:p w:rsidR="003D669A" w:rsidRDefault="003D669A" w:rsidP="003D669A">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Система контроля и оценки не может ограничиваться целью «проверка усвоения знаний и выработки умений и навыков по конкретному учебному предмету». Она ставит более важную </w:t>
      </w:r>
      <w:r w:rsidRPr="003D669A">
        <w:rPr>
          <w:rFonts w:ascii="Times New Roman" w:eastAsia="Times New Roman" w:hAnsi="Times New Roman" w:cs="Times New Roman"/>
          <w:b/>
          <w:bCs/>
          <w:color w:val="000000"/>
          <w:sz w:val="28"/>
          <w:szCs w:val="28"/>
          <w:u w:val="single"/>
          <w:lang w:eastAsia="ru-RU"/>
        </w:rPr>
        <w:t>задачу</w:t>
      </w:r>
      <w:r w:rsidRPr="003D669A">
        <w:rPr>
          <w:rFonts w:ascii="Times New Roman" w:eastAsia="Times New Roman" w:hAnsi="Times New Roman" w:cs="Times New Roman"/>
          <w:b/>
          <w:bCs/>
          <w:color w:val="000000"/>
          <w:sz w:val="28"/>
          <w:szCs w:val="28"/>
          <w:lang w:eastAsia="ru-RU"/>
        </w:rPr>
        <w:t>: р</w:t>
      </w:r>
      <w:r w:rsidRPr="003D669A">
        <w:rPr>
          <w:rFonts w:ascii="Times New Roman" w:eastAsia="Times New Roman" w:hAnsi="Times New Roman" w:cs="Times New Roman"/>
          <w:color w:val="000000"/>
          <w:sz w:val="28"/>
          <w:szCs w:val="28"/>
          <w:lang w:eastAsia="ru-RU"/>
        </w:rPr>
        <w:t>азвивать у школьников умение проверять и контролировать себя, критически оценивать свою деятельность, находить ошибки и пути их устранения.</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Контроль и оценка в начальной школе имеют несколько </w:t>
      </w:r>
      <w:r w:rsidRPr="003D669A">
        <w:rPr>
          <w:rFonts w:ascii="Times New Roman" w:eastAsia="Times New Roman" w:hAnsi="Times New Roman" w:cs="Times New Roman"/>
          <w:b/>
          <w:bCs/>
          <w:color w:val="000000"/>
          <w:sz w:val="28"/>
          <w:szCs w:val="28"/>
          <w:u w:val="single"/>
          <w:lang w:eastAsia="ru-RU"/>
        </w:rPr>
        <w:t>функций</w:t>
      </w:r>
      <w:r w:rsidRPr="003D669A">
        <w:rPr>
          <w:rFonts w:ascii="Times New Roman" w:eastAsia="Times New Roman" w:hAnsi="Times New Roman" w:cs="Times New Roman"/>
          <w:b/>
          <w:bCs/>
          <w:color w:val="000000"/>
          <w:sz w:val="28"/>
          <w:szCs w:val="28"/>
          <w:lang w:eastAsia="ru-RU"/>
        </w:rPr>
        <w:t>:</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t>1. Социальная функция</w:t>
      </w:r>
      <w:r w:rsidRPr="003D669A">
        <w:rPr>
          <w:rFonts w:ascii="Times New Roman" w:eastAsia="Times New Roman" w:hAnsi="Times New Roman" w:cs="Times New Roman"/>
          <w:color w:val="000000"/>
          <w:sz w:val="28"/>
          <w:szCs w:val="28"/>
          <w:lang w:eastAsia="ru-RU"/>
        </w:rPr>
        <w:t> проявляется в требованиях, предъявляемых обществом к уровню подготовки ребенка младшего школьного возраста. Она включает в себя:</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 возрастной уровень развития, воспитания и осведомленности школьника;</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 xml:space="preserve">- уровень </w:t>
      </w:r>
      <w:proofErr w:type="spellStart"/>
      <w:r w:rsidRPr="003D669A">
        <w:rPr>
          <w:rFonts w:ascii="Times New Roman" w:eastAsia="Times New Roman" w:hAnsi="Times New Roman" w:cs="Times New Roman"/>
          <w:color w:val="000000"/>
          <w:sz w:val="28"/>
          <w:szCs w:val="28"/>
          <w:lang w:eastAsia="ru-RU"/>
        </w:rPr>
        <w:t>сформированности</w:t>
      </w:r>
      <w:proofErr w:type="spellEnd"/>
      <w:r w:rsidRPr="003D669A">
        <w:rPr>
          <w:rFonts w:ascii="Times New Roman" w:eastAsia="Times New Roman" w:hAnsi="Times New Roman" w:cs="Times New Roman"/>
          <w:color w:val="000000"/>
          <w:sz w:val="28"/>
          <w:szCs w:val="28"/>
          <w:lang w:eastAsia="ru-RU"/>
        </w:rPr>
        <w:t xml:space="preserve"> его познавательной, эмоциональной и волевой сфер личности. Проверяется соответствие достигнутых учащимися ЗУН, установленным государственным эталоном (стандартом).</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t>2. Образовательная функция</w:t>
      </w:r>
      <w:r w:rsidRPr="003D669A">
        <w:rPr>
          <w:rFonts w:ascii="Times New Roman" w:eastAsia="Times New Roman" w:hAnsi="Times New Roman" w:cs="Times New Roman"/>
          <w:color w:val="000000"/>
          <w:sz w:val="28"/>
          <w:szCs w:val="28"/>
          <w:lang w:eastAsia="ru-RU"/>
        </w:rPr>
        <w:t>:</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 сравнение ожидаемого эффекта обучения с действительным;</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 устанавливается, каковы конкретные результаты его учебной деятельности, что усвоено прочно, осознано, а что нуждается в повторении, углублении; какие стороны учебной деятельности сформированы, а какие необходимо сформировать.</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t>3. Воспитательная функция:</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t>- </w:t>
      </w:r>
      <w:r w:rsidRPr="003D669A">
        <w:rPr>
          <w:rFonts w:ascii="Times New Roman" w:eastAsia="Times New Roman" w:hAnsi="Times New Roman" w:cs="Times New Roman"/>
          <w:color w:val="000000"/>
          <w:sz w:val="28"/>
          <w:szCs w:val="28"/>
          <w:lang w:eastAsia="ru-RU"/>
        </w:rPr>
        <w:t>выражается в формировании положительных мотивов учения. Правильно организованный контроль и оценка снимают у школьников страх перед контрольной работой, снижает уровень тревожности.</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t>4. Информационная функция</w:t>
      </w:r>
      <w:r w:rsidRPr="003D669A">
        <w:rPr>
          <w:rFonts w:ascii="Times New Roman" w:eastAsia="Times New Roman" w:hAnsi="Times New Roman" w:cs="Times New Roman"/>
          <w:color w:val="000000"/>
          <w:sz w:val="28"/>
          <w:szCs w:val="28"/>
          <w:lang w:eastAsia="ru-RU"/>
        </w:rPr>
        <w:t>. Главная ее особенность – возможность проанализировать причины неудачных результатов и наметить конкретные пути улучшения учебного процесса.</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b/>
          <w:bCs/>
          <w:i/>
          <w:iCs/>
          <w:color w:val="000000"/>
          <w:sz w:val="28"/>
          <w:szCs w:val="28"/>
          <w:lang w:eastAsia="ru-RU"/>
        </w:rPr>
        <w:lastRenderedPageBreak/>
        <w:t>5. Функция управления</w:t>
      </w:r>
      <w:r w:rsidRPr="003D669A">
        <w:rPr>
          <w:rFonts w:ascii="Times New Roman" w:eastAsia="Times New Roman" w:hAnsi="Times New Roman" w:cs="Times New Roman"/>
          <w:color w:val="000000"/>
          <w:sz w:val="28"/>
          <w:szCs w:val="28"/>
          <w:lang w:eastAsia="ru-RU"/>
        </w:rPr>
        <w:t>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w:t>
      </w:r>
    </w:p>
    <w:p w:rsidR="003D669A" w:rsidRPr="003D669A" w:rsidRDefault="003D669A" w:rsidP="003D669A">
      <w:pPr>
        <w:shd w:val="clear" w:color="auto" w:fill="FFFFFF"/>
        <w:spacing w:after="0" w:line="240" w:lineRule="auto"/>
        <w:ind w:firstLine="568"/>
        <w:jc w:val="both"/>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 xml:space="preserve">Ребенок должен понять, что учится для себя, а не для родителей. Необходимо сформировать у ребенка определенную мотивация к обучению. Некоторые родители "выколачивают” отметки из своих детей, заставляя их трудиться по пять часов.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переутомляет ребенка, но и быстро теряет интерес к учению. Нет, не всегда нам нужно стремиться к тому, чтобы у ребенка в тетради были одни "5”. Свои требования вы должны соизмерять с его возможностями. И глупо из-за своего честолюбия настаивать на том, чтобы дети приносили только "5”. 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"5” вдруг, полученная "4”, вызывает слезы! </w:t>
      </w:r>
      <w:proofErr w:type="gramStart"/>
      <w:r w:rsidRPr="003D669A">
        <w:rPr>
          <w:rFonts w:ascii="Times New Roman" w:eastAsia="Times New Roman" w:hAnsi="Times New Roman" w:cs="Times New Roman"/>
          <w:color w:val="000000"/>
          <w:sz w:val="28"/>
          <w:szCs w:val="28"/>
          <w:lang w:eastAsia="ru-RU"/>
        </w:rPr>
        <w:t>Или</w:t>
      </w:r>
      <w:proofErr w:type="gramEnd"/>
      <w:r w:rsidRPr="003D669A">
        <w:rPr>
          <w:rFonts w:ascii="Times New Roman" w:eastAsia="Times New Roman" w:hAnsi="Times New Roman" w:cs="Times New Roman"/>
          <w:color w:val="000000"/>
          <w:sz w:val="28"/>
          <w:szCs w:val="28"/>
          <w:lang w:eastAsia="ru-RU"/>
        </w:rPr>
        <w:t xml:space="preserve"> когда ребенок надувает губы, если тетрадь его не лежит первой! За этими поступками скрываются черты эгоизма. Правда, пока еще едва, заметные. Отбросьте, пожалуйста, ложное самолюбие, не пугайтесь ”3” и, самое главное, не учите ребенка лгать! Помните, </w:t>
      </w:r>
      <w:proofErr w:type="gramStart"/>
      <w:r w:rsidRPr="003D669A">
        <w:rPr>
          <w:rFonts w:ascii="Times New Roman" w:eastAsia="Times New Roman" w:hAnsi="Times New Roman" w:cs="Times New Roman"/>
          <w:color w:val="000000"/>
          <w:sz w:val="28"/>
          <w:szCs w:val="28"/>
          <w:lang w:eastAsia="ru-RU"/>
        </w:rPr>
        <w:t>что</w:t>
      </w:r>
      <w:proofErr w:type="gramEnd"/>
      <w:r w:rsidRPr="003D669A">
        <w:rPr>
          <w:rFonts w:ascii="Times New Roman" w:eastAsia="Times New Roman" w:hAnsi="Times New Roman" w:cs="Times New Roman"/>
          <w:color w:val="000000"/>
          <w:sz w:val="28"/>
          <w:szCs w:val="28"/>
          <w:lang w:eastAsia="ru-RU"/>
        </w:rPr>
        <w:t xml:space="preserve"> наказывая ребенка, вы не повысите его успеваемость, но можете его нравственно искалечить, озлобить, сделать лживым, трусливым, а иногда упрямым и грубым. 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отметкам во многом зависит от нашего отношения к ним. Если мы, говоря о школе, прежде всего, расспрашиваем об отметках и бурно реагируем на плохие, для ребенка отметка станет основной частью школьной жизни.</w:t>
      </w:r>
    </w:p>
    <w:p w:rsidR="003D669A" w:rsidRPr="003D669A" w:rsidRDefault="003D669A" w:rsidP="003D669A">
      <w:pPr>
        <w:shd w:val="clear" w:color="auto" w:fill="FFFFFF"/>
        <w:spacing w:after="0" w:line="240" w:lineRule="auto"/>
        <w:ind w:firstLine="70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Задача взрослых, родителей и учителей – создать вокруг ребенка такую живительную среду, чтобы ребенок мог развиваться сам, активно строя свою уникальную личность.</w:t>
      </w:r>
    </w:p>
    <w:p w:rsidR="003D669A" w:rsidRPr="003D669A" w:rsidRDefault="003D669A" w:rsidP="003D669A">
      <w:pPr>
        <w:shd w:val="clear" w:color="auto" w:fill="FFFFFF"/>
        <w:spacing w:after="0" w:line="240" w:lineRule="auto"/>
        <w:ind w:firstLine="568"/>
        <w:rPr>
          <w:rFonts w:ascii="Arial" w:eastAsia="Times New Roman" w:hAnsi="Arial" w:cs="Arial"/>
          <w:color w:val="000000"/>
          <w:lang w:eastAsia="ru-RU"/>
        </w:rPr>
      </w:pPr>
      <w:r w:rsidRPr="003D669A">
        <w:rPr>
          <w:rFonts w:ascii="Times New Roman" w:eastAsia="Times New Roman" w:hAnsi="Times New Roman" w:cs="Times New Roman"/>
          <w:color w:val="000000"/>
          <w:sz w:val="28"/>
          <w:szCs w:val="28"/>
          <w:lang w:eastAsia="ru-RU"/>
        </w:rPr>
        <w:t>Чтобы детям было легче перенести этап оценивания, я предлагаю вам в виде помощи: памятку, критерии отметок по основным предметам (письменные работы), а также выписку из положения по триместровом обучении в нашей школе. Я выбрала только то, что касается нас. Прочитайте это положение внимательно дома, чтобы потом не возникло никаких вопросов.</w:t>
      </w:r>
    </w:p>
    <w:p w:rsidR="003D669A" w:rsidRPr="003D669A" w:rsidRDefault="003D669A" w:rsidP="003D669A">
      <w:pPr>
        <w:shd w:val="clear" w:color="auto" w:fill="FFFFFF"/>
        <w:spacing w:after="0" w:line="240" w:lineRule="auto"/>
        <w:ind w:firstLine="708"/>
        <w:rPr>
          <w:rFonts w:ascii="Arial" w:eastAsia="Times New Roman" w:hAnsi="Arial" w:cs="Arial"/>
          <w:color w:val="000000"/>
          <w:lang w:eastAsia="ru-RU"/>
        </w:rPr>
      </w:pPr>
      <w:r w:rsidRPr="003D669A">
        <w:rPr>
          <w:rFonts w:ascii="Times New Roman" w:eastAsia="Times New Roman" w:hAnsi="Times New Roman" w:cs="Times New Roman"/>
          <w:b/>
          <w:bCs/>
          <w:color w:val="000000"/>
          <w:sz w:val="28"/>
          <w:szCs w:val="28"/>
          <w:u w:val="single"/>
          <w:lang w:eastAsia="ru-RU"/>
        </w:rPr>
        <w:t>Народная мудрость гласит</w:t>
      </w:r>
      <w:r w:rsidRPr="003D669A">
        <w:rPr>
          <w:rFonts w:ascii="Times New Roman" w:eastAsia="Times New Roman" w:hAnsi="Times New Roman" w:cs="Times New Roman"/>
          <w:b/>
          <w:bCs/>
          <w:color w:val="000000"/>
          <w:sz w:val="28"/>
          <w:szCs w:val="28"/>
          <w:lang w:eastAsia="ru-RU"/>
        </w:rPr>
        <w:t>: «Посеешь поступок – пожнешь привычку; посеешь привычку – пожнешь характер; посеешь характер – пожнешь судьбу».</w:t>
      </w:r>
      <w:r w:rsidRPr="003D669A">
        <w:rPr>
          <w:rFonts w:ascii="Times New Roman" w:eastAsia="Times New Roman" w:hAnsi="Times New Roman" w:cs="Times New Roman"/>
          <w:color w:val="000000"/>
          <w:sz w:val="28"/>
          <w:szCs w:val="28"/>
          <w:lang w:eastAsia="ru-RU"/>
        </w:rPr>
        <w:t> Вот так и формируется жизненная линия человека. Хорошо, когда родители и школа действуют сообща и двигаются в одном направлении, хотя бы при оценивании ребенка. Успехов вам и вашим детям!</w:t>
      </w:r>
    </w:p>
    <w:p w:rsidR="002B02AC" w:rsidRDefault="002B02AC"/>
    <w:sectPr w:rsidR="002B0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0FE"/>
    <w:multiLevelType w:val="hybridMultilevel"/>
    <w:tmpl w:val="F2CAD2D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9A"/>
    <w:rsid w:val="002B02AC"/>
    <w:rsid w:val="003D669A"/>
    <w:rsid w:val="00C3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86B36-9BF7-43A0-844C-04CFB352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3D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3D669A"/>
  </w:style>
  <w:style w:type="paragraph" w:customStyle="1" w:styleId="c21">
    <w:name w:val="c21"/>
    <w:basedOn w:val="a"/>
    <w:rsid w:val="003D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D669A"/>
  </w:style>
  <w:style w:type="character" w:customStyle="1" w:styleId="c24">
    <w:name w:val="c24"/>
    <w:basedOn w:val="a0"/>
    <w:rsid w:val="003D669A"/>
  </w:style>
  <w:style w:type="paragraph" w:customStyle="1" w:styleId="c28">
    <w:name w:val="c28"/>
    <w:basedOn w:val="a"/>
    <w:rsid w:val="003D6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D6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D669A"/>
  </w:style>
  <w:style w:type="character" w:customStyle="1" w:styleId="c2">
    <w:name w:val="c2"/>
    <w:basedOn w:val="a0"/>
    <w:rsid w:val="003D669A"/>
  </w:style>
  <w:style w:type="character" w:customStyle="1" w:styleId="c15">
    <w:name w:val="c15"/>
    <w:basedOn w:val="a0"/>
    <w:rsid w:val="003D669A"/>
  </w:style>
  <w:style w:type="paragraph" w:customStyle="1" w:styleId="c11">
    <w:name w:val="c11"/>
    <w:basedOn w:val="a"/>
    <w:rsid w:val="003D6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D6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D6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аскапав</dc:creator>
  <cp:keywords/>
  <dc:description/>
  <cp:lastModifiedBy>илья аскапав</cp:lastModifiedBy>
  <cp:revision>2</cp:revision>
  <dcterms:created xsi:type="dcterms:W3CDTF">2022-04-01T07:20:00Z</dcterms:created>
  <dcterms:modified xsi:type="dcterms:W3CDTF">2022-04-01T07:20:00Z</dcterms:modified>
</cp:coreProperties>
</file>