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8" w:rsidRDefault="00137C48" w:rsidP="00137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6а русский язык</w:t>
      </w:r>
    </w:p>
    <w:p w:rsidR="00137C48" w:rsidRPr="00137C48" w:rsidRDefault="00137C48" w:rsidP="0013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</w:t>
      </w: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Род несклоняемых имён существительных.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и задачи: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познакомить учащихся со способами определения рода несклоняемых имён существительных; 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 правильному употреблению их в речи.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воспитывать самостоятельность.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</w:p>
    <w:p w:rsidR="00137C48" w:rsidRPr="00137C48" w:rsidRDefault="00137C48" w:rsidP="00137C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Ход урока.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973"/>
      </w:tblGrid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d774f67d2bea3426b1bf82e27bfadacb07ea04c8"/>
            <w:bookmarkEnd w:id="0"/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  <w:p w:rsidR="00137C48" w:rsidRPr="00137C48" w:rsidRDefault="00137C48" w:rsidP="00137C4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домашнего задания.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3.Работа по теме урока.</w:t>
            </w:r>
          </w:p>
          <w:p w:rsidR="00137C48" w:rsidRPr="00137C48" w:rsidRDefault="00137C48" w:rsidP="00137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Работа с учебником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 На доске записаны слова:</w:t>
            </w:r>
          </w:p>
          <w:p w:rsidR="00137C48" w:rsidRPr="00137C48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Пальто, авеню, бюро, кольраби, такси, пенальти</w:t>
            </w: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 определить род этих имён существительных?</w:t>
            </w:r>
          </w:p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 Чтение § 40.</w:t>
            </w:r>
          </w:p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 по вопросам:</w:t>
            </w:r>
          </w:p>
          <w:p w:rsidR="00137C48" w:rsidRPr="00137C48" w:rsidRDefault="00137C48" w:rsidP="00137C48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какому роду преимущественно относятся несклоняемые имена существительные иноязычного происхождения?</w:t>
            </w:r>
          </w:p>
          <w:p w:rsidR="00137C48" w:rsidRPr="00137C48" w:rsidRDefault="00137C48" w:rsidP="00137C48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несклоняемые одушевлённые имена существительные иноязычного происхождения относятся к женскому роду, а какие к мужскому роду?</w:t>
            </w:r>
          </w:p>
          <w:p w:rsidR="00137C48" w:rsidRPr="00137C48" w:rsidRDefault="00137C48" w:rsidP="00137C48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определяется род несклоняемых собственных имён существительных – географических названий?</w:t>
            </w:r>
          </w:p>
          <w:p w:rsidR="00137C48" w:rsidRPr="00137C48" w:rsidRDefault="00137C48" w:rsidP="00137C48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определяется род сложносокращённых слов, образованных из начальных букв?</w:t>
            </w:r>
          </w:p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Попробуйте теперь определить род слов, записанных на доске.</w:t>
            </w:r>
          </w:p>
          <w:p w:rsidR="00137C48" w:rsidRPr="00137C48" w:rsidRDefault="00137C48" w:rsidP="00137C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ср.р</w:t>
            </w:r>
            <w:proofErr w:type="spellEnd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– пальто, бюро, такси; </w:t>
            </w:r>
            <w:proofErr w:type="spellStart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ж.р</w:t>
            </w:r>
            <w:proofErr w:type="spellEnd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– авеню (улица), кольраби (колбаса); </w:t>
            </w:r>
            <w:proofErr w:type="spellStart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– пенальти (удар).</w:t>
            </w:r>
            <w:proofErr w:type="gramEnd"/>
          </w:p>
        </w:tc>
      </w:tr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Закрепление.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Отработка приёма определения рода несклоняемых существительных – упражнение 224.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Индивидуальная работа у доски – упражнение 225 (2-е учащихся)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Остальные учащиеся в это время выполняют упражнение 227 (1 и 2 часть).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*******</w:t>
            </w:r>
            <w:r w:rsidRPr="0013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Проверка индивидуальной работы</w:t>
            </w: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*******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4.Самостоятельная работа с последующей проверкой.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-Раскройте о скобки.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Зимой, чтобы не простудиться, нужно одевать (</w:t>
            </w:r>
            <w:proofErr w:type="gramStart"/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тёплый</w:t>
            </w:r>
            <w:proofErr w:type="gramEnd"/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пальто.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Мы проснулись, а на кухне нас уже ждёт (горячий) кофе.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Кто-то играл на пианино, (который стоял) в большой комнате.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Исход игры (решил досадный) пенальти.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Дом, который нам нужен, находится на (пятый) авеню.</w:t>
            </w:r>
          </w:p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Дверь (открыл пожилой) мадам.</w:t>
            </w:r>
          </w:p>
          <w:p w:rsidR="00137C48" w:rsidRPr="00137C48" w:rsidRDefault="00137C48" w:rsidP="00137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А вы любите (жареный) кольраби.</w:t>
            </w:r>
          </w:p>
        </w:tc>
      </w:tr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Итог урока.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 же правильно определить род несклоняемых имён существительных?</w:t>
            </w:r>
          </w:p>
        </w:tc>
      </w:tr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Домашнее задание.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§ 40.</w:t>
            </w:r>
          </w:p>
          <w:p w:rsidR="00137C48" w:rsidRPr="00137C48" w:rsidRDefault="00137C48" w:rsidP="00137C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Упражнение 228.</w:t>
            </w:r>
          </w:p>
        </w:tc>
      </w:tr>
      <w:tr w:rsidR="00137C48" w:rsidRPr="00137C48" w:rsidTr="00253991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Выставление оценок.</w:t>
            </w:r>
          </w:p>
        </w:tc>
        <w:tc>
          <w:tcPr>
            <w:tcW w:w="3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C48" w:rsidRPr="00137C48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C48" w:rsidRDefault="00137C48" w:rsidP="00137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6а русский язык</w:t>
      </w:r>
    </w:p>
    <w:p w:rsidR="00137C48" w:rsidRPr="00137C48" w:rsidRDefault="00137C48" w:rsidP="0013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</w:t>
      </w: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Род несклоняемых имён существительных.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и задачи: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познакомить учащихся со способами определения рода несклоняемых имён существительных; 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 правильному употреблению их в речи.</w:t>
      </w:r>
    </w:p>
    <w:p w:rsidR="00137C48" w:rsidRPr="00137C48" w:rsidRDefault="00137C48" w:rsidP="0013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37C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воспитывать самостоятельность.</w:t>
      </w:r>
    </w:p>
    <w:p w:rsidR="00137C48" w:rsidRPr="00137C48" w:rsidRDefault="00137C48" w:rsidP="00137C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ХОД УРОКА:</w:t>
      </w:r>
    </w:p>
    <w:p w:rsidR="00137C48" w:rsidRPr="00137C48" w:rsidRDefault="00137C48" w:rsidP="00137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ОРГАНИЗАЦИОННЫЙ МОМЕНТ. (1 СЛАЙД)</w:t>
      </w:r>
    </w:p>
    <w:p w:rsidR="00137C48" w:rsidRPr="00137C48" w:rsidRDefault="00137C48" w:rsidP="00137C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Актуализация и постановка проблемы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Что объединяет все эти слова – КАФЕ, БИСТРО, АТЕЛЬЕ,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37C48">
        <w:rPr>
          <w:rFonts w:ascii="Times New Roman" w:hAnsi="Times New Roman" w:cs="Times New Roman"/>
          <w:sz w:val="20"/>
          <w:szCs w:val="20"/>
        </w:rPr>
        <w:t>СУШИ? НЕ забываем, что мы с вами сегодня «лингвисты»!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137C48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i/>
          <w:iCs/>
          <w:sz w:val="20"/>
          <w:szCs w:val="20"/>
        </w:rPr>
        <w:t>это слова иноязычного происхождения)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- </w:t>
      </w:r>
      <w:r w:rsidRPr="00137C48">
        <w:rPr>
          <w:rFonts w:ascii="Times New Roman" w:hAnsi="Times New Roman" w:cs="Times New Roman"/>
          <w:sz w:val="20"/>
          <w:szCs w:val="20"/>
        </w:rPr>
        <w:t>А какие подобные вывески есть в вашем городе?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- А теперь обратите внимание на демонстрационный стол, на котором у нас лежат КОФЕ, КАКАО, БЕЗЕ, СУФЛЕ. Что общего между словами,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37C48">
        <w:rPr>
          <w:rFonts w:ascii="Times New Roman" w:hAnsi="Times New Roman" w:cs="Times New Roman"/>
          <w:sz w:val="20"/>
          <w:szCs w:val="20"/>
        </w:rPr>
        <w:t xml:space="preserve">показанными </w:t>
      </w:r>
      <w:proofErr w:type="spellStart"/>
      <w:r w:rsidRPr="00137C48">
        <w:rPr>
          <w:rFonts w:ascii="Times New Roman" w:hAnsi="Times New Roman" w:cs="Times New Roman"/>
          <w:sz w:val="20"/>
          <w:szCs w:val="20"/>
        </w:rPr>
        <w:t>наэкране</w:t>
      </w:r>
      <w:proofErr w:type="spellEnd"/>
      <w:r w:rsidRPr="00137C48">
        <w:rPr>
          <w:rFonts w:ascii="Times New Roman" w:hAnsi="Times New Roman" w:cs="Times New Roman"/>
          <w:sz w:val="20"/>
          <w:szCs w:val="20"/>
        </w:rPr>
        <w:t xml:space="preserve"> и предметами на столе?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137C48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i/>
          <w:iCs/>
          <w:sz w:val="20"/>
          <w:szCs w:val="20"/>
        </w:rPr>
        <w:t>с этими любимыми продуктами и вывесками мы очень часто сталкиваемся)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- Как вы думаете, в чём особенность употребления этих слов с точки зрения лингвистики?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137C48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i/>
          <w:iCs/>
          <w:sz w:val="20"/>
          <w:szCs w:val="20"/>
        </w:rPr>
        <w:t>не изменяются по числам, падежам, т.е. не склоняются)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- (СЛАЙД 9) </w:t>
      </w:r>
      <w:r w:rsidRPr="00137C48">
        <w:rPr>
          <w:rFonts w:ascii="Times New Roman" w:hAnsi="Times New Roman" w:cs="Times New Roman"/>
          <w:sz w:val="20"/>
          <w:szCs w:val="20"/>
        </w:rPr>
        <w:t>Обратите внимание на слайд. Составьте с данными несклоняемыми существительными словосочетания по схеме прил. + сущ.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i/>
          <w:iCs/>
          <w:sz w:val="20"/>
          <w:szCs w:val="20"/>
        </w:rPr>
        <w:t>Свежая, вкусная салями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i/>
          <w:iCs/>
          <w:sz w:val="20"/>
          <w:szCs w:val="20"/>
        </w:rPr>
        <w:t>Новое, интересное бистро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i/>
          <w:iCs/>
          <w:sz w:val="20"/>
          <w:szCs w:val="20"/>
        </w:rPr>
        <w:t>Ягодное, фруктовое желе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i/>
          <w:iCs/>
          <w:sz w:val="20"/>
          <w:szCs w:val="20"/>
        </w:rPr>
        <w:t>Вкусный, свежий сулугуни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- </w:t>
      </w:r>
      <w:r w:rsidRPr="00137C48">
        <w:rPr>
          <w:rFonts w:ascii="Times New Roman" w:hAnsi="Times New Roman" w:cs="Times New Roman"/>
          <w:sz w:val="20"/>
          <w:szCs w:val="20"/>
        </w:rPr>
        <w:t>Какие трудности при выполнении задания вы испытывали?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137C48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i/>
          <w:iCs/>
          <w:sz w:val="20"/>
          <w:szCs w:val="20"/>
        </w:rPr>
        <w:t>трудно было подобрать окончание прилагательного, определить род иноязычных слов</w:t>
      </w:r>
    </w:p>
    <w:p w:rsidR="00137C48" w:rsidRPr="00137C48" w:rsidRDefault="00137C48" w:rsidP="00137C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Построение проекта выхода из проблемной ситуации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37C48">
        <w:rPr>
          <w:rFonts w:ascii="Times New Roman" w:hAnsi="Times New Roman" w:cs="Times New Roman"/>
          <w:b/>
          <w:bCs/>
          <w:sz w:val="20"/>
          <w:szCs w:val="20"/>
        </w:rPr>
        <w:t>) </w:t>
      </w:r>
      <w:r w:rsidRPr="00137C48">
        <w:rPr>
          <w:rFonts w:ascii="Times New Roman" w:hAnsi="Times New Roman" w:cs="Times New Roman"/>
          <w:sz w:val="20"/>
          <w:szCs w:val="20"/>
        </w:rPr>
        <w:t>Как вы думаете, какова цель сегодняшнего урока?</w:t>
      </w:r>
      <w:proofErr w:type="gramEnd"/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i/>
          <w:iCs/>
          <w:sz w:val="20"/>
          <w:szCs w:val="20"/>
        </w:rPr>
        <w:t>( научиться определять род несклоняемых существительных).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Следовательно, тема урока?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(СЛАЙД 11)</w:t>
      </w:r>
      <w:r w:rsidRPr="00137C48">
        <w:rPr>
          <w:rFonts w:ascii="Times New Roman" w:hAnsi="Times New Roman" w:cs="Times New Roman"/>
          <w:sz w:val="20"/>
          <w:szCs w:val="20"/>
        </w:rPr>
        <w:t>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РОД НЕСКЛОНЯЕМЫХ СУЩЕСТВИТЕЛЬНЫХ.</w:t>
      </w:r>
    </w:p>
    <w:p w:rsidR="00137C48" w:rsidRPr="00137C48" w:rsidRDefault="00137C48" w:rsidP="00137C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Реализация проекта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 xml:space="preserve">Цель: апробация способа действий, направленного на решение проблемы 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sz w:val="20"/>
          <w:szCs w:val="20"/>
        </w:rPr>
        <w:t>коммуникативные УДД – умение работать в группах, познавательные УДД – умение работать с текстом, выделять главное, делать выводы)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( СЛАЙД 12) </w:t>
      </w:r>
      <w:r w:rsidRPr="00137C48">
        <w:rPr>
          <w:rFonts w:ascii="Times New Roman" w:hAnsi="Times New Roman" w:cs="Times New Roman"/>
          <w:sz w:val="20"/>
          <w:szCs w:val="20"/>
        </w:rPr>
        <w:t>Чтобы добиться достижения поставленной цели, предлагаю объединить ваши силы и поработать в группах. На каждом столе лежат пронумерованные файлы-конверты. Открываем конверт №1(приложения 1,3), достаём задания. Вашему вниманию даны несклоняемые существительные с объяснением их лексического значения, схема и само задание. Вы должны распределить слова в соответствии с объяснением. Время на выполнение – 5 минут.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(СЛАЙД 13) </w:t>
      </w:r>
      <w:r w:rsidRPr="00137C48">
        <w:rPr>
          <w:rFonts w:ascii="Times New Roman" w:hAnsi="Times New Roman" w:cs="Times New Roman"/>
          <w:sz w:val="20"/>
          <w:szCs w:val="20"/>
        </w:rPr>
        <w:t>У нас с вами получилась схема, объясняющая правило, как правильно определять род несклоняемых имён существительных. Но, как вы знаете, в любом правиле есть исключения. Есть и здесь. Например, несклоняемые существительные: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КОЛЬРАБИ - ЧТО ТАКОЕ? (вид капусты)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БРОККОЛИ (вид капусты)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 xml:space="preserve">САЛЯМИ 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sz w:val="20"/>
          <w:szCs w:val="20"/>
        </w:rPr>
        <w:t>колбаса)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АВЕНЮ (улица)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 xml:space="preserve">ИВАСИ 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sz w:val="20"/>
          <w:szCs w:val="20"/>
        </w:rPr>
        <w:t>рыба)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ЦЕЦЕ (муха) женского рода, хотя не обозначают лиц женского пола. Почему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>?</w:t>
      </w:r>
      <w:r w:rsidRPr="00137C4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137C48">
        <w:rPr>
          <w:rFonts w:ascii="Times New Roman" w:hAnsi="Times New Roman" w:cs="Times New Roman"/>
          <w:i/>
          <w:iCs/>
          <w:sz w:val="20"/>
          <w:szCs w:val="20"/>
        </w:rPr>
        <w:t>можно подобрать синоним из русского языка женского рода).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 xml:space="preserve">Несклоняемые существительные КОФЕ, ПЕНАЛЬТИ 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7C48">
        <w:rPr>
          <w:rFonts w:ascii="Times New Roman" w:hAnsi="Times New Roman" w:cs="Times New Roman"/>
          <w:sz w:val="20"/>
          <w:szCs w:val="20"/>
        </w:rPr>
        <w:t>штрафной удар), СУЛУГУНИ (сыр), ТОРНАДО (ветер) будут мужского рода по той же самой причине.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СЛАЙД 14.</w:t>
      </w:r>
      <w:r w:rsidRPr="00137C48">
        <w:rPr>
          <w:rFonts w:ascii="Times New Roman" w:hAnsi="Times New Roman" w:cs="Times New Roman"/>
          <w:sz w:val="20"/>
          <w:szCs w:val="20"/>
        </w:rPr>
        <w:t> Вернулись к слайду со словосочетаниями. Проговорить правило на этих примерах, используя схему.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- СЛАЙД 15.</w:t>
      </w:r>
      <w:r w:rsidRPr="00137C48">
        <w:rPr>
          <w:rFonts w:ascii="Times New Roman" w:hAnsi="Times New Roman" w:cs="Times New Roman"/>
          <w:sz w:val="20"/>
          <w:szCs w:val="20"/>
        </w:rPr>
        <w:t> Теперь, когда вы знаете правило определения рода</w:t>
      </w:r>
      <w:r w:rsidR="00E950FB">
        <w:rPr>
          <w:rFonts w:ascii="Times New Roman" w:hAnsi="Times New Roman" w:cs="Times New Roman"/>
          <w:sz w:val="20"/>
          <w:szCs w:val="20"/>
        </w:rPr>
        <w:t xml:space="preserve"> </w:t>
      </w:r>
      <w:r w:rsidRPr="00137C48">
        <w:rPr>
          <w:rFonts w:ascii="Times New Roman" w:hAnsi="Times New Roman" w:cs="Times New Roman"/>
          <w:sz w:val="20"/>
          <w:szCs w:val="20"/>
        </w:rPr>
        <w:t>несклоняемых существительных, пришло время немного отдохнуть – сделаем рекламную паузу.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Я читаю стихотворение, а вы, когда встречается несклоняемое существительное, хлопаете в ладоши.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Однажды серый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кенгуру</w:t>
      </w:r>
      <w:r w:rsidRPr="00137C48">
        <w:rPr>
          <w:rFonts w:ascii="Times New Roman" w:hAnsi="Times New Roman" w:cs="Times New Roman"/>
          <w:sz w:val="20"/>
          <w:szCs w:val="20"/>
        </w:rPr>
        <w:t> решил купить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пальто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Но по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шоссе,</w:t>
      </w:r>
      <w:r w:rsidRPr="00137C48">
        <w:rPr>
          <w:rFonts w:ascii="Times New Roman" w:hAnsi="Times New Roman" w:cs="Times New Roman"/>
          <w:sz w:val="20"/>
          <w:szCs w:val="20"/>
        </w:rPr>
        <w:t> где он стоял, не ездило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авто.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Трамвай в ремонтном был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депо,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И наш чудак пошёл в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метро.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Оно домчало в миг его к огромнейшему магазину.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 xml:space="preserve">Народу здесь </w:t>
      </w:r>
      <w:proofErr w:type="gramStart"/>
      <w:r w:rsidRPr="00137C48">
        <w:rPr>
          <w:rFonts w:ascii="Times New Roman" w:hAnsi="Times New Roman" w:cs="Times New Roman"/>
          <w:sz w:val="20"/>
          <w:szCs w:val="20"/>
        </w:rPr>
        <w:t>невпроворот</w:t>
      </w:r>
      <w:proofErr w:type="gramEnd"/>
      <w:r w:rsidRPr="00137C48">
        <w:rPr>
          <w:rFonts w:ascii="Times New Roman" w:hAnsi="Times New Roman" w:cs="Times New Roman"/>
          <w:sz w:val="20"/>
          <w:szCs w:val="20"/>
        </w:rPr>
        <w:t>, а сколько шуму!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Так растерялся бедный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кенгуру,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Что чуть не съел он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какаду.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Зашёл с досады он в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кафе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sz w:val="20"/>
          <w:szCs w:val="20"/>
        </w:rPr>
        <w:t>И заказал там сладкое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безе</w:t>
      </w:r>
      <w:r w:rsidRPr="00137C48">
        <w:rPr>
          <w:rFonts w:ascii="Times New Roman" w:hAnsi="Times New Roman" w:cs="Times New Roman"/>
          <w:sz w:val="20"/>
          <w:szCs w:val="20"/>
        </w:rPr>
        <w:t>, ореховое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эскимо</w:t>
      </w:r>
      <w:r w:rsidRPr="00137C48">
        <w:rPr>
          <w:rFonts w:ascii="Times New Roman" w:hAnsi="Times New Roman" w:cs="Times New Roman"/>
          <w:sz w:val="20"/>
          <w:szCs w:val="20"/>
        </w:rPr>
        <w:t> и ананасовое </w:t>
      </w:r>
      <w:r w:rsidRPr="00137C48">
        <w:rPr>
          <w:rFonts w:ascii="Times New Roman" w:hAnsi="Times New Roman" w:cs="Times New Roman"/>
          <w:b/>
          <w:bCs/>
          <w:sz w:val="20"/>
          <w:szCs w:val="20"/>
        </w:rPr>
        <w:t>ситро.</w:t>
      </w:r>
    </w:p>
    <w:p w:rsidR="00137C48" w:rsidRPr="00137C48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137C48">
        <w:rPr>
          <w:rFonts w:ascii="Times New Roman" w:hAnsi="Times New Roman" w:cs="Times New Roman"/>
          <w:sz w:val="20"/>
          <w:szCs w:val="20"/>
        </w:rPr>
        <w:t>- Что было особенно интересным на уроке?</w:t>
      </w:r>
    </w:p>
    <w:p w:rsidR="00E950FB" w:rsidRDefault="00137C48" w:rsidP="00137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C48">
        <w:rPr>
          <w:rFonts w:ascii="Times New Roman" w:hAnsi="Times New Roman" w:cs="Times New Roman"/>
          <w:b/>
          <w:bCs/>
          <w:sz w:val="20"/>
          <w:szCs w:val="20"/>
        </w:rPr>
        <w:t>7. Домашнее задание</w:t>
      </w:r>
      <w:proofErr w:type="gramStart"/>
      <w:r w:rsidRPr="00137C4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950FB" w:rsidRPr="00E950F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E950FB" w:rsidRPr="00E950FB">
        <w:rPr>
          <w:rFonts w:ascii="Times New Roman" w:hAnsi="Times New Roman" w:cs="Times New Roman"/>
          <w:sz w:val="20"/>
          <w:szCs w:val="20"/>
        </w:rPr>
        <w:t>тр.144    упр.275</w:t>
      </w:r>
    </w:p>
    <w:p w:rsidR="004444CC" w:rsidRDefault="004444CC"/>
    <w:sectPr w:rsidR="004444CC" w:rsidSect="00137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B59"/>
    <w:multiLevelType w:val="multilevel"/>
    <w:tmpl w:val="C818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087D"/>
    <w:multiLevelType w:val="multilevel"/>
    <w:tmpl w:val="A7D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7DE1"/>
    <w:multiLevelType w:val="multilevel"/>
    <w:tmpl w:val="EBA2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70F69"/>
    <w:multiLevelType w:val="multilevel"/>
    <w:tmpl w:val="C2908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61028"/>
    <w:multiLevelType w:val="multilevel"/>
    <w:tmpl w:val="205A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F3791"/>
    <w:multiLevelType w:val="multilevel"/>
    <w:tmpl w:val="D1BA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9094F"/>
    <w:multiLevelType w:val="multilevel"/>
    <w:tmpl w:val="A1B0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225F7"/>
    <w:multiLevelType w:val="multilevel"/>
    <w:tmpl w:val="68421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8"/>
    <w:rsid w:val="00005A82"/>
    <w:rsid w:val="0003434C"/>
    <w:rsid w:val="00042387"/>
    <w:rsid w:val="000B486D"/>
    <w:rsid w:val="00137C48"/>
    <w:rsid w:val="001642FA"/>
    <w:rsid w:val="00182FF7"/>
    <w:rsid w:val="001A60D4"/>
    <w:rsid w:val="001E599A"/>
    <w:rsid w:val="00217E83"/>
    <w:rsid w:val="00232802"/>
    <w:rsid w:val="0024725C"/>
    <w:rsid w:val="002648C0"/>
    <w:rsid w:val="00290548"/>
    <w:rsid w:val="002B4A28"/>
    <w:rsid w:val="002B4A29"/>
    <w:rsid w:val="002E5D0C"/>
    <w:rsid w:val="00351CEF"/>
    <w:rsid w:val="003805E8"/>
    <w:rsid w:val="00380FDB"/>
    <w:rsid w:val="003B439D"/>
    <w:rsid w:val="003B7592"/>
    <w:rsid w:val="003E3150"/>
    <w:rsid w:val="00416ABA"/>
    <w:rsid w:val="00427CAD"/>
    <w:rsid w:val="00433FED"/>
    <w:rsid w:val="004444CC"/>
    <w:rsid w:val="004503BF"/>
    <w:rsid w:val="0045418E"/>
    <w:rsid w:val="004C7A70"/>
    <w:rsid w:val="004E1291"/>
    <w:rsid w:val="00501E7C"/>
    <w:rsid w:val="00505A84"/>
    <w:rsid w:val="00556782"/>
    <w:rsid w:val="005630B7"/>
    <w:rsid w:val="00573D22"/>
    <w:rsid w:val="005829B0"/>
    <w:rsid w:val="005B0CA4"/>
    <w:rsid w:val="005B5F28"/>
    <w:rsid w:val="005C661F"/>
    <w:rsid w:val="005D070B"/>
    <w:rsid w:val="0060070C"/>
    <w:rsid w:val="00605187"/>
    <w:rsid w:val="00643BE0"/>
    <w:rsid w:val="00655111"/>
    <w:rsid w:val="00693BA3"/>
    <w:rsid w:val="006C140B"/>
    <w:rsid w:val="006C3644"/>
    <w:rsid w:val="006C3972"/>
    <w:rsid w:val="006F3887"/>
    <w:rsid w:val="006F428F"/>
    <w:rsid w:val="00715CC4"/>
    <w:rsid w:val="00762633"/>
    <w:rsid w:val="007A3D0F"/>
    <w:rsid w:val="007D3A2A"/>
    <w:rsid w:val="007E4361"/>
    <w:rsid w:val="007F3372"/>
    <w:rsid w:val="00824C09"/>
    <w:rsid w:val="00857EF0"/>
    <w:rsid w:val="008603F9"/>
    <w:rsid w:val="0086053D"/>
    <w:rsid w:val="00890FAE"/>
    <w:rsid w:val="008A551B"/>
    <w:rsid w:val="008E5B7F"/>
    <w:rsid w:val="0097227A"/>
    <w:rsid w:val="00974F88"/>
    <w:rsid w:val="00992ED2"/>
    <w:rsid w:val="00993166"/>
    <w:rsid w:val="009D048E"/>
    <w:rsid w:val="009D7EBB"/>
    <w:rsid w:val="00A2230C"/>
    <w:rsid w:val="00AB416D"/>
    <w:rsid w:val="00AF0A9D"/>
    <w:rsid w:val="00B3179F"/>
    <w:rsid w:val="00B401E5"/>
    <w:rsid w:val="00B408B9"/>
    <w:rsid w:val="00B771CA"/>
    <w:rsid w:val="00BD6EBA"/>
    <w:rsid w:val="00BE0498"/>
    <w:rsid w:val="00BF6F89"/>
    <w:rsid w:val="00C00BCA"/>
    <w:rsid w:val="00C01109"/>
    <w:rsid w:val="00C403BF"/>
    <w:rsid w:val="00C410EA"/>
    <w:rsid w:val="00C67516"/>
    <w:rsid w:val="00CB6733"/>
    <w:rsid w:val="00CC4DB7"/>
    <w:rsid w:val="00CE72AD"/>
    <w:rsid w:val="00D22447"/>
    <w:rsid w:val="00D57876"/>
    <w:rsid w:val="00D856F7"/>
    <w:rsid w:val="00D87A14"/>
    <w:rsid w:val="00D957E5"/>
    <w:rsid w:val="00DB4DC4"/>
    <w:rsid w:val="00E17298"/>
    <w:rsid w:val="00E26E64"/>
    <w:rsid w:val="00E445BA"/>
    <w:rsid w:val="00E55E33"/>
    <w:rsid w:val="00E950FB"/>
    <w:rsid w:val="00F17B50"/>
    <w:rsid w:val="00F23D4A"/>
    <w:rsid w:val="00F25322"/>
    <w:rsid w:val="00F379B7"/>
    <w:rsid w:val="00F60020"/>
    <w:rsid w:val="00FC0514"/>
    <w:rsid w:val="00FC14CB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61B3-0139-43AC-B498-CB21433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2016-11-27T15:34:00Z</dcterms:created>
  <dcterms:modified xsi:type="dcterms:W3CDTF">2016-11-27T15:49:00Z</dcterms:modified>
</cp:coreProperties>
</file>