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C3" w:rsidRPr="00CF34B9" w:rsidRDefault="00346784" w:rsidP="00DF5CA3">
      <w:pPr>
        <w:pStyle w:val="a5"/>
        <w:tabs>
          <w:tab w:val="left" w:pos="13750"/>
          <w:tab w:val="left" w:pos="14459"/>
        </w:tabs>
        <w:spacing w:line="240" w:lineRule="auto"/>
        <w:ind w:left="0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F34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РЕСУРСЫ ДОПОЛНИТЕЛЬНОГО ОБРАЗОВАНИЯ ДЛЯ СОЦИАЛЬНОГО ВОСПИТАНИЯ  ОБУЧАЮЩИХСЯ  В ДЕТСКОМ ОБЪЕДИНЕНИИ «</w:t>
      </w:r>
      <w:r w:rsidR="002373C2" w:rsidRPr="00CF34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ЮНЫЙ ИССЛЕДОВАТЕЛЬ» </w:t>
      </w:r>
      <w:r w:rsidRPr="00CF34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ДВОРЦА</w:t>
      </w:r>
      <w:r w:rsidR="002373C2" w:rsidRPr="00CF34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ПИОНЕРОВ И ШКОЛЬНИКОВ ГОРОДА КУРСКА</w:t>
      </w:r>
    </w:p>
    <w:p w:rsidR="004F393A" w:rsidRPr="00CF34B9" w:rsidRDefault="00CF34B9" w:rsidP="006E6DC3">
      <w:pPr>
        <w:pStyle w:val="a5"/>
        <w:tabs>
          <w:tab w:val="left" w:pos="13750"/>
          <w:tab w:val="left" w:pos="14459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</w:t>
      </w:r>
      <w:r w:rsidR="004F393A" w:rsidRPr="00CF34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Ключевые слова: п</w:t>
      </w:r>
      <w:r w:rsidR="004F393A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обуждение, заражение, вовлечение учащихся в совместную деятельность, межгрупповое взаимодействие, общие интересы, степень контактности, наличие традиций и правил совместного общения и жизнедеятельности, п</w:t>
      </w:r>
      <w:r w:rsidR="004F393A" w:rsidRPr="00CF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риобретение социального опыта. </w:t>
      </w:r>
    </w:p>
    <w:p w:rsidR="00210E7B" w:rsidRPr="00CF34B9" w:rsidRDefault="00210E7B" w:rsidP="006E6DC3">
      <w:pPr>
        <w:pStyle w:val="a5"/>
        <w:tabs>
          <w:tab w:val="left" w:pos="13750"/>
          <w:tab w:val="left" w:pos="1445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34B9">
        <w:rPr>
          <w:rFonts w:ascii="Times New Roman" w:hAnsi="Times New Roman" w:cs="Times New Roman"/>
          <w:sz w:val="28"/>
          <w:szCs w:val="28"/>
          <w:lang w:val="en-US"/>
        </w:rPr>
        <w:t xml:space="preserve">Key words: education, infection, involvement of students in joint activities </w:t>
      </w:r>
      <w:proofErr w:type="spellStart"/>
      <w:r w:rsidRPr="00CF34B9">
        <w:rPr>
          <w:rFonts w:ascii="Times New Roman" w:hAnsi="Times New Roman" w:cs="Times New Roman"/>
          <w:sz w:val="28"/>
          <w:szCs w:val="28"/>
          <w:lang w:val="en-US"/>
        </w:rPr>
        <w:t>ie</w:t>
      </w:r>
      <w:proofErr w:type="spellEnd"/>
      <w:r w:rsidRPr="00CF34B9">
        <w:rPr>
          <w:rFonts w:ascii="Times New Roman" w:hAnsi="Times New Roman" w:cs="Times New Roman"/>
          <w:sz w:val="28"/>
          <w:szCs w:val="28"/>
          <w:lang w:val="en-US"/>
        </w:rPr>
        <w:t xml:space="preserve"> intergroup interaction </w:t>
      </w:r>
      <w:proofErr w:type="spellStart"/>
      <w:r w:rsidRPr="00CF34B9">
        <w:rPr>
          <w:rFonts w:ascii="Times New Roman" w:hAnsi="Times New Roman" w:cs="Times New Roman"/>
          <w:sz w:val="28"/>
          <w:szCs w:val="28"/>
          <w:lang w:val="en-US"/>
        </w:rPr>
        <w:t>ie</w:t>
      </w:r>
      <w:proofErr w:type="spellEnd"/>
      <w:r w:rsidRPr="00CF34B9">
        <w:rPr>
          <w:rFonts w:ascii="Times New Roman" w:hAnsi="Times New Roman" w:cs="Times New Roman"/>
          <w:sz w:val="28"/>
          <w:szCs w:val="28"/>
          <w:lang w:val="en-US"/>
        </w:rPr>
        <w:t xml:space="preserve">, common interests, the degree of contact, presence of traditions and rules of communication and sharing of life, n </w:t>
      </w:r>
      <w:proofErr w:type="spellStart"/>
      <w:r w:rsidRPr="00CF34B9">
        <w:rPr>
          <w:rFonts w:ascii="Times New Roman" w:hAnsi="Times New Roman" w:cs="Times New Roman"/>
          <w:sz w:val="28"/>
          <w:szCs w:val="28"/>
          <w:lang w:val="en-US"/>
        </w:rPr>
        <w:t>riobretenie</w:t>
      </w:r>
      <w:proofErr w:type="spellEnd"/>
      <w:r w:rsidRPr="00CF34B9">
        <w:rPr>
          <w:rFonts w:ascii="Times New Roman" w:hAnsi="Times New Roman" w:cs="Times New Roman"/>
          <w:sz w:val="28"/>
          <w:szCs w:val="28"/>
          <w:lang w:val="en-US"/>
        </w:rPr>
        <w:t xml:space="preserve"> social experience.</w:t>
      </w:r>
    </w:p>
    <w:p w:rsidR="006E6DC3" w:rsidRPr="00CF34B9" w:rsidRDefault="00CF34B9" w:rsidP="006E6DC3">
      <w:pPr>
        <w:pStyle w:val="a5"/>
        <w:tabs>
          <w:tab w:val="left" w:pos="13750"/>
          <w:tab w:val="left" w:pos="14459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859C2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 xml:space="preserve">        </w:t>
      </w:r>
      <w:r w:rsidR="00DD02A7" w:rsidRPr="00CF34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Аннотация</w:t>
      </w:r>
      <w:r w:rsidR="00FF0246" w:rsidRPr="00CF34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В статье </w:t>
      </w:r>
      <w:r w:rsidR="00210E7B" w:rsidRPr="00CF34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рассматриваются вопросы социального воспитания- как стратегический национальный приоритет, необходимость формирования человек</w:t>
      </w:r>
      <w:r w:rsidR="00C859C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r w:rsidR="00210E7B" w:rsidRPr="00CF34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нового века, раскрытие способностей каждого ребенка через ресурсы дополнительного образования.</w:t>
      </w:r>
    </w:p>
    <w:p w:rsidR="006E6DC3" w:rsidRPr="00CF34B9" w:rsidRDefault="006E6DC3" w:rsidP="006E6DC3">
      <w:pPr>
        <w:pStyle w:val="a5"/>
        <w:tabs>
          <w:tab w:val="left" w:pos="13750"/>
          <w:tab w:val="left" w:pos="1445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F34B9">
        <w:rPr>
          <w:rFonts w:ascii="Times New Roman" w:hAnsi="Times New Roman" w:cs="Times New Roman"/>
          <w:sz w:val="28"/>
          <w:szCs w:val="28"/>
          <w:lang w:val="en-US"/>
        </w:rPr>
        <w:t xml:space="preserve">Annotation. The article deals with issues of social education. - </w:t>
      </w:r>
      <w:proofErr w:type="gramStart"/>
      <w:r w:rsidRPr="00CF34B9">
        <w:rPr>
          <w:rFonts w:ascii="Times New Roman" w:hAnsi="Times New Roman" w:cs="Times New Roman"/>
          <w:sz w:val="28"/>
          <w:szCs w:val="28"/>
          <w:lang w:val="en-US"/>
        </w:rPr>
        <w:t>as</w:t>
      </w:r>
      <w:proofErr w:type="gramEnd"/>
      <w:r w:rsidRPr="00CF34B9">
        <w:rPr>
          <w:rFonts w:ascii="Times New Roman" w:hAnsi="Times New Roman" w:cs="Times New Roman"/>
          <w:sz w:val="28"/>
          <w:szCs w:val="28"/>
          <w:lang w:val="en-US"/>
        </w:rPr>
        <w:t xml:space="preserve"> a strategic national priority, the need to form people of the new century, the disclosure of the abilities of each child through additional education resources.</w:t>
      </w:r>
    </w:p>
    <w:p w:rsidR="006E6DC3" w:rsidRPr="00CF34B9" w:rsidRDefault="00271150" w:rsidP="006E6DC3">
      <w:pPr>
        <w:pStyle w:val="a5"/>
        <w:tabs>
          <w:tab w:val="left" w:pos="13750"/>
          <w:tab w:val="left" w:pos="14459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Стратегии развития воспитания в Российской Федерации на период до 2025 года декларируется: «</w:t>
      </w:r>
      <w:bookmarkStart w:id="0" w:name="_GoBack"/>
      <w:r w:rsidR="00401394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54815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</w:t>
      </w:r>
      <w:r w:rsidR="00401394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54815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1394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854815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важнейш</w:t>
      </w:r>
      <w:r w:rsidR="00401394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854815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</w:t>
      </w:r>
      <w:r w:rsidR="00401394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854815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</w:t>
      </w:r>
      <w:r w:rsidR="00401394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54815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образования</w:t>
      </w:r>
      <w:r w:rsidR="00401394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4815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 Воспитание детей рассматривается как стратегический общенациональный приоритет, требующий консолидации усилий различных институтов гражданского общества</w:t>
      </w:r>
      <w:r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0"/>
      <w:r w:rsidRPr="00CF34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[1]</w:t>
      </w:r>
      <w:r w:rsidR="00401394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6DC3" w:rsidRPr="00CF34B9" w:rsidRDefault="0031706B" w:rsidP="006E6DC3">
      <w:pPr>
        <w:pStyle w:val="a5"/>
        <w:tabs>
          <w:tab w:val="left" w:pos="13750"/>
          <w:tab w:val="left" w:pos="14459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Ребёнок -  полноправный субъект взаимоотношений с взрослыми. Сегодня, в динамично меняющемся мире, современные дети </w:t>
      </w:r>
      <w:r w:rsidR="000270FF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</w:t>
      </w:r>
      <w:r w:rsidR="000270FF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ители </w:t>
      </w:r>
      <w:r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="000270FF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</w:t>
      </w:r>
      <w:r w:rsidR="000270FF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сетево</w:t>
      </w:r>
      <w:r w:rsidR="000270FF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</w:t>
      </w:r>
      <w:r w:rsidR="000270FF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виртуально</w:t>
      </w:r>
      <w:r w:rsidR="000270FF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общени</w:t>
      </w:r>
      <w:r w:rsidR="000270FF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Они открыты к конструктивному диалогу с непонятным им миром взрослых, которые живут по особым  принципам и считающим, что в основе взаимоотношения </w:t>
      </w:r>
      <w:r w:rsidR="005F3365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детьми </w:t>
      </w:r>
      <w:r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выставлены то</w:t>
      </w:r>
      <w:r w:rsidR="005F3365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ько требования и запреты. </w:t>
      </w:r>
      <w:r w:rsidR="00176841" w:rsidRPr="00CF34B9">
        <w:rPr>
          <w:rFonts w:ascii="Times New Roman" w:hAnsi="Times New Roman" w:cs="Times New Roman"/>
          <w:sz w:val="28"/>
          <w:szCs w:val="28"/>
        </w:rPr>
        <w:t xml:space="preserve">Под влиянием произошедших преобразований в обществе, форм обмена информацией изменили образ жизни и образ мыслей детей, все это  </w:t>
      </w:r>
      <w:r w:rsidR="00176841" w:rsidRPr="00CF34B9">
        <w:rPr>
          <w:rFonts w:ascii="Times New Roman" w:eastAsia="FreeSans" w:hAnsi="Times New Roman" w:cs="Times New Roman"/>
          <w:sz w:val="28"/>
          <w:szCs w:val="28"/>
        </w:rPr>
        <w:t xml:space="preserve">вызывает необходимость формирования человека нового века – личности, способной к анализу существующей ситуации, активно участвующей в социокультурной деятельности, самостоятельно и ответственно принимающей решения в постоянно меняющихся условиях. </w:t>
      </w:r>
      <w:r w:rsidR="00176841" w:rsidRPr="00CF34B9">
        <w:rPr>
          <w:rFonts w:ascii="Times New Roman" w:hAnsi="Times New Roman" w:cs="Times New Roman"/>
          <w:sz w:val="28"/>
          <w:szCs w:val="28"/>
        </w:rPr>
        <w:t xml:space="preserve">Главными задачами  современного образования  является  раскрытие способностей каждого ребенка, воспитание порядочного и патриотичного человека, личности, готовой к жизни в высокотехнологичном, конкурентном мире.  Подростки и молодежь - это особая социально-демографическая группа, процесс развития личности происходит в период, протекающий между детством и взрослением. Для данного возраста характерно: двойственность сознания, противоречивость в </w:t>
      </w:r>
      <w:r w:rsidR="00176841" w:rsidRPr="00CF34B9">
        <w:rPr>
          <w:rFonts w:ascii="Times New Roman" w:hAnsi="Times New Roman" w:cs="Times New Roman"/>
          <w:sz w:val="28"/>
          <w:szCs w:val="28"/>
        </w:rPr>
        <w:lastRenderedPageBreak/>
        <w:t xml:space="preserve">принятии решений, максимализм в своих притязаниях, неустойчивость в ценностных установках. Такое физическое и психическое состояние социально-демографической группы может дестабилизировать общество или создавать условия для прогрессивного развития. </w:t>
      </w:r>
      <w:r w:rsidR="0060527C" w:rsidRPr="00CF34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Содержание социального воспитания в</w:t>
      </w:r>
      <w:r w:rsidR="00176841" w:rsidRPr="00CF34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Дворце пионеров и школьников </w:t>
      </w:r>
      <w:r w:rsidR="0060527C" w:rsidRPr="00CF34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0527C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</w:t>
      </w:r>
      <w:r w:rsidR="00694591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70FF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60527C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побуждение, заражение, вовлечение учащихся в совместную деятельность, ориентир</w:t>
      </w:r>
      <w:r w:rsidR="00694591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ует </w:t>
      </w:r>
      <w:r w:rsidR="0060527C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на осознание значимости и ценности занятий</w:t>
      </w:r>
      <w:r w:rsidR="000270FF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объединении «Юный исследователь», в котором </w:t>
      </w:r>
      <w:r w:rsidR="0060527C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0FF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коллективной жизнедеятельности детей взаимосвязаны: распределены  роли участников объединения, определены </w:t>
      </w:r>
      <w:r w:rsidR="000270FF" w:rsidRPr="00CF34B9">
        <w:rPr>
          <w:rFonts w:ascii="Times New Roman" w:hAnsi="Times New Roman" w:cs="Times New Roman"/>
          <w:sz w:val="28"/>
          <w:szCs w:val="28"/>
        </w:rPr>
        <w:t xml:space="preserve"> </w:t>
      </w:r>
      <w:r w:rsidR="0060527C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</w:t>
      </w:r>
      <w:r w:rsidR="000270FF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0527C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правила взаимодействия (этикет), форм</w:t>
      </w:r>
      <w:r w:rsidR="000270FF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0527C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внутри и межгруппового взаимодействия</w:t>
      </w:r>
      <w:r w:rsidR="000270FF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0527C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9E6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имеют общие интересы, дела, цели, созданы условия для контактности между членами объединения, возможность для регулярного одновременного общения в процессе занятий, общей деятельности, организованной согласно интересам и целям проектно-исследовательской деятельности, соблюдение традиций и правил совместного общения и жизнедеятельности.</w:t>
      </w:r>
      <w:r w:rsidR="000A09E6" w:rsidRPr="00CF3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A09E6" w:rsidRPr="00CF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социального опыта</w:t>
      </w:r>
      <w:r w:rsidR="00312967" w:rsidRPr="00CF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0A09E6" w:rsidRPr="00CF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0A09E6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связано с </w:t>
      </w:r>
      <w:r w:rsidR="00703B61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03B61" w:rsidRPr="00CF34B9">
        <w:rPr>
          <w:rFonts w:ascii="Times New Roman" w:hAnsi="Times New Roman" w:cs="Times New Roman"/>
          <w:sz w:val="28"/>
          <w:szCs w:val="28"/>
        </w:rPr>
        <w:t>ведением  в жизнь подростка ярких, красочных, эмоционально-значимых событий, способствующих  формированию  быть творцами и участниками этих дел</w:t>
      </w:r>
      <w:r w:rsidR="0070615A" w:rsidRPr="00CF34B9">
        <w:rPr>
          <w:rFonts w:ascii="Times New Roman" w:hAnsi="Times New Roman" w:cs="Times New Roman"/>
          <w:sz w:val="28"/>
          <w:szCs w:val="28"/>
        </w:rPr>
        <w:t xml:space="preserve">, </w:t>
      </w:r>
      <w:r w:rsidR="00703B61" w:rsidRPr="00CF34B9">
        <w:rPr>
          <w:rFonts w:ascii="Times New Roman" w:hAnsi="Times New Roman" w:cs="Times New Roman"/>
          <w:sz w:val="28"/>
          <w:szCs w:val="28"/>
        </w:rPr>
        <w:t xml:space="preserve"> таких, как   городская  воспитательная  программа «В волшебном мире книг», где  обучающиеся принимали участие: в познавательной викторине «Вооруженные силы России»  по произведению А. Митяева  «Книга будущих командиров»; в познавательной игре «Детство» по творчеству Н. А. Некрасова; в игре-путешествии «Дерзающим судьба помогает»,  по творчеству Жюль Верна;  в заочном конкурсе «За все добро - расплатимся добром», посвященном 80-летию со дня рождения поэта Николая Рубцова;  в празднике «Мифы Древней Греции»</w:t>
      </w:r>
      <w:r w:rsidR="0070615A" w:rsidRPr="00CF34B9">
        <w:rPr>
          <w:rFonts w:ascii="Times New Roman" w:hAnsi="Times New Roman" w:cs="Times New Roman"/>
          <w:sz w:val="28"/>
          <w:szCs w:val="28"/>
        </w:rPr>
        <w:t xml:space="preserve">, </w:t>
      </w:r>
      <w:r w:rsidR="00703B61" w:rsidRPr="00CF34B9">
        <w:rPr>
          <w:rFonts w:ascii="Times New Roman" w:hAnsi="Times New Roman" w:cs="Times New Roman"/>
          <w:sz w:val="28"/>
          <w:szCs w:val="28"/>
        </w:rPr>
        <w:t xml:space="preserve"> с показом  инсценировки  «Состязание Пана с Аполлоном»; в конкурсе творческих работ «Живое пламя», посвященном творчеству А.П. Гайдара:  в викторине «Узнай героя (место)», «Чей это предмет»,  в разгадывании </w:t>
      </w:r>
      <w:proofErr w:type="spellStart"/>
      <w:r w:rsidR="00703B61" w:rsidRPr="00CF34B9">
        <w:rPr>
          <w:rFonts w:ascii="Times New Roman" w:hAnsi="Times New Roman" w:cs="Times New Roman"/>
          <w:sz w:val="28"/>
          <w:szCs w:val="28"/>
        </w:rPr>
        <w:t>филворда</w:t>
      </w:r>
      <w:proofErr w:type="spellEnd"/>
      <w:r w:rsidR="00703B61" w:rsidRPr="00CF34B9">
        <w:rPr>
          <w:rFonts w:ascii="Times New Roman" w:hAnsi="Times New Roman" w:cs="Times New Roman"/>
          <w:sz w:val="28"/>
          <w:szCs w:val="28"/>
        </w:rPr>
        <w:t>,  в создании иллюстрации любимых эпизодов к рассказу А.П. Гайдара «Дым в лесу».</w:t>
      </w:r>
      <w:r w:rsidR="006E6DC3" w:rsidRPr="00CF3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3B61" w:rsidRPr="00CF34B9">
        <w:rPr>
          <w:rFonts w:ascii="Times New Roman" w:hAnsi="Times New Roman" w:cs="Times New Roman"/>
          <w:sz w:val="28"/>
          <w:szCs w:val="28"/>
        </w:rPr>
        <w:t>Ресурсное обеспечение деятельности детского объединения «Юный исследователь» представляет собой явления (объекты, предметы, а также их свойства), выраженные в материальной или идеальной формах, которые используются как средства, возможности, условия, источники, резервы для достижения целей социального  воспитания</w:t>
      </w:r>
      <w:r w:rsidR="00E12CAB" w:rsidRPr="00CF34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12CAB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большого разнообразия ресурсов для социального воспитания, на мой взгляд, выделяются главные:</w:t>
      </w:r>
      <w:r w:rsidR="00E12CAB" w:rsidRPr="00CF3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12CAB" w:rsidRPr="00CF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 программного подхода, ресурс ценностно-смыслового содержания образования,</w:t>
      </w:r>
      <w:r w:rsidR="00E12CAB" w:rsidRPr="00CF34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12CAB" w:rsidRPr="00CF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 педагога дополнительного образования, ресурс взаимодействия во Дворце пионеров и школьников.</w:t>
      </w:r>
      <w:r w:rsidR="00E12CAB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967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CAB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дополнительной общеобразовательной программы «Юный исследователь» лежит парадигма взаимодействия</w:t>
      </w:r>
      <w:r w:rsidR="00312967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12CAB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Реализация программы на практике приводит к тому, что в процессе педагогического взаимодействия учитывается соответствие конкретного дела и личных возможностей детей, создаются условия для опережающего развития более подготовленных и одаренных детей, обеспечивается индивидуальный темп передачи материала для детей, имеющих трудности в его усвоении.      Важным условием эффективности становится </w:t>
      </w:r>
      <w:r w:rsidR="00E12CAB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учет приоритетных видов деятельности детей, различных  возрастных групп и других психофизических особенностей возраста.  Компонентом субъектного становления личности и ее внутреннего роста, в детском объединении становится: самоопределение и саморазвитие индивидуальности. Освоение ценностей происходит благодаря выбору культурных образцов, социальных ориентиров, нравственных идеалов, помогает подростку организовать собственное поведение в социальной среде. В связи с этим эффективно реализуется принцип ценностно-смыслового равенства взрослого и ребенка, так как э</w:t>
      </w:r>
      <w:r w:rsidR="00312967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12CAB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способствует поисковое, творческое, неформальное содержание образовательного процесса</w:t>
      </w:r>
      <w:r w:rsidR="00312967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программе «Юный исследователь».</w:t>
      </w:r>
      <w:r w:rsidR="0076183B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2967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12967" w:rsidRPr="00CF34B9">
        <w:rPr>
          <w:rFonts w:ascii="Times New Roman" w:hAnsi="Times New Roman" w:cs="Times New Roman"/>
          <w:sz w:val="28"/>
          <w:szCs w:val="28"/>
        </w:rPr>
        <w:t xml:space="preserve">роцесс социализации подростка построен с учетом принципов социально-ориентированного образования: гуманистической направленности обучения и воспитания, </w:t>
      </w:r>
      <w:proofErr w:type="spellStart"/>
      <w:r w:rsidR="00312967" w:rsidRPr="00CF34B9">
        <w:rPr>
          <w:rFonts w:ascii="Times New Roman" w:hAnsi="Times New Roman" w:cs="Times New Roman"/>
          <w:sz w:val="28"/>
          <w:szCs w:val="28"/>
        </w:rPr>
        <w:t>природосообразности</w:t>
      </w:r>
      <w:proofErr w:type="spellEnd"/>
      <w:r w:rsidR="00312967" w:rsidRPr="00CF34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12967" w:rsidRPr="00CF34B9">
        <w:rPr>
          <w:rFonts w:ascii="Times New Roman" w:hAnsi="Times New Roman" w:cs="Times New Roman"/>
          <w:sz w:val="28"/>
          <w:szCs w:val="28"/>
        </w:rPr>
        <w:t>культуросообразности</w:t>
      </w:r>
      <w:proofErr w:type="spellEnd"/>
      <w:r w:rsidR="00312967" w:rsidRPr="00CF34B9">
        <w:rPr>
          <w:rFonts w:ascii="Times New Roman" w:hAnsi="Times New Roman" w:cs="Times New Roman"/>
          <w:sz w:val="28"/>
          <w:szCs w:val="28"/>
        </w:rPr>
        <w:t>, эффективности социального взаимодействия, концентрации воспитания на развитии социальной и культурной компетентности личности, принципе событийности.</w:t>
      </w:r>
      <w:r w:rsidR="0070615A" w:rsidRPr="00CF3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615A" w:rsidRPr="00CF34B9">
        <w:rPr>
          <w:rFonts w:ascii="Times New Roman" w:hAnsi="Times New Roman" w:cs="Times New Roman"/>
          <w:sz w:val="28"/>
          <w:szCs w:val="28"/>
        </w:rPr>
        <w:t xml:space="preserve">В подтверждение этих слов </w:t>
      </w:r>
      <w:r w:rsidR="00312967" w:rsidRPr="00CF34B9">
        <w:rPr>
          <w:rFonts w:ascii="Times New Roman" w:hAnsi="Times New Roman" w:cs="Times New Roman"/>
          <w:sz w:val="28"/>
          <w:szCs w:val="28"/>
        </w:rPr>
        <w:t xml:space="preserve"> </w:t>
      </w:r>
      <w:r w:rsidR="0070615A" w:rsidRPr="00CF34B9">
        <w:rPr>
          <w:rFonts w:ascii="Times New Roman" w:hAnsi="Times New Roman" w:cs="Times New Roman"/>
          <w:sz w:val="28"/>
          <w:szCs w:val="28"/>
        </w:rPr>
        <w:t xml:space="preserve">- </w:t>
      </w:r>
      <w:r w:rsidR="00312967" w:rsidRPr="00CF34B9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70615A" w:rsidRPr="00CF34B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312967" w:rsidRPr="00CF34B9">
        <w:rPr>
          <w:rFonts w:ascii="Times New Roman" w:hAnsi="Times New Roman" w:cs="Times New Roman"/>
          <w:sz w:val="28"/>
          <w:szCs w:val="28"/>
        </w:rPr>
        <w:t>: в городском фестивале творчества «Край, которым я горжусь»</w:t>
      </w:r>
      <w:r w:rsidR="0070615A" w:rsidRPr="00CF34B9">
        <w:rPr>
          <w:rFonts w:ascii="Times New Roman" w:hAnsi="Times New Roman" w:cs="Times New Roman"/>
          <w:sz w:val="28"/>
          <w:szCs w:val="28"/>
        </w:rPr>
        <w:t xml:space="preserve">, </w:t>
      </w:r>
      <w:r w:rsidR="00312967" w:rsidRPr="00CF34B9">
        <w:rPr>
          <w:rFonts w:ascii="Times New Roman" w:hAnsi="Times New Roman" w:cs="Times New Roman"/>
          <w:sz w:val="28"/>
          <w:szCs w:val="28"/>
        </w:rPr>
        <w:t xml:space="preserve"> в рамках городской воспитательной программы «Эрудит», в городском детском экологическом марафоне «Природа рядом с нами»,  в конкурсе «Планета Земля - наш общий Дом»  в номинации «Эссе»,  в региональном фестивале «Даруй, судьба, нам вдохновенье…», с работой «Поэзия Афанасия Фета «</w:t>
      </w:r>
      <w:proofErr w:type="spellStart"/>
      <w:r w:rsidR="00312967" w:rsidRPr="00CF34B9">
        <w:rPr>
          <w:rFonts w:ascii="Times New Roman" w:hAnsi="Times New Roman" w:cs="Times New Roman"/>
          <w:sz w:val="28"/>
          <w:szCs w:val="28"/>
        </w:rPr>
        <w:t>Воробьевского</w:t>
      </w:r>
      <w:proofErr w:type="spellEnd"/>
      <w:r w:rsidR="00312967" w:rsidRPr="00CF34B9">
        <w:rPr>
          <w:rFonts w:ascii="Times New Roman" w:hAnsi="Times New Roman" w:cs="Times New Roman"/>
          <w:sz w:val="28"/>
          <w:szCs w:val="28"/>
        </w:rPr>
        <w:t>» периода - вершина поэтического творчества».</w:t>
      </w:r>
      <w:proofErr w:type="gramEnd"/>
    </w:p>
    <w:p w:rsidR="006E6DC3" w:rsidRPr="00CF34B9" w:rsidRDefault="00312967" w:rsidP="00055896">
      <w:pPr>
        <w:pStyle w:val="a5"/>
        <w:tabs>
          <w:tab w:val="left" w:pos="13750"/>
          <w:tab w:val="left" w:pos="14459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Ресурс педагога дополнительного образования </w:t>
      </w:r>
      <w:r w:rsidR="0076183B" w:rsidRPr="00CF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CF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профессиональная компетентность,  рассматривается  в способности</w:t>
      </w:r>
      <w:r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оценить социальный заказ, самостоятельно и </w:t>
      </w:r>
      <w:proofErr w:type="gramStart"/>
      <w:r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инициативно-творчески</w:t>
      </w:r>
      <w:proofErr w:type="gramEnd"/>
      <w:r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диагностировать конкретный социум, формулировать на этой основе стратегические задачи деятельности детского объединения, мобильно и индивидуально-дифференцировано реагировать на изменения среды, в которой происходит социальное воспитание  детей и подростков. Оценочно-диагностическая работа педагога</w:t>
      </w:r>
      <w:r w:rsidR="0076183B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просматривается в педагогическом  обследовании открытого социума:  работа с ценностями и </w:t>
      </w:r>
      <w:proofErr w:type="spellStart"/>
      <w:r w:rsidR="0076183B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антиценностями</w:t>
      </w:r>
      <w:proofErr w:type="spellEnd"/>
      <w:r w:rsidR="0076183B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>,  бытующими в конкретной микросреде, детском сообществе, семейном сообществе, близлежащих образовательных учреждений микрорайона, города, в  анализе взаимодействия с теми профессионально-образовательными учреждениями, куда по завершению  обучения в детском объединении может поступить учиться выпускник.</w:t>
      </w:r>
      <w:r w:rsidR="0076183B" w:rsidRPr="00CF34B9">
        <w:rPr>
          <w:rFonts w:ascii="Times New Roman" w:hAnsi="Times New Roman" w:cs="Times New Roman"/>
          <w:sz w:val="28"/>
          <w:szCs w:val="28"/>
        </w:rPr>
        <w:t xml:space="preserve"> </w:t>
      </w:r>
      <w:r w:rsidR="006E6DC3" w:rsidRPr="00CF34B9">
        <w:rPr>
          <w:rFonts w:ascii="Times New Roman" w:hAnsi="Times New Roman" w:cs="Times New Roman"/>
          <w:sz w:val="28"/>
          <w:szCs w:val="28"/>
        </w:rPr>
        <w:t xml:space="preserve"> </w:t>
      </w:r>
      <w:r w:rsidR="0076183B" w:rsidRPr="00CF34B9">
        <w:rPr>
          <w:rFonts w:ascii="Times New Roman" w:hAnsi="Times New Roman" w:cs="Times New Roman"/>
          <w:sz w:val="28"/>
          <w:szCs w:val="28"/>
        </w:rPr>
        <w:t xml:space="preserve">Обучающиеся  детского объединения «Юный исследователь» принимали участие в городской воспитательной программе «Возрождение» - в конкурсе литературного творчества патриотической направленности «Взгляд сквозь подвиг», посвященном освобождению города Курска от немецко-фашистских захватчиков с творческими работами: «Детство, опаленное войной»;  «Фотография К.К. Рокоссовского - реликвия моей семьи»; «Освобождение города Курска – взгляд сквозь десятилетия»; «Из воспоминаний педагога о военном детстве»; в городском конкурсе презентаций "Их имена носят улицы нашего города с проектами  «Шубин Петр Алексеевич - Герой Социалистического труда, Почетный железнодорожник Курской области»; «Десант Ольшанского»; «Черняховский Иван Данилович, генерал армии, </w:t>
      </w:r>
      <w:r w:rsidR="0076183B" w:rsidRPr="00CF34B9">
        <w:rPr>
          <w:rFonts w:ascii="Times New Roman" w:hAnsi="Times New Roman" w:cs="Times New Roman"/>
          <w:sz w:val="28"/>
          <w:szCs w:val="28"/>
        </w:rPr>
        <w:lastRenderedPageBreak/>
        <w:t>дважды Герой Советского Союза»</w:t>
      </w:r>
      <w:r w:rsidR="00E278B4" w:rsidRPr="00CF34B9">
        <w:rPr>
          <w:rFonts w:ascii="Times New Roman" w:hAnsi="Times New Roman" w:cs="Times New Roman"/>
          <w:sz w:val="28"/>
          <w:szCs w:val="28"/>
        </w:rPr>
        <w:t>:</w:t>
      </w:r>
      <w:r w:rsidR="0076183B" w:rsidRPr="00CF34B9">
        <w:rPr>
          <w:rFonts w:ascii="Times New Roman" w:hAnsi="Times New Roman" w:cs="Times New Roman"/>
          <w:sz w:val="28"/>
          <w:szCs w:val="28"/>
        </w:rPr>
        <w:t xml:space="preserve"> "Именем героя Великой Отечественной войны - К.К. Рокоссовского названа площадь в городе Курске".</w:t>
      </w:r>
      <w:r w:rsidR="006E6DC3" w:rsidRPr="00CF34B9">
        <w:rPr>
          <w:rFonts w:ascii="Times New Roman" w:hAnsi="Times New Roman" w:cs="Times New Roman"/>
          <w:sz w:val="28"/>
          <w:szCs w:val="28"/>
        </w:rPr>
        <w:t xml:space="preserve"> </w:t>
      </w:r>
      <w:r w:rsidR="0076183B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Недостаток внимания и участия, которые испытывает определенная часть детей в школе и семье, частично компенсируется разнообразием взаимодействия, реализующегося в жизнедеятельности </w:t>
      </w:r>
      <w:r w:rsidR="0076183B" w:rsidRPr="00CF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Дворца пионеров и школьников города Курска</w:t>
      </w:r>
      <w:r w:rsidR="0076183B" w:rsidRPr="00CF34B9">
        <w:rPr>
          <w:rFonts w:ascii="Times New Roman" w:hAnsi="Times New Roman" w:cs="Times New Roman"/>
          <w:sz w:val="28"/>
          <w:szCs w:val="28"/>
        </w:rPr>
        <w:t xml:space="preserve">. </w:t>
      </w:r>
      <w:r w:rsidRPr="00CF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Ресурс взаимодействия </w:t>
      </w:r>
      <w:r w:rsidR="0076183B" w:rsidRPr="00CF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детского объединения прослеживается в</w:t>
      </w:r>
      <w:r w:rsidR="00FF0246" w:rsidRPr="00CF34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массовых и групповых видах предметно-практической деятельности, которые способствуют вовлечению</w:t>
      </w:r>
      <w:r w:rsidR="00FF0246"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подростков в творческие праздники, конкурсы и фестивали, требуют проявления определенных умений и добросовестного отношения к делу, дают возможность детям испытать свои силы, заслужить одобрение, сравнить свои достижения с достижениями товарищей. К таким мероприятиям относятся</w:t>
      </w:r>
      <w:r w:rsidR="00FF0246" w:rsidRPr="00CF34B9">
        <w:rPr>
          <w:rFonts w:ascii="Times New Roman" w:hAnsi="Times New Roman" w:cs="Times New Roman"/>
          <w:sz w:val="28"/>
          <w:szCs w:val="28"/>
        </w:rPr>
        <w:t xml:space="preserve"> подготовка  и участие в городской воспитательной программе «ЭРУДИТ»:  в конкурсе исследовательских и творческих работ, посвященном 100-летнему юбилею Г.В. Свиридова «Время Свиридова» с проектами «Духовная музыка Георгия Свиридова»,  «Большой культурный праздник на Курской земле - 100 лет со дня рождения Г.В. Свиридова; в III городском конкурсе детских исследовательских и творческих работ «Время Георгия Свиридова»  к 100-летию Великой Октябрьской социалистической революции «Революционная романтика музыки советских композиторов», с проектом  «Патетическая оратория Георгия Свиридова – эпический гимн в честь торжества веры, добра и света»; в XII-й детской краеведческой конференция «Я Родину люблю», в конкурсе детских исследовательских проектов в номинации «История науки и техники России на материалах Курского края» с исследовательским проектом «Непобедимый Сергей Павлович – «Человек-эпоха».</w:t>
      </w:r>
      <w:r w:rsidR="00055896" w:rsidRPr="00CF34B9">
        <w:rPr>
          <w:rFonts w:ascii="Times New Roman" w:hAnsi="Times New Roman" w:cs="Times New Roman"/>
          <w:sz w:val="28"/>
          <w:szCs w:val="28"/>
        </w:rPr>
        <w:t xml:space="preserve"> </w:t>
      </w:r>
      <w:r w:rsidR="006E6DC3" w:rsidRPr="00CF34B9">
        <w:rPr>
          <w:rFonts w:ascii="Times New Roman" w:hAnsi="Times New Roman" w:cs="Times New Roman"/>
          <w:sz w:val="28"/>
          <w:szCs w:val="28"/>
        </w:rPr>
        <w:t xml:space="preserve">Таким образом,  ресурсное обеспечение </w:t>
      </w:r>
      <w:r w:rsidR="00055896" w:rsidRPr="00CF34B9">
        <w:rPr>
          <w:rFonts w:ascii="Times New Roman" w:hAnsi="Times New Roman" w:cs="Times New Roman"/>
          <w:sz w:val="28"/>
          <w:szCs w:val="28"/>
        </w:rPr>
        <w:t xml:space="preserve">социального воспитания </w:t>
      </w:r>
      <w:proofErr w:type="gramStart"/>
      <w:r w:rsidR="00055896" w:rsidRPr="00CF34B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55896" w:rsidRPr="00CF34B9">
        <w:rPr>
          <w:rFonts w:ascii="Times New Roman" w:hAnsi="Times New Roman" w:cs="Times New Roman"/>
          <w:sz w:val="28"/>
          <w:szCs w:val="28"/>
        </w:rPr>
        <w:t xml:space="preserve"> в детском объединении «Юный исследователь» соответствует</w:t>
      </w:r>
      <w:r w:rsidR="006E6DC3" w:rsidRPr="00CF34B9">
        <w:rPr>
          <w:rFonts w:ascii="Times New Roman" w:hAnsi="Times New Roman" w:cs="Times New Roman"/>
          <w:sz w:val="28"/>
          <w:szCs w:val="28"/>
        </w:rPr>
        <w:t>: научно</w:t>
      </w:r>
      <w:r w:rsidR="00055896" w:rsidRPr="00CF34B9">
        <w:rPr>
          <w:rFonts w:ascii="Times New Roman" w:hAnsi="Times New Roman" w:cs="Times New Roman"/>
          <w:sz w:val="28"/>
          <w:szCs w:val="28"/>
        </w:rPr>
        <w:t>-</w:t>
      </w:r>
      <w:r w:rsidR="006E6DC3" w:rsidRPr="00CF34B9">
        <w:rPr>
          <w:rFonts w:ascii="Times New Roman" w:hAnsi="Times New Roman" w:cs="Times New Roman"/>
          <w:sz w:val="28"/>
          <w:szCs w:val="28"/>
        </w:rPr>
        <w:t>обоснованны</w:t>
      </w:r>
      <w:r w:rsidR="00055896" w:rsidRPr="00CF34B9">
        <w:rPr>
          <w:rFonts w:ascii="Times New Roman" w:hAnsi="Times New Roman" w:cs="Times New Roman"/>
          <w:sz w:val="28"/>
          <w:szCs w:val="28"/>
        </w:rPr>
        <w:t>м</w:t>
      </w:r>
      <w:r w:rsidR="006E6DC3" w:rsidRPr="00CF34B9">
        <w:rPr>
          <w:rFonts w:ascii="Times New Roman" w:hAnsi="Times New Roman" w:cs="Times New Roman"/>
          <w:sz w:val="28"/>
          <w:szCs w:val="28"/>
        </w:rPr>
        <w:t xml:space="preserve"> социализированны</w:t>
      </w:r>
      <w:r w:rsidR="00055896" w:rsidRPr="00CF34B9">
        <w:rPr>
          <w:rFonts w:ascii="Times New Roman" w:hAnsi="Times New Roman" w:cs="Times New Roman"/>
          <w:sz w:val="28"/>
          <w:szCs w:val="28"/>
        </w:rPr>
        <w:t>м</w:t>
      </w:r>
      <w:r w:rsidR="006E6DC3" w:rsidRPr="00CF34B9">
        <w:rPr>
          <w:rFonts w:ascii="Times New Roman" w:hAnsi="Times New Roman" w:cs="Times New Roman"/>
          <w:sz w:val="28"/>
          <w:szCs w:val="28"/>
        </w:rPr>
        <w:t xml:space="preserve"> требования</w:t>
      </w:r>
      <w:r w:rsidR="00055896" w:rsidRPr="00CF34B9">
        <w:rPr>
          <w:rFonts w:ascii="Times New Roman" w:hAnsi="Times New Roman" w:cs="Times New Roman"/>
          <w:sz w:val="28"/>
          <w:szCs w:val="28"/>
        </w:rPr>
        <w:t>м</w:t>
      </w:r>
      <w:r w:rsidR="006E6DC3" w:rsidRPr="00CF34B9">
        <w:rPr>
          <w:rFonts w:ascii="Times New Roman" w:hAnsi="Times New Roman" w:cs="Times New Roman"/>
          <w:sz w:val="28"/>
          <w:szCs w:val="28"/>
        </w:rPr>
        <w:t xml:space="preserve">, </w:t>
      </w:r>
      <w:r w:rsidR="00055896" w:rsidRPr="00CF34B9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6E6DC3" w:rsidRPr="00CF34B9">
        <w:rPr>
          <w:rFonts w:ascii="Times New Roman" w:hAnsi="Times New Roman" w:cs="Times New Roman"/>
          <w:sz w:val="28"/>
          <w:szCs w:val="28"/>
        </w:rPr>
        <w:t>передач</w:t>
      </w:r>
      <w:r w:rsidR="00055896" w:rsidRPr="00CF34B9">
        <w:rPr>
          <w:rFonts w:ascii="Times New Roman" w:hAnsi="Times New Roman" w:cs="Times New Roman"/>
          <w:sz w:val="28"/>
          <w:szCs w:val="28"/>
        </w:rPr>
        <w:t>е</w:t>
      </w:r>
      <w:r w:rsidR="006E6DC3" w:rsidRPr="00CF34B9">
        <w:rPr>
          <w:rFonts w:ascii="Times New Roman" w:hAnsi="Times New Roman" w:cs="Times New Roman"/>
          <w:sz w:val="28"/>
          <w:szCs w:val="28"/>
        </w:rPr>
        <w:t xml:space="preserve"> социального опыта, постановк</w:t>
      </w:r>
      <w:r w:rsidR="00055896" w:rsidRPr="00CF34B9">
        <w:rPr>
          <w:rFonts w:ascii="Times New Roman" w:hAnsi="Times New Roman" w:cs="Times New Roman"/>
          <w:sz w:val="28"/>
          <w:szCs w:val="28"/>
        </w:rPr>
        <w:t>е</w:t>
      </w:r>
      <w:r w:rsidR="006E6DC3" w:rsidRPr="00CF34B9">
        <w:rPr>
          <w:rFonts w:ascii="Times New Roman" w:hAnsi="Times New Roman" w:cs="Times New Roman"/>
          <w:sz w:val="28"/>
          <w:szCs w:val="28"/>
        </w:rPr>
        <w:t xml:space="preserve"> цели и анализ</w:t>
      </w:r>
      <w:r w:rsidR="00055896" w:rsidRPr="00CF34B9">
        <w:rPr>
          <w:rFonts w:ascii="Times New Roman" w:hAnsi="Times New Roman" w:cs="Times New Roman"/>
          <w:sz w:val="28"/>
          <w:szCs w:val="28"/>
        </w:rPr>
        <w:t>у</w:t>
      </w:r>
      <w:r w:rsidR="006E6DC3" w:rsidRPr="00CF34B9">
        <w:rPr>
          <w:rFonts w:ascii="Times New Roman" w:hAnsi="Times New Roman" w:cs="Times New Roman"/>
          <w:sz w:val="28"/>
          <w:szCs w:val="28"/>
        </w:rPr>
        <w:t xml:space="preserve"> сложившейся ситуации</w:t>
      </w:r>
      <w:r w:rsidR="00055896" w:rsidRPr="00CF34B9">
        <w:rPr>
          <w:rFonts w:ascii="Times New Roman" w:hAnsi="Times New Roman" w:cs="Times New Roman"/>
          <w:sz w:val="28"/>
          <w:szCs w:val="28"/>
        </w:rPr>
        <w:t xml:space="preserve">, </w:t>
      </w:r>
      <w:r w:rsidR="006E6DC3" w:rsidRPr="00CF34B9">
        <w:rPr>
          <w:rFonts w:ascii="Times New Roman" w:hAnsi="Times New Roman" w:cs="Times New Roman"/>
          <w:sz w:val="28"/>
          <w:szCs w:val="28"/>
        </w:rPr>
        <w:t>оценк</w:t>
      </w:r>
      <w:r w:rsidR="00055896" w:rsidRPr="00CF34B9">
        <w:rPr>
          <w:rFonts w:ascii="Times New Roman" w:hAnsi="Times New Roman" w:cs="Times New Roman"/>
          <w:sz w:val="28"/>
          <w:szCs w:val="28"/>
        </w:rPr>
        <w:t>е</w:t>
      </w:r>
      <w:r w:rsidR="006E6DC3" w:rsidRPr="00CF34B9">
        <w:rPr>
          <w:rFonts w:ascii="Times New Roman" w:hAnsi="Times New Roman" w:cs="Times New Roman"/>
          <w:sz w:val="28"/>
          <w:szCs w:val="28"/>
        </w:rPr>
        <w:t xml:space="preserve"> обучающегося, организаци</w:t>
      </w:r>
      <w:r w:rsidR="00055896" w:rsidRPr="00CF34B9">
        <w:rPr>
          <w:rFonts w:ascii="Times New Roman" w:hAnsi="Times New Roman" w:cs="Times New Roman"/>
          <w:sz w:val="28"/>
          <w:szCs w:val="28"/>
        </w:rPr>
        <w:t>и</w:t>
      </w:r>
      <w:r w:rsidR="006E6DC3" w:rsidRPr="00CF34B9">
        <w:rPr>
          <w:rFonts w:ascii="Times New Roman" w:hAnsi="Times New Roman" w:cs="Times New Roman"/>
          <w:sz w:val="28"/>
          <w:szCs w:val="28"/>
        </w:rPr>
        <w:t xml:space="preserve"> творческого дела, создани</w:t>
      </w:r>
      <w:r w:rsidR="00055896" w:rsidRPr="00CF34B9">
        <w:rPr>
          <w:rFonts w:ascii="Times New Roman" w:hAnsi="Times New Roman" w:cs="Times New Roman"/>
          <w:sz w:val="28"/>
          <w:szCs w:val="28"/>
        </w:rPr>
        <w:t>ю</w:t>
      </w:r>
      <w:r w:rsidR="006E6DC3" w:rsidRPr="00CF34B9">
        <w:rPr>
          <w:rFonts w:ascii="Times New Roman" w:hAnsi="Times New Roman" w:cs="Times New Roman"/>
          <w:sz w:val="28"/>
          <w:szCs w:val="28"/>
        </w:rPr>
        <w:t xml:space="preserve"> ситуации успеха</w:t>
      </w:r>
      <w:r w:rsidR="00055896" w:rsidRPr="00CF34B9">
        <w:rPr>
          <w:rFonts w:ascii="Times New Roman" w:hAnsi="Times New Roman" w:cs="Times New Roman"/>
          <w:sz w:val="28"/>
          <w:szCs w:val="28"/>
        </w:rPr>
        <w:t>.</w:t>
      </w:r>
      <w:r w:rsidR="006E6DC3" w:rsidRPr="00CF34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E6DC3" w:rsidRPr="00CF34B9" w:rsidRDefault="00055896" w:rsidP="006E6DC3">
      <w:pPr>
        <w:pStyle w:val="a5"/>
        <w:tabs>
          <w:tab w:val="left" w:pos="13750"/>
          <w:tab w:val="left" w:pos="14459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34B9">
        <w:rPr>
          <w:rFonts w:ascii="Times New Roman" w:hAnsi="Times New Roman" w:cs="Times New Roman"/>
          <w:sz w:val="28"/>
          <w:szCs w:val="28"/>
        </w:rPr>
        <w:t>Сноски.</w:t>
      </w:r>
    </w:p>
    <w:p w:rsidR="00055896" w:rsidRPr="00CF34B9" w:rsidRDefault="00055896" w:rsidP="00055896">
      <w:pPr>
        <w:pStyle w:val="a5"/>
        <w:numPr>
          <w:ilvl w:val="0"/>
          <w:numId w:val="17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4B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Стратегии развития воспитания в Российской Федерации на период до 2025 года, утвержденной  решением Правительства РФ, Распоряжение Правительства Российской Федерации от 29 мая 2015 г. N 996-р.</w:t>
      </w:r>
    </w:p>
    <w:p w:rsidR="00055896" w:rsidRPr="00CF34B9" w:rsidRDefault="00C859C2" w:rsidP="00055896">
      <w:pPr>
        <w:pStyle w:val="a5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70615A" w:rsidRPr="00CF34B9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</w:rPr>
          <w:t>https://rg.ru/2015/06/08/vospitanie-dok.html</w:t>
        </w:r>
      </w:hyperlink>
    </w:p>
    <w:sectPr w:rsidR="00055896" w:rsidRPr="00CF34B9" w:rsidSect="00DF5CA3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2B2"/>
    <w:multiLevelType w:val="multilevel"/>
    <w:tmpl w:val="92B6B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46CDD"/>
    <w:multiLevelType w:val="multilevel"/>
    <w:tmpl w:val="766EC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906F9"/>
    <w:multiLevelType w:val="hybridMultilevel"/>
    <w:tmpl w:val="89306926"/>
    <w:lvl w:ilvl="0" w:tplc="44F280B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F8647C"/>
    <w:multiLevelType w:val="hybridMultilevel"/>
    <w:tmpl w:val="4978106C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AE355E6"/>
    <w:multiLevelType w:val="hybridMultilevel"/>
    <w:tmpl w:val="1D383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B461AC"/>
    <w:multiLevelType w:val="multilevel"/>
    <w:tmpl w:val="AB50A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3572E0"/>
    <w:multiLevelType w:val="multilevel"/>
    <w:tmpl w:val="9F64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07720D"/>
    <w:multiLevelType w:val="multilevel"/>
    <w:tmpl w:val="7BC48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E57E54"/>
    <w:multiLevelType w:val="multilevel"/>
    <w:tmpl w:val="57FCC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AE79BD"/>
    <w:multiLevelType w:val="multilevel"/>
    <w:tmpl w:val="16F0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244A5F"/>
    <w:multiLevelType w:val="multilevel"/>
    <w:tmpl w:val="C29E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F80499"/>
    <w:multiLevelType w:val="multilevel"/>
    <w:tmpl w:val="070E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8B79ED"/>
    <w:multiLevelType w:val="hybridMultilevel"/>
    <w:tmpl w:val="8BDAD47E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>
    <w:nsid w:val="674D3C5C"/>
    <w:multiLevelType w:val="multilevel"/>
    <w:tmpl w:val="C1EC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696DAB"/>
    <w:multiLevelType w:val="multilevel"/>
    <w:tmpl w:val="0A36F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B06F11"/>
    <w:multiLevelType w:val="multilevel"/>
    <w:tmpl w:val="607E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C71DB6"/>
    <w:multiLevelType w:val="hybridMultilevel"/>
    <w:tmpl w:val="BEFC3DCC"/>
    <w:lvl w:ilvl="0" w:tplc="6F58DB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15"/>
  </w:num>
  <w:num w:numId="5">
    <w:abstractNumId w:val="8"/>
  </w:num>
  <w:num w:numId="6">
    <w:abstractNumId w:val="1"/>
  </w:num>
  <w:num w:numId="7">
    <w:abstractNumId w:val="6"/>
  </w:num>
  <w:num w:numId="8">
    <w:abstractNumId w:val="11"/>
  </w:num>
  <w:num w:numId="9">
    <w:abstractNumId w:val="10"/>
  </w:num>
  <w:num w:numId="10">
    <w:abstractNumId w:val="7"/>
  </w:num>
  <w:num w:numId="11">
    <w:abstractNumId w:val="9"/>
  </w:num>
  <w:num w:numId="12">
    <w:abstractNumId w:val="4"/>
  </w:num>
  <w:num w:numId="13">
    <w:abstractNumId w:val="13"/>
  </w:num>
  <w:num w:numId="14">
    <w:abstractNumId w:val="0"/>
  </w:num>
  <w:num w:numId="15">
    <w:abstractNumId w:val="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A26"/>
    <w:rsid w:val="000270FF"/>
    <w:rsid w:val="00055896"/>
    <w:rsid w:val="000A09E6"/>
    <w:rsid w:val="000F1333"/>
    <w:rsid w:val="00176841"/>
    <w:rsid w:val="001B6A72"/>
    <w:rsid w:val="001E3798"/>
    <w:rsid w:val="00210E7B"/>
    <w:rsid w:val="002141C0"/>
    <w:rsid w:val="002373C2"/>
    <w:rsid w:val="00271150"/>
    <w:rsid w:val="00312967"/>
    <w:rsid w:val="0031706B"/>
    <w:rsid w:val="00346784"/>
    <w:rsid w:val="003710BB"/>
    <w:rsid w:val="00401394"/>
    <w:rsid w:val="004A36C6"/>
    <w:rsid w:val="004F393A"/>
    <w:rsid w:val="00530D28"/>
    <w:rsid w:val="005F3365"/>
    <w:rsid w:val="0060527C"/>
    <w:rsid w:val="00634147"/>
    <w:rsid w:val="00694591"/>
    <w:rsid w:val="006E6DC3"/>
    <w:rsid w:val="00703B61"/>
    <w:rsid w:val="0070615A"/>
    <w:rsid w:val="0076183B"/>
    <w:rsid w:val="007A5CDF"/>
    <w:rsid w:val="00844301"/>
    <w:rsid w:val="00845D03"/>
    <w:rsid w:val="00854815"/>
    <w:rsid w:val="008F5270"/>
    <w:rsid w:val="00914172"/>
    <w:rsid w:val="009705CE"/>
    <w:rsid w:val="009D7374"/>
    <w:rsid w:val="00A50F3D"/>
    <w:rsid w:val="00B24A26"/>
    <w:rsid w:val="00B4681F"/>
    <w:rsid w:val="00C36696"/>
    <w:rsid w:val="00C859C2"/>
    <w:rsid w:val="00CF34B9"/>
    <w:rsid w:val="00D1381D"/>
    <w:rsid w:val="00D42125"/>
    <w:rsid w:val="00DD02A7"/>
    <w:rsid w:val="00DF5CA3"/>
    <w:rsid w:val="00E12CAB"/>
    <w:rsid w:val="00E278B4"/>
    <w:rsid w:val="00F71F18"/>
    <w:rsid w:val="00FF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F71F18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05C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F71F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7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71F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71F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F71F18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paragraph" w:styleId="a5">
    <w:name w:val="List Paragraph"/>
    <w:basedOn w:val="a"/>
    <w:uiPriority w:val="34"/>
    <w:qFormat/>
    <w:rsid w:val="006341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semiHidden/>
    <w:unhideWhenUsed/>
    <w:qFormat/>
    <w:rsid w:val="00F71F18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705C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F71F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7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71F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71F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basedOn w:val="a0"/>
    <w:rsid w:val="00F71F18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paragraph" w:styleId="a5">
    <w:name w:val="List Paragraph"/>
    <w:basedOn w:val="a"/>
    <w:uiPriority w:val="34"/>
    <w:qFormat/>
    <w:rsid w:val="006341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4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7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g.ru/2015/06/08/vospitanie-do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32315-A684-41DC-80BA-CC3B27135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2019-01-22T13:30:00Z</cp:lastPrinted>
  <dcterms:created xsi:type="dcterms:W3CDTF">2019-01-11T05:31:00Z</dcterms:created>
  <dcterms:modified xsi:type="dcterms:W3CDTF">2019-02-20T04:58:00Z</dcterms:modified>
</cp:coreProperties>
</file>