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E85" w:rsidRDefault="00FE0E85" w:rsidP="00D97A7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Методическая статья на тему:</w:t>
      </w:r>
    </w:p>
    <w:p w:rsidR="00746C6C" w:rsidRDefault="00FE0E85" w:rsidP="00D97A7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="00A61885">
        <w:rPr>
          <w:rFonts w:ascii="Times New Roman" w:hAnsi="Times New Roman" w:cs="Times New Roman"/>
          <w:b/>
          <w:sz w:val="32"/>
          <w:szCs w:val="32"/>
        </w:rPr>
        <w:t>Региональный п</w:t>
      </w:r>
      <w:r w:rsidR="00D97A7B" w:rsidRPr="00D97A7B">
        <w:rPr>
          <w:rFonts w:ascii="Times New Roman" w:hAnsi="Times New Roman" w:cs="Times New Roman"/>
          <w:b/>
          <w:sz w:val="32"/>
          <w:szCs w:val="32"/>
        </w:rPr>
        <w:t>роект «Современные дети» в условиях дошкольного образовательного учреждения</w:t>
      </w:r>
      <w:r>
        <w:rPr>
          <w:rFonts w:ascii="Times New Roman" w:hAnsi="Times New Roman" w:cs="Times New Roman"/>
          <w:b/>
          <w:sz w:val="32"/>
          <w:szCs w:val="32"/>
        </w:rPr>
        <w:t>»</w:t>
      </w:r>
      <w:bookmarkStart w:id="0" w:name="_GoBack"/>
      <w:bookmarkEnd w:id="0"/>
    </w:p>
    <w:p w:rsidR="00FE0E85" w:rsidRDefault="00FE0E85" w:rsidP="00FE0E85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FE0E85">
        <w:rPr>
          <w:rFonts w:ascii="Times New Roman" w:hAnsi="Times New Roman" w:cs="Times New Roman"/>
          <w:i/>
          <w:sz w:val="28"/>
          <w:szCs w:val="28"/>
        </w:rPr>
        <w:t xml:space="preserve">Васютина Л.Л., </w:t>
      </w:r>
    </w:p>
    <w:p w:rsidR="00FE0E85" w:rsidRPr="00FE0E85" w:rsidRDefault="00FE0E85" w:rsidP="00FE0E85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FE0E85">
        <w:rPr>
          <w:rFonts w:ascii="Times New Roman" w:hAnsi="Times New Roman" w:cs="Times New Roman"/>
          <w:i/>
          <w:sz w:val="28"/>
          <w:szCs w:val="28"/>
        </w:rPr>
        <w:t>директор МБДОУ «ЦРР-д/с №3» г. Тула</w:t>
      </w:r>
    </w:p>
    <w:p w:rsidR="00D97A7B" w:rsidRDefault="00277A3D" w:rsidP="00BC1F2C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77A3D">
        <w:rPr>
          <w:rFonts w:ascii="Times New Roman" w:hAnsi="Times New Roman" w:cs="Times New Roman"/>
          <w:sz w:val="32"/>
          <w:szCs w:val="32"/>
        </w:rPr>
        <w:t xml:space="preserve">Современная ситуация развития детства характеризуется </w:t>
      </w:r>
      <w:r>
        <w:rPr>
          <w:rFonts w:ascii="Times New Roman" w:hAnsi="Times New Roman" w:cs="Times New Roman"/>
          <w:sz w:val="32"/>
          <w:szCs w:val="32"/>
        </w:rPr>
        <w:t>сверхбыстрыми изменениями и многозадачностью.</w:t>
      </w:r>
      <w:r w:rsidR="00AA25A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Ребенок сегодня во многом отличается от того, каким был его сверстник</w:t>
      </w:r>
      <w:r w:rsidR="00AA25A9">
        <w:rPr>
          <w:rFonts w:ascii="Times New Roman" w:hAnsi="Times New Roman" w:cs="Times New Roman"/>
          <w:sz w:val="32"/>
          <w:szCs w:val="32"/>
        </w:rPr>
        <w:t xml:space="preserve"> несколько десятилетий назад. Принципиально изменились предметный и социальный мир, изменились приоритеты государственной политики в сфере образования и ожидания взрослых и детей. Первый опыт такого взаимодействия позволяет ребенку стать социально компетентным, готовым к расширению своих контактов в социуме. Формирование положительного интереса у ребенка-дошкольника – это основа будущей успешности маленького человека.</w:t>
      </w:r>
    </w:p>
    <w:p w:rsidR="006648D2" w:rsidRDefault="006648D2" w:rsidP="00BC1F2C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Проект ориентирован на формирование познавательного интереса и личностного развития ребенка 6-7 лет посредством вовлечения его в интеллектуально-игровую и коммуникативную взросло-детскую среду через знакомство с иностранным языком, родным краем, освоение азов информатики и шахматного искусства</w:t>
      </w:r>
      <w:r w:rsidR="008759D4">
        <w:rPr>
          <w:rFonts w:ascii="Times New Roman" w:hAnsi="Times New Roman" w:cs="Times New Roman"/>
          <w:sz w:val="32"/>
          <w:szCs w:val="32"/>
        </w:rPr>
        <w:t>.</w:t>
      </w:r>
    </w:p>
    <w:p w:rsidR="008759D4" w:rsidRDefault="008759D4" w:rsidP="00AA25A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BC1F2C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Основной целью проекта «Современные дети» является целостное и разностороннее развитие детей дошкольного возраста с учетом требований современного общества и государства через создание условий</w:t>
      </w:r>
      <w:r w:rsidR="00BC1F2C">
        <w:rPr>
          <w:rFonts w:ascii="Times New Roman" w:hAnsi="Times New Roman" w:cs="Times New Roman"/>
          <w:sz w:val="32"/>
          <w:szCs w:val="32"/>
        </w:rPr>
        <w:t>, поддерживающих активное участие детей в образовательной деятельности, обеспечивающее индивидуализацию их развития и позитивную социализацию.</w:t>
      </w:r>
    </w:p>
    <w:p w:rsidR="00BC1F2C" w:rsidRDefault="00BC1F2C" w:rsidP="00BC1F2C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Проект расширяет возможности реализации дополнительных образовательных программ в детском саду, так как специально созданные благоприятные условия развития позволяют ребенку</w:t>
      </w:r>
      <w:r w:rsidR="003F29B0">
        <w:rPr>
          <w:rFonts w:ascii="Times New Roman" w:hAnsi="Times New Roman" w:cs="Times New Roman"/>
          <w:sz w:val="32"/>
          <w:szCs w:val="32"/>
        </w:rPr>
        <w:t xml:space="preserve"> проявить нравственные, интеллектуальные качества, инициативу и самостоятельность.</w:t>
      </w:r>
    </w:p>
    <w:p w:rsidR="003F29B0" w:rsidRDefault="003F29B0" w:rsidP="00BC1F2C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Ярко прослеживается и система непрерывного обр</w:t>
      </w:r>
      <w:r w:rsidR="00A61885">
        <w:rPr>
          <w:rFonts w:ascii="Times New Roman" w:hAnsi="Times New Roman" w:cs="Times New Roman"/>
          <w:sz w:val="32"/>
          <w:szCs w:val="32"/>
        </w:rPr>
        <w:t xml:space="preserve">азования. Проект обеспечивает преемственность образования детей </w:t>
      </w:r>
      <w:r w:rsidR="00A61885">
        <w:rPr>
          <w:rFonts w:ascii="Times New Roman" w:hAnsi="Times New Roman" w:cs="Times New Roman"/>
          <w:sz w:val="32"/>
          <w:szCs w:val="32"/>
        </w:rPr>
        <w:lastRenderedPageBreak/>
        <w:t xml:space="preserve">дошкольного и младшего школьного возраста. Основывается на согласованности в подходах к воспитанию и обучению ребенка в дошкольном образовательном учреждении и в семье. </w:t>
      </w:r>
    </w:p>
    <w:p w:rsidR="00A61885" w:rsidRDefault="00A61885" w:rsidP="00BC1F2C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Дополнительная общеобразовательная программа «Современные дети» направлена на углубление содержания таких образовательных областей, как социально-коммуникативное развитие (приоритетное направление «Родной край глазами детей»), познавательное развитие (модули «Информатика – детям», «Английский язык», «Шахматы – детям»). Программа может быть использована в дошкольных учреждениях разного типа, т.к. имеет модульную структуру.</w:t>
      </w:r>
    </w:p>
    <w:p w:rsidR="00A61885" w:rsidRDefault="00A61885" w:rsidP="00BC1F2C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Модуль «Родной край глазами детей» раскрывает содержание образовательного направления «Краеведение», что обеспечивает преемственность краеведческой деятельности</w:t>
      </w:r>
      <w:r w:rsidR="00734D2F">
        <w:rPr>
          <w:rFonts w:ascii="Times New Roman" w:hAnsi="Times New Roman" w:cs="Times New Roman"/>
          <w:sz w:val="32"/>
          <w:szCs w:val="32"/>
        </w:rPr>
        <w:t xml:space="preserve"> обучающихся на дошкольном уровне и уровне начальной школы, что очень важно для воспитания будущего гражданина и патриота своей Родины.</w:t>
      </w:r>
    </w:p>
    <w:p w:rsidR="00734D2F" w:rsidRDefault="00734D2F" w:rsidP="00BC1F2C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Модуль «Информатика – детям» позволяет приобщать старших дошкольников к цифровой среде на деятельностной основе. Наличие у детей знаний основ информатики способствует решению практических задач.</w:t>
      </w:r>
    </w:p>
    <w:p w:rsidR="00734D2F" w:rsidRDefault="00734D2F" w:rsidP="00BC1F2C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Модуль «Английский </w:t>
      </w:r>
      <w:r w:rsidR="009430D5">
        <w:rPr>
          <w:rFonts w:ascii="Times New Roman" w:hAnsi="Times New Roman" w:cs="Times New Roman"/>
          <w:sz w:val="32"/>
          <w:szCs w:val="32"/>
        </w:rPr>
        <w:t>язык» -</w:t>
      </w:r>
      <w:r>
        <w:rPr>
          <w:rFonts w:ascii="Times New Roman" w:hAnsi="Times New Roman" w:cs="Times New Roman"/>
          <w:sz w:val="32"/>
          <w:szCs w:val="32"/>
        </w:rPr>
        <w:t xml:space="preserve"> изучение иностранного языка в </w:t>
      </w:r>
      <w:r w:rsidR="009430D5">
        <w:rPr>
          <w:rFonts w:ascii="Times New Roman" w:hAnsi="Times New Roman" w:cs="Times New Roman"/>
          <w:sz w:val="32"/>
          <w:szCs w:val="32"/>
        </w:rPr>
        <w:t>дошкольном</w:t>
      </w:r>
      <w:r>
        <w:rPr>
          <w:rFonts w:ascii="Times New Roman" w:hAnsi="Times New Roman" w:cs="Times New Roman"/>
          <w:sz w:val="32"/>
          <w:szCs w:val="32"/>
        </w:rPr>
        <w:t xml:space="preserve"> возрасте способствует развитию всех познавательных процессов (мышление, память, восприятие, память, речь), оптимизирует процесс формирования учебной мотивации</w:t>
      </w:r>
      <w:r w:rsidR="009430D5">
        <w:rPr>
          <w:rFonts w:ascii="Times New Roman" w:hAnsi="Times New Roman" w:cs="Times New Roman"/>
          <w:sz w:val="32"/>
          <w:szCs w:val="32"/>
        </w:rPr>
        <w:t>, познавательных навыков и социального интеллекта, стимулирующего интерес к изучению других культур.</w:t>
      </w:r>
    </w:p>
    <w:p w:rsidR="009430D5" w:rsidRDefault="009430D5" w:rsidP="00BC1F2C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Модуль «Шахматы – детям» охватывает несколько образовательных областей: познавательную, Речевую, социально-коммуникативную. Развивает мыслительные операции, содействует самостоятельному решению логических задач.</w:t>
      </w:r>
    </w:p>
    <w:p w:rsidR="009430D5" w:rsidRDefault="009430D5" w:rsidP="00BC1F2C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Отличительной особенностью проекта является</w:t>
      </w:r>
      <w:r w:rsidR="00C21DAD">
        <w:rPr>
          <w:rFonts w:ascii="Times New Roman" w:hAnsi="Times New Roman" w:cs="Times New Roman"/>
          <w:sz w:val="32"/>
          <w:szCs w:val="32"/>
        </w:rPr>
        <w:t xml:space="preserve"> то, что он представляет собой </w:t>
      </w:r>
      <w:r w:rsidR="009C0098">
        <w:rPr>
          <w:rFonts w:ascii="Times New Roman" w:hAnsi="Times New Roman" w:cs="Times New Roman"/>
          <w:sz w:val="32"/>
          <w:szCs w:val="32"/>
        </w:rPr>
        <w:t>оригинальный</w:t>
      </w:r>
      <w:r w:rsidR="00C21DAD">
        <w:rPr>
          <w:rFonts w:ascii="Times New Roman" w:hAnsi="Times New Roman" w:cs="Times New Roman"/>
          <w:sz w:val="32"/>
          <w:szCs w:val="32"/>
        </w:rPr>
        <w:t xml:space="preserve"> опыт включения</w:t>
      </w:r>
      <w:r w:rsidR="009C0098">
        <w:rPr>
          <w:rFonts w:ascii="Times New Roman" w:hAnsi="Times New Roman" w:cs="Times New Roman"/>
          <w:sz w:val="32"/>
          <w:szCs w:val="32"/>
        </w:rPr>
        <w:t xml:space="preserve"> ребенка-дошкольника</w:t>
      </w:r>
      <w:r w:rsidR="00B845DD">
        <w:rPr>
          <w:rFonts w:ascii="Times New Roman" w:hAnsi="Times New Roman" w:cs="Times New Roman"/>
          <w:sz w:val="32"/>
          <w:szCs w:val="32"/>
        </w:rPr>
        <w:t xml:space="preserve"> в общественное и культурно-историческое пространство через событийность детской жизни. В проекте акцент </w:t>
      </w:r>
      <w:r w:rsidR="00B845DD">
        <w:rPr>
          <w:rFonts w:ascii="Times New Roman" w:hAnsi="Times New Roman" w:cs="Times New Roman"/>
          <w:sz w:val="32"/>
          <w:szCs w:val="32"/>
        </w:rPr>
        <w:lastRenderedPageBreak/>
        <w:t>делается на результативность детской деятельности. В образовательном процессе предусмотрена возможность объединения детей по особенностям развития, по интересам. Интегрированный подход дает возможность развития в единстве познавательную и эмоциональную сферы личности ребенка.</w:t>
      </w:r>
    </w:p>
    <w:p w:rsidR="00B845DD" w:rsidRPr="00277A3D" w:rsidRDefault="00B845DD" w:rsidP="00BC1F2C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Особенности современных детей диктуют необходимость использования средств и способов для целостного развития дошкольников, создание условий для общения, роста мотивации к деятельности, усвоения общественных норм и ценностей. Все это возможно в процессе реализации данного проекта.</w:t>
      </w:r>
    </w:p>
    <w:sectPr w:rsidR="00B845DD" w:rsidRPr="00277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C6C"/>
    <w:rsid w:val="00277A3D"/>
    <w:rsid w:val="003F29B0"/>
    <w:rsid w:val="006648D2"/>
    <w:rsid w:val="00734D2F"/>
    <w:rsid w:val="00746C6C"/>
    <w:rsid w:val="008759D4"/>
    <w:rsid w:val="009430D5"/>
    <w:rsid w:val="009C0098"/>
    <w:rsid w:val="00A61885"/>
    <w:rsid w:val="00AA25A9"/>
    <w:rsid w:val="00B845DD"/>
    <w:rsid w:val="00BC1F2C"/>
    <w:rsid w:val="00C21DAD"/>
    <w:rsid w:val="00D97A7B"/>
    <w:rsid w:val="00E43C36"/>
    <w:rsid w:val="00FE0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624AA"/>
  <w15:chartTrackingRefBased/>
  <w15:docId w15:val="{F05523A3-CCD2-4D11-9729-C9D4EA29C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R U</dc:creator>
  <cp:keywords/>
  <dc:description/>
  <cp:lastModifiedBy>i R U</cp:lastModifiedBy>
  <cp:revision>7</cp:revision>
  <dcterms:created xsi:type="dcterms:W3CDTF">2023-06-02T12:48:00Z</dcterms:created>
  <dcterms:modified xsi:type="dcterms:W3CDTF">2023-06-06T11:45:00Z</dcterms:modified>
</cp:coreProperties>
</file>