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C2" w:rsidRPr="00BF7B6C" w:rsidRDefault="002B77C2" w:rsidP="002B77C2">
      <w:pPr>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t>Reading test</w:t>
      </w:r>
    </w:p>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11005"/>
      </w:tblGrid>
      <w:tr w:rsidR="0096431E" w:rsidRPr="00C97518" w:rsidTr="00C97518">
        <w:trPr>
          <w:tblCellSpacing w:w="15" w:type="dxa"/>
        </w:trPr>
        <w:tc>
          <w:tcPr>
            <w:tcW w:w="0" w:type="auto"/>
            <w:shd w:val="clear" w:color="auto" w:fill="auto"/>
            <w:hideMark/>
          </w:tcPr>
          <w:p w:rsidR="002B77C2" w:rsidRPr="00BF7B6C" w:rsidRDefault="002B77C2" w:rsidP="002B77C2">
            <w:pPr>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t>Variant-1</w:t>
            </w:r>
          </w:p>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5"/>
              <w:gridCol w:w="10450"/>
            </w:tblGrid>
            <w:tr w:rsidR="0096431E" w:rsidRPr="00C97518" w:rsidTr="00C97518">
              <w:trPr>
                <w:tblCellSpacing w:w="15" w:type="dxa"/>
              </w:trPr>
              <w:tc>
                <w:tcPr>
                  <w:tcW w:w="330" w:type="dxa"/>
                  <w:hideMark/>
                </w:tcPr>
                <w:p w:rsidR="0096431E" w:rsidRPr="00BF7B6C" w:rsidRDefault="0096431E" w:rsidP="007F0B48">
                  <w:pPr>
                    <w:rPr>
                      <w:rFonts w:ascii="Times New Roman" w:hAnsi="Times New Roman" w:cs="Times New Roman"/>
                      <w:sz w:val="24"/>
                      <w:szCs w:val="24"/>
                      <w:lang w:val="en-US"/>
                    </w:rPr>
                  </w:pPr>
                  <w:r w:rsidRPr="00BF7B6C">
                    <w:rPr>
                      <w:rFonts w:ascii="Times New Roman" w:hAnsi="Times New Roman" w:cs="Times New Roman"/>
                      <w:sz w:val="24"/>
                      <w:szCs w:val="24"/>
                    </w:rPr>
                    <w:t>1. </w:t>
                  </w:r>
                  <w:r w:rsidR="007F0B48" w:rsidRPr="00BF7B6C">
                    <w:rPr>
                      <w:rFonts w:ascii="Times New Roman" w:hAnsi="Times New Roman" w:cs="Times New Roman"/>
                      <w:sz w:val="24"/>
                      <w:szCs w:val="24"/>
                      <w:lang w:val="en-US"/>
                    </w:rPr>
                    <w:t xml:space="preserve"> </w:t>
                  </w:r>
                </w:p>
              </w:tc>
              <w:tc>
                <w:tcPr>
                  <w:tcW w:w="10405" w:type="dxa"/>
                  <w:shd w:val="clear" w:color="auto" w:fill="auto"/>
                  <w:hideMark/>
                </w:tcPr>
                <w:p w:rsidR="0096431E" w:rsidRPr="00BF7B6C" w:rsidRDefault="007F0B48" w:rsidP="007F0B48">
                  <w:pPr>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 What are the safety tips of using mobile phones?   </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2. </w:t>
                  </w:r>
                </w:p>
              </w:tc>
              <w:tc>
                <w:tcPr>
                  <w:tcW w:w="10405" w:type="dxa"/>
                  <w:hideMark/>
                </w:tcPr>
                <w:p w:rsidR="0096431E" w:rsidRPr="00BF7B6C" w:rsidRDefault="002B77C2" w:rsidP="007F0B48">
                  <w:pPr>
                    <w:rPr>
                      <w:rFonts w:ascii="Times New Roman" w:hAnsi="Times New Roman" w:cs="Times New Roman"/>
                      <w:sz w:val="24"/>
                      <w:szCs w:val="24"/>
                      <w:lang w:val="en-US"/>
                    </w:rPr>
                  </w:pPr>
                  <w:r w:rsidRPr="00BF7B6C">
                    <w:rPr>
                      <w:rFonts w:ascii="Times New Roman" w:hAnsi="Times New Roman" w:cs="Times New Roman"/>
                      <w:sz w:val="24"/>
                      <w:szCs w:val="24"/>
                      <w:lang w:val="en-US"/>
                    </w:rPr>
                    <w:t>Which mobile phone has no other advantages but glamour?</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3. </w:t>
                  </w:r>
                </w:p>
              </w:tc>
              <w:tc>
                <w:tcPr>
                  <w:tcW w:w="10405" w:type="dxa"/>
                  <w:hideMark/>
                </w:tcPr>
                <w:p w:rsidR="0096431E" w:rsidRPr="00BF7B6C" w:rsidRDefault="002B77C2" w:rsidP="002B77C2">
                  <w:pPr>
                    <w:rPr>
                      <w:rFonts w:ascii="Times New Roman" w:hAnsi="Times New Roman" w:cs="Times New Roman"/>
                      <w:sz w:val="24"/>
                      <w:szCs w:val="24"/>
                      <w:lang w:val="en-US"/>
                    </w:rPr>
                  </w:pPr>
                  <w:r w:rsidRPr="00BF7B6C">
                    <w:rPr>
                      <w:rFonts w:ascii="Times New Roman" w:hAnsi="Times New Roman" w:cs="Times New Roman"/>
                      <w:sz w:val="24"/>
                      <w:szCs w:val="24"/>
                      <w:lang w:val="en-US"/>
                    </w:rPr>
                    <w:t>How can a mobile phone message save your live</w:t>
                  </w:r>
                  <w:bookmarkStart w:id="0" w:name="_GoBack"/>
                  <w:bookmarkEnd w:id="0"/>
                  <w:r w:rsidRPr="00BF7B6C">
                    <w:rPr>
                      <w:rFonts w:ascii="Times New Roman" w:hAnsi="Times New Roman" w:cs="Times New Roman"/>
                      <w:sz w:val="24"/>
                      <w:szCs w:val="24"/>
                      <w:lang w:val="en-US"/>
                    </w:rPr>
                    <w:t xml:space="preserve">?  </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4. </w:t>
                  </w:r>
                </w:p>
              </w:tc>
              <w:tc>
                <w:tcPr>
                  <w:tcW w:w="10405" w:type="dxa"/>
                  <w:hideMark/>
                </w:tcPr>
                <w:p w:rsidR="007F0B48" w:rsidRPr="00BF7B6C" w:rsidRDefault="002B77C2" w:rsidP="002B77C2">
                  <w:pPr>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Who made the first mobile call and why?  </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5. </w:t>
                  </w:r>
                </w:p>
              </w:tc>
              <w:tc>
                <w:tcPr>
                  <w:tcW w:w="10405" w:type="dxa"/>
                  <w:hideMark/>
                </w:tcPr>
                <w:p w:rsidR="0096431E" w:rsidRPr="00BF7B6C" w:rsidRDefault="002B77C2" w:rsidP="007F0B48">
                  <w:pPr>
                    <w:rPr>
                      <w:rFonts w:ascii="Times New Roman" w:hAnsi="Times New Roman" w:cs="Times New Roman"/>
                      <w:sz w:val="24"/>
                      <w:szCs w:val="24"/>
                      <w:lang w:val="en-US"/>
                    </w:rPr>
                  </w:pPr>
                  <w:r w:rsidRPr="00BF7B6C">
                    <w:rPr>
                      <w:rFonts w:ascii="Times New Roman" w:hAnsi="Times New Roman" w:cs="Times New Roman"/>
                      <w:sz w:val="24"/>
                      <w:szCs w:val="24"/>
                      <w:lang w:val="en-US"/>
                    </w:rPr>
                    <w:t>Are the rules of using phones in school always followed by students?</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6. </w:t>
                  </w:r>
                </w:p>
              </w:tc>
              <w:tc>
                <w:tcPr>
                  <w:tcW w:w="10405" w:type="dxa"/>
                  <w:hideMark/>
                </w:tcPr>
                <w:p w:rsidR="0096431E" w:rsidRPr="00BF7B6C" w:rsidRDefault="007F0B48" w:rsidP="007F0B48">
                  <w:pPr>
                    <w:rPr>
                      <w:rFonts w:ascii="Times New Roman" w:hAnsi="Times New Roman" w:cs="Times New Roman"/>
                      <w:sz w:val="24"/>
                      <w:szCs w:val="24"/>
                      <w:lang w:val="en-US"/>
                    </w:rPr>
                  </w:pPr>
                  <w:r w:rsidRPr="00BF7B6C">
                    <w:rPr>
                      <w:rFonts w:ascii="Times New Roman" w:hAnsi="Times New Roman" w:cs="Times New Roman"/>
                      <w:sz w:val="24"/>
                      <w:szCs w:val="24"/>
                      <w:lang w:val="en-US"/>
                    </w:rPr>
                    <w:t>Young people of which country are the fastest at texting?</w:t>
                  </w:r>
                </w:p>
              </w:tc>
            </w:tr>
            <w:tr w:rsidR="0096431E" w:rsidRPr="00C97518" w:rsidTr="002B77C2">
              <w:trPr>
                <w:tblCellSpacing w:w="15" w:type="dxa"/>
              </w:trPr>
              <w:tc>
                <w:tcPr>
                  <w:tcW w:w="330"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7. </w:t>
                  </w:r>
                </w:p>
              </w:tc>
              <w:tc>
                <w:tcPr>
                  <w:tcW w:w="10405" w:type="dxa"/>
                  <w:hideMark/>
                </w:tcPr>
                <w:p w:rsidR="0096431E" w:rsidRPr="00BF7B6C" w:rsidRDefault="007F0B48" w:rsidP="007F0B48">
                  <w:pPr>
                    <w:rPr>
                      <w:rFonts w:ascii="Times New Roman" w:hAnsi="Times New Roman" w:cs="Times New Roman"/>
                      <w:sz w:val="24"/>
                      <w:szCs w:val="24"/>
                      <w:lang w:val="en-US"/>
                    </w:rPr>
                  </w:pPr>
                  <w:r w:rsidRPr="00BF7B6C">
                    <w:rPr>
                      <w:rFonts w:ascii="Times New Roman" w:hAnsi="Times New Roman" w:cs="Times New Roman"/>
                      <w:sz w:val="24"/>
                      <w:szCs w:val="24"/>
                      <w:lang w:val="en-US"/>
                    </w:rPr>
                    <w:t>Why can a mobile phone be dangerous for children?</w:t>
                  </w:r>
                </w:p>
              </w:tc>
            </w:tr>
          </w:tbl>
          <w:p w:rsidR="0096431E" w:rsidRPr="00BF7B6C" w:rsidRDefault="0096431E" w:rsidP="007F0B48">
            <w:pPr>
              <w:rPr>
                <w:rFonts w:ascii="Times New Roman" w:hAnsi="Times New Roman" w:cs="Times New Roman"/>
                <w:sz w:val="24"/>
                <w:szCs w:val="24"/>
                <w:lang w:val="en-US"/>
              </w:rPr>
            </w:pPr>
          </w:p>
        </w:tc>
      </w:tr>
      <w:tr w:rsidR="0096431E" w:rsidRPr="00BF7B6C" w:rsidTr="00C97518">
        <w:trPr>
          <w:tblCellSpacing w:w="15" w:type="dxa"/>
        </w:trPr>
        <w:tc>
          <w:tcPr>
            <w:tcW w:w="0" w:type="auto"/>
            <w:shd w:val="clear" w:color="auto" w:fill="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29"/>
              <w:gridCol w:w="10486"/>
            </w:tblGrid>
            <w:tr w:rsidR="0096431E" w:rsidRPr="00C97518">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A. </w:t>
                  </w:r>
                </w:p>
              </w:tc>
              <w:tc>
                <w:tcPr>
                  <w:tcW w:w="5000" w:type="pct"/>
                  <w:hideMark/>
                </w:tcPr>
                <w:p w:rsidR="0096431E" w:rsidRPr="00C97518" w:rsidRDefault="0096431E" w:rsidP="007F0B48">
                  <w:pPr>
                    <w:rPr>
                      <w:rFonts w:ascii="Times New Roman" w:hAnsi="Times New Roman" w:cs="Times New Roman"/>
                      <w:sz w:val="24"/>
                      <w:szCs w:val="24"/>
                      <w:lang w:val="en-US"/>
                    </w:rPr>
                  </w:pPr>
                  <w:r w:rsidRPr="00C97518">
                    <w:rPr>
                      <w:rFonts w:ascii="Times New Roman" w:hAnsi="Times New Roman" w:cs="Times New Roman"/>
                      <w:sz w:val="24"/>
                      <w:szCs w:val="24"/>
                      <w:lang w:val="en-US"/>
                    </w:rPr>
                    <w:t>The first call from a mobile phone was made in 1973. Motorola engineer Martin Cooper made the call from the pavement of Sixth Avenue in New York to show off to his competitor – engineer Joel Angel. He said, "I'm ringing you just to see if my call sounds good at your end." With the first mobile phones, only voice calls were available and there was no texting facility.</w:t>
                  </w:r>
                </w:p>
              </w:tc>
            </w:tr>
            <w:tr w:rsidR="0096431E" w:rsidRPr="00C97518">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B. </w:t>
                  </w:r>
                </w:p>
              </w:tc>
              <w:tc>
                <w:tcPr>
                  <w:tcW w:w="5000" w:type="pct"/>
                  <w:hideMark/>
                </w:tcPr>
                <w:p w:rsidR="0096431E" w:rsidRPr="00C97518" w:rsidRDefault="0096431E" w:rsidP="007F0B48">
                  <w:pPr>
                    <w:rPr>
                      <w:rFonts w:ascii="Times New Roman" w:hAnsi="Times New Roman" w:cs="Times New Roman"/>
                      <w:sz w:val="24"/>
                      <w:szCs w:val="24"/>
                      <w:lang w:val="en-US"/>
                    </w:rPr>
                  </w:pPr>
                  <w:r w:rsidRPr="00C97518">
                    <w:rPr>
                      <w:rFonts w:ascii="Times New Roman" w:hAnsi="Times New Roman" w:cs="Times New Roman"/>
                      <w:sz w:val="24"/>
                      <w:szCs w:val="24"/>
                      <w:lang w:val="en-US"/>
                    </w:rPr>
                    <w:t>Recently the most expensive phone in the world was presented. It is the iPhone 5 with a case made of 24 carat gold with 600 diamonds! The home button of the smartphone is made of a rare black diamond and the company logo is covered with small diamonds. The cost of this device is about $15 million. The technical characteristics of the iPhone 5 are no different from the regular models.</w:t>
                  </w:r>
                </w:p>
              </w:tc>
            </w:tr>
            <w:tr w:rsidR="0096431E" w:rsidRPr="00C97518">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C. </w:t>
                  </w:r>
                </w:p>
              </w:tc>
              <w:tc>
                <w:tcPr>
                  <w:tcW w:w="5000" w:type="pct"/>
                  <w:hideMark/>
                </w:tcPr>
                <w:p w:rsidR="0096431E" w:rsidRPr="00C97518" w:rsidRDefault="0096431E" w:rsidP="007F0B48">
                  <w:pPr>
                    <w:rPr>
                      <w:rFonts w:ascii="Times New Roman" w:hAnsi="Times New Roman" w:cs="Times New Roman"/>
                      <w:sz w:val="24"/>
                      <w:szCs w:val="24"/>
                      <w:lang w:val="en-US"/>
                    </w:rPr>
                  </w:pPr>
                  <w:r w:rsidRPr="00C97518">
                    <w:rPr>
                      <w:rFonts w:ascii="Times New Roman" w:hAnsi="Times New Roman" w:cs="Times New Roman"/>
                      <w:sz w:val="24"/>
                      <w:szCs w:val="24"/>
                      <w:lang w:val="en-US"/>
                    </w:rPr>
                    <w:t xml:space="preserve">Mobile phones are permitted at school in the UK, but students are not allowed to use them in class. Teachers can take away phones if these rules are broken. School students can use their phones at </w:t>
                  </w:r>
                  <w:proofErr w:type="spellStart"/>
                  <w:r w:rsidRPr="00C97518">
                    <w:rPr>
                      <w:rFonts w:ascii="Times New Roman" w:hAnsi="Times New Roman" w:cs="Times New Roman"/>
                      <w:sz w:val="24"/>
                      <w:szCs w:val="24"/>
                      <w:lang w:val="en-US"/>
                    </w:rPr>
                    <w:t>breaktime</w:t>
                  </w:r>
                  <w:proofErr w:type="spellEnd"/>
                  <w:r w:rsidRPr="00C97518">
                    <w:rPr>
                      <w:rFonts w:ascii="Times New Roman" w:hAnsi="Times New Roman" w:cs="Times New Roman"/>
                      <w:sz w:val="24"/>
                      <w:szCs w:val="24"/>
                      <w:lang w:val="en-US"/>
                    </w:rPr>
                    <w:t xml:space="preserve"> and at lunchtime. However, some teachers in British schools complain that students don’t always follow the rules and that lessons are disrupted by people texting, receiving calls, looking at social networking sites, watching videos and even making videos in class.</w:t>
                  </w:r>
                </w:p>
              </w:tc>
            </w:tr>
            <w:tr w:rsidR="0096431E" w:rsidRPr="00C97518">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D. </w:t>
                  </w:r>
                </w:p>
              </w:tc>
              <w:tc>
                <w:tcPr>
                  <w:tcW w:w="5000" w:type="pct"/>
                  <w:hideMark/>
                </w:tcPr>
                <w:p w:rsidR="0096431E" w:rsidRPr="00C97518" w:rsidRDefault="0096431E" w:rsidP="007F0B48">
                  <w:pPr>
                    <w:rPr>
                      <w:rFonts w:ascii="Times New Roman" w:hAnsi="Times New Roman" w:cs="Times New Roman"/>
                      <w:sz w:val="24"/>
                      <w:szCs w:val="24"/>
                      <w:lang w:val="en-US"/>
                    </w:rPr>
                  </w:pPr>
                  <w:r w:rsidRPr="00C97518">
                    <w:rPr>
                      <w:rFonts w:ascii="Times New Roman" w:hAnsi="Times New Roman" w:cs="Times New Roman"/>
                      <w:sz w:val="24"/>
                      <w:szCs w:val="24"/>
                      <w:lang w:val="en-US"/>
                    </w:rPr>
                    <w:t>The mobile phone is a way to warn people about disasters. Some countries have worked out the following system: phone companies automatically notify their population in advance about emergencies and disasters. Such warnings are very efficient and free of charge. Japan and Finland were among the first countries that understood the necessity of this system.</w:t>
                  </w:r>
                </w:p>
              </w:tc>
            </w:tr>
            <w:tr w:rsidR="0096431E" w:rsidRPr="00C97518">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E. </w:t>
                  </w:r>
                </w:p>
              </w:tc>
              <w:tc>
                <w:tcPr>
                  <w:tcW w:w="5000" w:type="pct"/>
                  <w:hideMark/>
                </w:tcPr>
                <w:p w:rsidR="0096431E" w:rsidRPr="00C97518" w:rsidRDefault="0096431E" w:rsidP="007F0B48">
                  <w:pPr>
                    <w:rPr>
                      <w:rFonts w:ascii="Times New Roman" w:hAnsi="Times New Roman" w:cs="Times New Roman"/>
                      <w:sz w:val="24"/>
                      <w:szCs w:val="24"/>
                      <w:lang w:val="en-US"/>
                    </w:rPr>
                  </w:pPr>
                  <w:r w:rsidRPr="00C97518">
                    <w:rPr>
                      <w:rFonts w:ascii="Times New Roman" w:hAnsi="Times New Roman" w:cs="Times New Roman"/>
                      <w:sz w:val="24"/>
                      <w:szCs w:val="24"/>
                      <w:lang w:val="en-US"/>
                    </w:rPr>
                    <w:t>Parents want their kids to be safe. Are children safer with a mobile phone or without? Many parents want their children to have a phone so that they can be in contact at any time or in any place. On the other hand, for lots of parents a phone is a source of possible danger. Parents worry that their child may meet the wrong kind of ‘friends’ on social networking sites or that they might receive cruel messages from school bullies.</w:t>
                  </w:r>
                </w:p>
              </w:tc>
            </w:tr>
            <w:tr w:rsidR="0096431E" w:rsidRPr="00BF7B6C">
              <w:trPr>
                <w:tblCellSpacing w:w="15" w:type="dxa"/>
              </w:trPr>
              <w:tc>
                <w:tcPr>
                  <w:tcW w:w="6" w:type="dxa"/>
                  <w:hideMark/>
                </w:tcPr>
                <w:p w:rsidR="0096431E" w:rsidRPr="00BF7B6C" w:rsidRDefault="0096431E" w:rsidP="007F0B48">
                  <w:pPr>
                    <w:rPr>
                      <w:rFonts w:ascii="Times New Roman" w:hAnsi="Times New Roman" w:cs="Times New Roman"/>
                      <w:sz w:val="24"/>
                      <w:szCs w:val="24"/>
                    </w:rPr>
                  </w:pPr>
                  <w:r w:rsidRPr="00BF7B6C">
                    <w:rPr>
                      <w:rFonts w:ascii="Times New Roman" w:hAnsi="Times New Roman" w:cs="Times New Roman"/>
                      <w:sz w:val="24"/>
                      <w:szCs w:val="24"/>
                    </w:rPr>
                    <w:t>F. </w:t>
                  </w:r>
                </w:p>
              </w:tc>
              <w:tc>
                <w:tcPr>
                  <w:tcW w:w="5000" w:type="pct"/>
                  <w:hideMark/>
                </w:tcPr>
                <w:p w:rsidR="0096431E" w:rsidRPr="00BF7B6C" w:rsidRDefault="0096431E" w:rsidP="007F0B48">
                  <w:pPr>
                    <w:rPr>
                      <w:rFonts w:ascii="Times New Roman" w:hAnsi="Times New Roman" w:cs="Times New Roman"/>
                      <w:sz w:val="24"/>
                      <w:szCs w:val="24"/>
                    </w:rPr>
                  </w:pPr>
                  <w:r w:rsidRPr="00C97518">
                    <w:rPr>
                      <w:rFonts w:ascii="Times New Roman" w:hAnsi="Times New Roman" w:cs="Times New Roman"/>
                      <w:sz w:val="24"/>
                      <w:szCs w:val="24"/>
                      <w:lang w:val="en-US"/>
                    </w:rPr>
                    <w:t xml:space="preserve">The idea of sending short text messages originated in 1984. It was later brought to life by a group of engineers from different companies. Writing text messages became extremely popular in Asian countries, especially in Korea. Korean teenagers are certainly text message fans. They send over 200,000 text messages a year - that's more than sixty texts per day. </w:t>
                  </w:r>
                  <w:proofErr w:type="spellStart"/>
                  <w:r w:rsidRPr="00BF7B6C">
                    <w:rPr>
                      <w:rFonts w:ascii="Times New Roman" w:hAnsi="Times New Roman" w:cs="Times New Roman"/>
                      <w:sz w:val="24"/>
                      <w:szCs w:val="24"/>
                    </w:rPr>
                    <w:t>This</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hobby</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must</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have</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made</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their</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fingers</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really</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fast</w:t>
                  </w:r>
                  <w:proofErr w:type="spellEnd"/>
                  <w:r w:rsidRPr="00BF7B6C">
                    <w:rPr>
                      <w:rFonts w:ascii="Times New Roman" w:hAnsi="Times New Roman" w:cs="Times New Roman"/>
                      <w:sz w:val="24"/>
                      <w:szCs w:val="24"/>
                    </w:rPr>
                    <w:t>.</w:t>
                  </w:r>
                </w:p>
              </w:tc>
            </w:tr>
          </w:tbl>
          <w:p w:rsidR="0096431E" w:rsidRPr="00BF7B6C" w:rsidRDefault="0096431E" w:rsidP="007F0B48">
            <w:pPr>
              <w:rPr>
                <w:rFonts w:ascii="Times New Roman" w:hAnsi="Times New Roman" w:cs="Times New Roman"/>
                <w:sz w:val="24"/>
                <w:szCs w:val="24"/>
              </w:rPr>
            </w:pPr>
          </w:p>
        </w:tc>
      </w:tr>
    </w:tbl>
    <w:p w:rsidR="002B77C2" w:rsidRPr="00BF7B6C" w:rsidRDefault="002B77C2">
      <w:pPr>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 </w:t>
      </w:r>
    </w:p>
    <w:tbl>
      <w:tblPr>
        <w:tblStyle w:val="a8"/>
        <w:tblW w:w="0" w:type="auto"/>
        <w:tblLook w:val="04A0" w:firstRow="1" w:lastRow="0" w:firstColumn="1" w:lastColumn="0" w:noHBand="0" w:noVBand="1"/>
      </w:tblPr>
      <w:tblGrid>
        <w:gridCol w:w="1817"/>
        <w:gridCol w:w="1817"/>
        <w:gridCol w:w="1817"/>
        <w:gridCol w:w="1818"/>
        <w:gridCol w:w="1818"/>
        <w:gridCol w:w="1818"/>
      </w:tblGrid>
      <w:tr w:rsidR="002B77C2" w:rsidRPr="00BF7B6C" w:rsidTr="002B77C2">
        <w:tc>
          <w:tcPr>
            <w:tcW w:w="1817"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A</w:t>
            </w:r>
          </w:p>
        </w:tc>
        <w:tc>
          <w:tcPr>
            <w:tcW w:w="1817"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B</w:t>
            </w:r>
          </w:p>
        </w:tc>
        <w:tc>
          <w:tcPr>
            <w:tcW w:w="1817"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C</w:t>
            </w:r>
          </w:p>
        </w:tc>
        <w:tc>
          <w:tcPr>
            <w:tcW w:w="1818"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D</w:t>
            </w:r>
          </w:p>
        </w:tc>
        <w:tc>
          <w:tcPr>
            <w:tcW w:w="1818"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E</w:t>
            </w:r>
          </w:p>
        </w:tc>
        <w:tc>
          <w:tcPr>
            <w:tcW w:w="1818"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F</w:t>
            </w:r>
          </w:p>
        </w:tc>
      </w:tr>
      <w:tr w:rsidR="002B77C2" w:rsidRPr="00BF7B6C" w:rsidTr="002B77C2">
        <w:tc>
          <w:tcPr>
            <w:tcW w:w="1817" w:type="dxa"/>
          </w:tcPr>
          <w:p w:rsidR="002B77C2" w:rsidRPr="00BF7B6C" w:rsidRDefault="002B77C2">
            <w:pPr>
              <w:rPr>
                <w:rFonts w:ascii="Times New Roman" w:hAnsi="Times New Roman" w:cs="Times New Roman"/>
                <w:sz w:val="24"/>
                <w:szCs w:val="24"/>
                <w:lang w:val="en-US"/>
              </w:rPr>
            </w:pPr>
          </w:p>
        </w:tc>
        <w:tc>
          <w:tcPr>
            <w:tcW w:w="1817" w:type="dxa"/>
          </w:tcPr>
          <w:p w:rsidR="002B77C2" w:rsidRPr="00BF7B6C" w:rsidRDefault="002B77C2">
            <w:pPr>
              <w:rPr>
                <w:rFonts w:ascii="Times New Roman" w:hAnsi="Times New Roman" w:cs="Times New Roman"/>
                <w:sz w:val="24"/>
                <w:szCs w:val="24"/>
                <w:lang w:val="en-US"/>
              </w:rPr>
            </w:pPr>
          </w:p>
        </w:tc>
        <w:tc>
          <w:tcPr>
            <w:tcW w:w="1817" w:type="dxa"/>
          </w:tcPr>
          <w:p w:rsidR="002B77C2" w:rsidRPr="00BF7B6C" w:rsidRDefault="002B77C2">
            <w:pPr>
              <w:rPr>
                <w:rFonts w:ascii="Times New Roman" w:hAnsi="Times New Roman" w:cs="Times New Roman"/>
                <w:sz w:val="24"/>
                <w:szCs w:val="24"/>
                <w:lang w:val="en-US"/>
              </w:rPr>
            </w:pPr>
          </w:p>
        </w:tc>
        <w:tc>
          <w:tcPr>
            <w:tcW w:w="1818" w:type="dxa"/>
          </w:tcPr>
          <w:p w:rsidR="002B77C2" w:rsidRPr="00BF7B6C" w:rsidRDefault="002B77C2">
            <w:pPr>
              <w:rPr>
                <w:rFonts w:ascii="Times New Roman" w:hAnsi="Times New Roman" w:cs="Times New Roman"/>
                <w:sz w:val="24"/>
                <w:szCs w:val="24"/>
                <w:lang w:val="en-US"/>
              </w:rPr>
            </w:pPr>
          </w:p>
        </w:tc>
        <w:tc>
          <w:tcPr>
            <w:tcW w:w="1818" w:type="dxa"/>
          </w:tcPr>
          <w:p w:rsidR="002B77C2" w:rsidRPr="00BF7B6C" w:rsidRDefault="002B77C2">
            <w:pPr>
              <w:rPr>
                <w:rFonts w:ascii="Times New Roman" w:hAnsi="Times New Roman" w:cs="Times New Roman"/>
                <w:sz w:val="24"/>
                <w:szCs w:val="24"/>
                <w:lang w:val="en-US"/>
              </w:rPr>
            </w:pPr>
          </w:p>
        </w:tc>
        <w:tc>
          <w:tcPr>
            <w:tcW w:w="1818" w:type="dxa"/>
          </w:tcPr>
          <w:p w:rsidR="002B77C2" w:rsidRPr="00BF7B6C" w:rsidRDefault="002B77C2">
            <w:pPr>
              <w:rPr>
                <w:rFonts w:ascii="Times New Roman" w:hAnsi="Times New Roman" w:cs="Times New Roman"/>
                <w:sz w:val="24"/>
                <w:szCs w:val="24"/>
                <w:lang w:val="en-US"/>
              </w:rPr>
            </w:pPr>
          </w:p>
        </w:tc>
      </w:tr>
    </w:tbl>
    <w:p w:rsidR="0096431E" w:rsidRPr="00BF7B6C" w:rsidRDefault="0096431E">
      <w:pPr>
        <w:rPr>
          <w:rFonts w:ascii="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60"/>
      </w:tblGrid>
      <w:tr w:rsidR="002B77C2" w:rsidRPr="00BF7B6C" w:rsidTr="00C97518">
        <w:trPr>
          <w:tblCellSpacing w:w="15" w:type="dxa"/>
        </w:trPr>
        <w:tc>
          <w:tcPr>
            <w:tcW w:w="10900" w:type="dxa"/>
            <w:vAlign w:val="center"/>
            <w:hideMark/>
          </w:tcPr>
          <w:p w:rsidR="00C97518" w:rsidRDefault="002B77C2" w:rsidP="002B77C2">
            <w:pPr>
              <w:spacing w:after="0"/>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t xml:space="preserve">                                                                                    </w:t>
            </w:r>
          </w:p>
          <w:p w:rsidR="00C97518" w:rsidRDefault="002B77C2" w:rsidP="00C97518">
            <w:pPr>
              <w:spacing w:after="0"/>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lastRenderedPageBreak/>
              <w:t>Reading</w:t>
            </w:r>
            <w:r w:rsidRPr="00BF7B6C">
              <w:rPr>
                <w:rFonts w:ascii="Times New Roman" w:hAnsi="Times New Roman" w:cs="Times New Roman"/>
                <w:b/>
                <w:sz w:val="24"/>
                <w:szCs w:val="24"/>
              </w:rPr>
              <w:t xml:space="preserve"> </w:t>
            </w:r>
            <w:r w:rsidRPr="00BF7B6C">
              <w:rPr>
                <w:rFonts w:ascii="Times New Roman" w:hAnsi="Times New Roman" w:cs="Times New Roman"/>
                <w:b/>
                <w:sz w:val="24"/>
                <w:szCs w:val="24"/>
                <w:lang w:val="en-US"/>
              </w:rPr>
              <w:t>test</w:t>
            </w:r>
          </w:p>
          <w:p w:rsidR="002B77C2" w:rsidRPr="00C97518" w:rsidRDefault="002B77C2" w:rsidP="00C97518">
            <w:pPr>
              <w:spacing w:after="0"/>
              <w:jc w:val="center"/>
              <w:rPr>
                <w:rFonts w:ascii="Times New Roman" w:hAnsi="Times New Roman" w:cs="Times New Roman"/>
                <w:b/>
                <w:sz w:val="24"/>
                <w:szCs w:val="24"/>
              </w:rPr>
            </w:pPr>
            <w:r w:rsidRPr="00BF7B6C">
              <w:rPr>
                <w:rFonts w:ascii="Times New Roman" w:hAnsi="Times New Roman" w:cs="Times New Roman"/>
                <w:b/>
                <w:sz w:val="24"/>
                <w:szCs w:val="24"/>
                <w:lang w:val="en-US"/>
              </w:rPr>
              <w:t>Variant-2</w:t>
            </w:r>
          </w:p>
          <w:p w:rsidR="0096431E" w:rsidRPr="00BF7B6C" w:rsidRDefault="0096431E" w:rsidP="002B77C2">
            <w:pPr>
              <w:spacing w:after="0"/>
              <w:rPr>
                <w:rFonts w:ascii="Times New Roman" w:hAnsi="Times New Roman" w:cs="Times New Roman"/>
                <w:sz w:val="24"/>
                <w:szCs w:val="24"/>
                <w:lang w:val="en-US"/>
              </w:rPr>
            </w:pPr>
            <w:r w:rsidRPr="00BF7B6C">
              <w:rPr>
                <w:rFonts w:ascii="Times New Roman" w:hAnsi="Times New Roman" w:cs="Times New Roman"/>
                <w:sz w:val="24"/>
                <w:szCs w:val="24"/>
              </w:rPr>
              <w:t> </w:t>
            </w:r>
          </w:p>
        </w:tc>
      </w:tr>
    </w:tbl>
    <w:p w:rsidR="0096431E" w:rsidRPr="00BF7B6C" w:rsidRDefault="0096431E" w:rsidP="002B77C2">
      <w:pPr>
        <w:spacing w:after="0"/>
        <w:rPr>
          <w:rFonts w:ascii="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1005"/>
      </w:tblGrid>
      <w:tr w:rsidR="0096431E" w:rsidRPr="00BF7B6C" w:rsidTr="0096431E">
        <w:trPr>
          <w:tblCellSpacing w:w="15" w:type="dxa"/>
          <w:jc w:val="center"/>
        </w:trPr>
        <w:tc>
          <w:tcPr>
            <w:tcW w:w="5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15"/>
            </w:tblGrid>
            <w:tr w:rsidR="0096431E" w:rsidRPr="00BF7B6C">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5262"/>
                    <w:gridCol w:w="300"/>
                    <w:gridCol w:w="5263"/>
                  </w:tblGrid>
                  <w:tr w:rsidR="0096431E" w:rsidRPr="00BF7B6C">
                    <w:trPr>
                      <w:tblCellSpacing w:w="15" w:type="dxa"/>
                    </w:trPr>
                    <w:tc>
                      <w:tcPr>
                        <w:tcW w:w="2500" w:type="pct"/>
                        <w:hideMark/>
                      </w:tcPr>
                      <w:tbl>
                        <w:tblPr>
                          <w:tblW w:w="4555" w:type="pct"/>
                          <w:tblCellSpacing w:w="15" w:type="dxa"/>
                          <w:tblCellMar>
                            <w:top w:w="45" w:type="dxa"/>
                            <w:left w:w="45" w:type="dxa"/>
                            <w:bottom w:w="45" w:type="dxa"/>
                            <w:right w:w="45" w:type="dxa"/>
                          </w:tblCellMar>
                          <w:tblLook w:val="04A0" w:firstRow="1" w:lastRow="0" w:firstColumn="1" w:lastColumn="0" w:noHBand="0" w:noVBand="1"/>
                        </w:tblPr>
                        <w:tblGrid>
                          <w:gridCol w:w="375"/>
                          <w:gridCol w:w="4296"/>
                        </w:tblGrid>
                        <w:tr w:rsidR="0096431E" w:rsidRPr="00BF7B6C" w:rsidTr="00C97518">
                          <w:trPr>
                            <w:trHeight w:val="335"/>
                            <w:tblCellSpacing w:w="15" w:type="dxa"/>
                          </w:trPr>
                          <w:tc>
                            <w:tcPr>
                              <w:tcW w:w="278"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1. </w:t>
                              </w:r>
                            </w:p>
                          </w:tc>
                          <w:tc>
                            <w:tcPr>
                              <w:tcW w:w="4269" w:type="dxa"/>
                              <w:hideMark/>
                            </w:tcPr>
                            <w:p w:rsidR="0096431E" w:rsidRPr="00BF7B6C" w:rsidRDefault="00E65433"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Screen fashion</w:t>
                              </w:r>
                            </w:p>
                          </w:tc>
                        </w:tr>
                        <w:tr w:rsidR="0096431E" w:rsidRPr="00BF7B6C" w:rsidTr="002B77C2">
                          <w:trPr>
                            <w:trHeight w:val="377"/>
                            <w:tblCellSpacing w:w="15" w:type="dxa"/>
                          </w:trPr>
                          <w:tc>
                            <w:tcPr>
                              <w:tcW w:w="278"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2. </w:t>
                              </w:r>
                            </w:p>
                          </w:tc>
                          <w:tc>
                            <w:tcPr>
                              <w:tcW w:w="4269" w:type="dxa"/>
                              <w:hideMark/>
                            </w:tcPr>
                            <w:p w:rsidR="0096431E" w:rsidRPr="00C97518" w:rsidRDefault="00E65433"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Jeans’ labels</w:t>
                              </w:r>
                            </w:p>
                          </w:tc>
                        </w:tr>
                        <w:tr w:rsidR="0096431E" w:rsidRPr="00BF7B6C" w:rsidTr="002B77C2">
                          <w:trPr>
                            <w:trHeight w:val="388"/>
                            <w:tblCellSpacing w:w="15" w:type="dxa"/>
                          </w:trPr>
                          <w:tc>
                            <w:tcPr>
                              <w:tcW w:w="278"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3. </w:t>
                              </w:r>
                            </w:p>
                          </w:tc>
                          <w:tc>
                            <w:tcPr>
                              <w:tcW w:w="4269" w:type="dxa"/>
                              <w:hideMark/>
                            </w:tcPr>
                            <w:p w:rsidR="0096431E" w:rsidRPr="00C97518"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rPr>
                                <w:t> </w:t>
                              </w:r>
                              <w:r w:rsidR="00E65433" w:rsidRPr="00BF7B6C">
                                <w:rPr>
                                  <w:rFonts w:ascii="Times New Roman" w:hAnsi="Times New Roman" w:cs="Times New Roman"/>
                                  <w:sz w:val="24"/>
                                  <w:szCs w:val="24"/>
                                  <w:lang w:val="en-US"/>
                                </w:rPr>
                                <w:t>An innovative idea</w:t>
                              </w:r>
                            </w:p>
                          </w:tc>
                        </w:tr>
                        <w:tr w:rsidR="0096431E" w:rsidRPr="00BF7B6C" w:rsidTr="002B77C2">
                          <w:trPr>
                            <w:trHeight w:val="388"/>
                            <w:tblCellSpacing w:w="15" w:type="dxa"/>
                          </w:trPr>
                          <w:tc>
                            <w:tcPr>
                              <w:tcW w:w="278"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4. </w:t>
                              </w:r>
                            </w:p>
                          </w:tc>
                          <w:tc>
                            <w:tcPr>
                              <w:tcW w:w="4269" w:type="dxa"/>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r w:rsidR="00E65433" w:rsidRPr="00BF7B6C">
                                <w:rPr>
                                  <w:rFonts w:ascii="Times New Roman" w:hAnsi="Times New Roman" w:cs="Times New Roman"/>
                                  <w:sz w:val="24"/>
                                  <w:szCs w:val="24"/>
                                  <w:lang w:val="en-US"/>
                                </w:rPr>
                                <w:t>Good for everyone</w:t>
                              </w:r>
                            </w:p>
                          </w:tc>
                        </w:tr>
                      </w:tbl>
                      <w:p w:rsidR="0096431E" w:rsidRPr="00BF7B6C" w:rsidRDefault="0096431E" w:rsidP="002B77C2">
                        <w:pPr>
                          <w:spacing w:after="0" w:line="240" w:lineRule="auto"/>
                          <w:rPr>
                            <w:rFonts w:ascii="Times New Roman" w:hAnsi="Times New Roman" w:cs="Times New Roman"/>
                            <w:sz w:val="24"/>
                            <w:szCs w:val="24"/>
                            <w:lang w:val="en-US"/>
                          </w:rPr>
                        </w:pPr>
                      </w:p>
                    </w:tc>
                    <w:tc>
                      <w:tcPr>
                        <w:tcW w:w="6" w:type="dxa"/>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c>
                      <w:tcPr>
                        <w:tcW w:w="2500" w:type="pct"/>
                        <w:hideMark/>
                      </w:tcPr>
                      <w:tbl>
                        <w:tblPr>
                          <w:tblW w:w="3786" w:type="pct"/>
                          <w:tblCellSpacing w:w="15" w:type="dxa"/>
                          <w:tblCellMar>
                            <w:top w:w="45" w:type="dxa"/>
                            <w:left w:w="45" w:type="dxa"/>
                            <w:bottom w:w="45" w:type="dxa"/>
                            <w:right w:w="45" w:type="dxa"/>
                          </w:tblCellMar>
                          <w:tblLook w:val="04A0" w:firstRow="1" w:lastRow="0" w:firstColumn="1" w:lastColumn="0" w:noHBand="0" w:noVBand="1"/>
                        </w:tblPr>
                        <w:tblGrid>
                          <w:gridCol w:w="375"/>
                          <w:gridCol w:w="3508"/>
                        </w:tblGrid>
                        <w:tr w:rsidR="0096431E" w:rsidRPr="00BF7B6C" w:rsidTr="002B77C2">
                          <w:trPr>
                            <w:trHeight w:val="300"/>
                            <w:tblCellSpacing w:w="15" w:type="dxa"/>
                          </w:trPr>
                          <w:tc>
                            <w:tcPr>
                              <w:tcW w:w="223"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5. </w:t>
                              </w:r>
                            </w:p>
                          </w:tc>
                          <w:tc>
                            <w:tcPr>
                              <w:tcW w:w="3541" w:type="dxa"/>
                              <w:hideMark/>
                            </w:tcPr>
                            <w:p w:rsidR="0096431E" w:rsidRPr="00BF7B6C" w:rsidRDefault="00E65433" w:rsidP="00E65433">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Part of culture </w:t>
                              </w:r>
                              <w:r w:rsidR="0096431E" w:rsidRPr="00BF7B6C">
                                <w:rPr>
                                  <w:rFonts w:ascii="Times New Roman" w:hAnsi="Times New Roman" w:cs="Times New Roman"/>
                                  <w:sz w:val="24"/>
                                  <w:szCs w:val="24"/>
                                  <w:lang w:val="en-US"/>
                                </w:rPr>
                                <w:t> </w:t>
                              </w:r>
                            </w:p>
                          </w:tc>
                        </w:tr>
                        <w:tr w:rsidR="0096431E" w:rsidRPr="00BF7B6C" w:rsidTr="002B77C2">
                          <w:trPr>
                            <w:trHeight w:val="291"/>
                            <w:tblCellSpacing w:w="15" w:type="dxa"/>
                          </w:trPr>
                          <w:tc>
                            <w:tcPr>
                              <w:tcW w:w="223"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6. </w:t>
                              </w:r>
                            </w:p>
                          </w:tc>
                          <w:tc>
                            <w:tcPr>
                              <w:tcW w:w="3541" w:type="dxa"/>
                              <w:hideMark/>
                            </w:tcPr>
                            <w:p w:rsidR="00E65433" w:rsidRPr="00C97518" w:rsidRDefault="00E65433"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Clothes to protest</w:t>
                              </w:r>
                              <w:r w:rsidR="0096431E" w:rsidRPr="00BF7B6C">
                                <w:rPr>
                                  <w:rFonts w:ascii="Times New Roman" w:hAnsi="Times New Roman" w:cs="Times New Roman"/>
                                  <w:sz w:val="24"/>
                                  <w:szCs w:val="24"/>
                                </w:rPr>
                                <w:t> </w:t>
                              </w:r>
                            </w:p>
                          </w:tc>
                        </w:tr>
                        <w:tr w:rsidR="0096431E" w:rsidRPr="00BF7B6C" w:rsidTr="002B77C2">
                          <w:trPr>
                            <w:trHeight w:val="300"/>
                            <w:tblCellSpacing w:w="15" w:type="dxa"/>
                          </w:trPr>
                          <w:tc>
                            <w:tcPr>
                              <w:tcW w:w="223"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7. </w:t>
                              </w:r>
                            </w:p>
                          </w:tc>
                          <w:tc>
                            <w:tcPr>
                              <w:tcW w:w="3541" w:type="dxa"/>
                              <w:hideMark/>
                            </w:tcPr>
                            <w:p w:rsidR="0096431E" w:rsidRPr="00BF7B6C" w:rsidRDefault="00E65433"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Easy to care for</w:t>
                              </w:r>
                            </w:p>
                          </w:tc>
                        </w:tr>
                        <w:tr w:rsidR="0096431E" w:rsidRPr="00BF7B6C" w:rsidTr="002B77C2">
                          <w:trPr>
                            <w:trHeight w:val="150"/>
                            <w:tblCellSpacing w:w="15" w:type="dxa"/>
                          </w:trPr>
                          <w:tc>
                            <w:tcPr>
                              <w:tcW w:w="223"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8. </w:t>
                              </w:r>
                            </w:p>
                          </w:tc>
                          <w:tc>
                            <w:tcPr>
                              <w:tcW w:w="3541" w:type="dxa"/>
                              <w:hideMark/>
                            </w:tcPr>
                            <w:p w:rsidR="00E65433" w:rsidRPr="00BF7B6C" w:rsidRDefault="00E65433" w:rsidP="00E65433">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Working clothes</w:t>
                              </w:r>
                            </w:p>
                            <w:p w:rsidR="0096431E" w:rsidRPr="00BF7B6C" w:rsidRDefault="00E65433" w:rsidP="00E65433">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          </w:t>
                              </w:r>
                            </w:p>
                          </w:tc>
                        </w:tr>
                      </w:tbl>
                      <w:p w:rsidR="0096431E" w:rsidRPr="00BF7B6C" w:rsidRDefault="0096431E" w:rsidP="002B77C2">
                        <w:pPr>
                          <w:spacing w:after="0" w:line="240" w:lineRule="auto"/>
                          <w:rPr>
                            <w:rFonts w:ascii="Times New Roman" w:hAnsi="Times New Roman" w:cs="Times New Roman"/>
                            <w:sz w:val="24"/>
                            <w:szCs w:val="24"/>
                            <w:lang w:val="en-US"/>
                          </w:rPr>
                        </w:pPr>
                      </w:p>
                    </w:tc>
                  </w:tr>
                </w:tbl>
                <w:p w:rsidR="0096431E" w:rsidRPr="00BF7B6C" w:rsidRDefault="0096431E" w:rsidP="0096431E">
                  <w:pPr>
                    <w:rPr>
                      <w:rFonts w:ascii="Times New Roman" w:hAnsi="Times New Roman" w:cs="Times New Roman"/>
                      <w:sz w:val="24"/>
                      <w:szCs w:val="24"/>
                      <w:lang w:val="en-US"/>
                    </w:rPr>
                  </w:pPr>
                </w:p>
              </w:tc>
            </w:tr>
            <w:tr w:rsidR="0096431E" w:rsidRPr="00BF7B6C">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29"/>
                    <w:gridCol w:w="10396"/>
                  </w:tblGrid>
                  <w:tr w:rsidR="0096431E" w:rsidRPr="00C97518">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A.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Jeans are one of fashion's most long enduring trends. Cowboys wear them but so do supermodels, farmers, presidents and housewives. Ask any group of people why they wear jeans and you will get a range of answers. For some they're comfortable and easy – for others they're trendy and cool. Jeans mean different things to different people, but they are popular everywhere.</w:t>
                        </w:r>
                      </w:p>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r>
                  <w:tr w:rsidR="0096431E" w:rsidRPr="00C97518">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B.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xml:space="preserve">Americans do not have a national folk dress with a long tradition. Blue jeans are probably the most </w:t>
                        </w:r>
                        <w:proofErr w:type="spellStart"/>
                        <w:r w:rsidRPr="00BF7B6C">
                          <w:rPr>
                            <w:rFonts w:ascii="Times New Roman" w:hAnsi="Times New Roman" w:cs="Times New Roman"/>
                            <w:sz w:val="24"/>
                            <w:szCs w:val="24"/>
                            <w:lang w:val="en-US"/>
                          </w:rPr>
                          <w:t>recognisable</w:t>
                        </w:r>
                        <w:proofErr w:type="spellEnd"/>
                        <w:r w:rsidRPr="00BF7B6C">
                          <w:rPr>
                            <w:rFonts w:ascii="Times New Roman" w:hAnsi="Times New Roman" w:cs="Times New Roman"/>
                            <w:sz w:val="24"/>
                            <w:szCs w:val="24"/>
                            <w:lang w:val="en-US"/>
                          </w:rPr>
                          <w:t xml:space="preserve"> article of American clothing. They have been part of American life for over 125 years. Blue denim jeans became not only an expression of American fashion but also an element of American identity known around the world.</w:t>
                        </w:r>
                      </w:p>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r>
                  <w:tr w:rsidR="0096431E" w:rsidRPr="00C97518">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C.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Jeans were first designed as trousers for farmers and miners in the states of the American West. They quickly grew popular with common people, including cowboys, factory employees and railroad builders. The new trousers were made from a very strong material which did not wear out easily. However, at the same time jeans were very practical and comfortable to wear.</w:t>
                        </w:r>
                      </w:p>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r>
                  <w:tr w:rsidR="0096431E" w:rsidRPr="00BF7B6C">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D. </w:t>
                        </w:r>
                      </w:p>
                    </w:tc>
                    <w:tc>
                      <w:tcPr>
                        <w:tcW w:w="5000" w:type="pct"/>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lang w:val="en-US"/>
                          </w:rPr>
                          <w:t xml:space="preserve">Pockets were the weak point of the miners' clothes – they easily tore away from the jeans. A man called Jacob Davis had the idea of using metal rivets (fasteners) to hold the pockets and the jeans together so that they wouldn't tear. Davis wanted to patent his idea, but he didn't have enough money, so he offered Levi Strauss a deal if Strauss paid for the patent. </w:t>
                        </w:r>
                        <w:proofErr w:type="spellStart"/>
                        <w:r w:rsidRPr="00BF7B6C">
                          <w:rPr>
                            <w:rFonts w:ascii="Times New Roman" w:hAnsi="Times New Roman" w:cs="Times New Roman"/>
                            <w:sz w:val="24"/>
                            <w:szCs w:val="24"/>
                          </w:rPr>
                          <w:t>Strauss</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accepted</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and</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started</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making</w:t>
                        </w:r>
                        <w:proofErr w:type="spellEnd"/>
                        <w:r w:rsidRPr="00BF7B6C">
                          <w:rPr>
                            <w:rFonts w:ascii="Times New Roman" w:hAnsi="Times New Roman" w:cs="Times New Roman"/>
                            <w:sz w:val="24"/>
                            <w:szCs w:val="24"/>
                          </w:rPr>
                          <w:t xml:space="preserve"> </w:t>
                        </w:r>
                        <w:proofErr w:type="spellStart"/>
                        <w:r w:rsidRPr="00BF7B6C">
                          <w:rPr>
                            <w:rFonts w:ascii="Times New Roman" w:hAnsi="Times New Roman" w:cs="Times New Roman"/>
                            <w:sz w:val="24"/>
                            <w:szCs w:val="24"/>
                          </w:rPr>
                          <w:t>jeans</w:t>
                        </w:r>
                        <w:proofErr w:type="spellEnd"/>
                        <w:r w:rsidRPr="00BF7B6C">
                          <w:rPr>
                            <w:rFonts w:ascii="Times New Roman" w:hAnsi="Times New Roman" w:cs="Times New Roman"/>
                            <w:sz w:val="24"/>
                            <w:szCs w:val="24"/>
                          </w:rPr>
                          <w:t>.</w:t>
                        </w:r>
                      </w:p>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 </w:t>
                        </w:r>
                      </w:p>
                    </w:tc>
                  </w:tr>
                  <w:tr w:rsidR="0096431E" w:rsidRPr="00C97518">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E.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By the middle of the twentieth century, these heavy cotton trousers had become a symbol of opposition for young artists and writers. College students started to wear them to show they were against the Vietnam War. The new trousers were banned in American schools from coast to coast and sometimes in theatres and cinemas.</w:t>
                        </w:r>
                      </w:p>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r>
                  <w:tr w:rsidR="0096431E" w:rsidRPr="00C97518">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F.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Jeans are good because they don't show the dirt. You can easily go a month without washing them and they don't look shocking. They don't need to be washed as often as other trousers and you don't need to iron them. What's more, because of the strong material you can wear your favorite jeans for years. Even the occasional hole or spot doesn’t spoil them at all.</w:t>
                        </w:r>
                      </w:p>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p>
                    </w:tc>
                  </w:tr>
                  <w:tr w:rsidR="0096431E" w:rsidRPr="00BF7B6C">
                    <w:trPr>
                      <w:tblCellSpacing w:w="15" w:type="dxa"/>
                    </w:trPr>
                    <w:tc>
                      <w:tcPr>
                        <w:tcW w:w="6" w:type="dxa"/>
                        <w:hideMark/>
                      </w:tcPr>
                      <w:p w:rsidR="0096431E" w:rsidRPr="00BF7B6C" w:rsidRDefault="0096431E" w:rsidP="002B77C2">
                        <w:pPr>
                          <w:spacing w:after="0" w:line="240" w:lineRule="auto"/>
                          <w:rPr>
                            <w:rFonts w:ascii="Times New Roman" w:hAnsi="Times New Roman" w:cs="Times New Roman"/>
                            <w:sz w:val="24"/>
                            <w:szCs w:val="24"/>
                          </w:rPr>
                        </w:pPr>
                        <w:r w:rsidRPr="00BF7B6C">
                          <w:rPr>
                            <w:rFonts w:ascii="Times New Roman" w:hAnsi="Times New Roman" w:cs="Times New Roman"/>
                            <w:sz w:val="24"/>
                            <w:szCs w:val="24"/>
                          </w:rPr>
                          <w:t>G. </w:t>
                        </w:r>
                      </w:p>
                    </w:tc>
                    <w:tc>
                      <w:tcPr>
                        <w:tcW w:w="5000" w:type="pct"/>
                        <w:hideMark/>
                      </w:tcPr>
                      <w:p w:rsidR="0096431E"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In the 30s and 40s many people began to spend their spare time watching movies where adventurous cowboys rode horses, fought bad guys and wore blue jeans. The actors made jeans popular in movies and everyone wanted to wear them. Young people wished to imitate the casual “</w:t>
                        </w:r>
                        <w:proofErr w:type="spellStart"/>
                        <w:r w:rsidRPr="00BF7B6C">
                          <w:rPr>
                            <w:rFonts w:ascii="Times New Roman" w:hAnsi="Times New Roman" w:cs="Times New Roman"/>
                            <w:sz w:val="24"/>
                            <w:szCs w:val="24"/>
                            <w:lang w:val="en-US"/>
                          </w:rPr>
                          <w:t>cowboyish</w:t>
                        </w:r>
                        <w:proofErr w:type="spellEnd"/>
                        <w:r w:rsidRPr="00BF7B6C">
                          <w:rPr>
                            <w:rFonts w:ascii="Times New Roman" w:hAnsi="Times New Roman" w:cs="Times New Roman"/>
                            <w:sz w:val="24"/>
                            <w:szCs w:val="24"/>
                            <w:lang w:val="en-US"/>
                          </w:rPr>
                          <w:t>” look they saw in films, and they began to wear jeans as casual wear.</w:t>
                        </w:r>
                      </w:p>
                      <w:p w:rsidR="002B77C2" w:rsidRPr="00BF7B6C" w:rsidRDefault="0096431E" w:rsidP="002B77C2">
                        <w:pPr>
                          <w:spacing w:after="0" w:line="240" w:lineRule="auto"/>
                          <w:rPr>
                            <w:rFonts w:ascii="Times New Roman" w:hAnsi="Times New Roman" w:cs="Times New Roman"/>
                            <w:sz w:val="24"/>
                            <w:szCs w:val="24"/>
                            <w:lang w:val="en-US"/>
                          </w:rPr>
                        </w:pPr>
                        <w:r w:rsidRPr="00BF7B6C">
                          <w:rPr>
                            <w:rFonts w:ascii="Times New Roman" w:hAnsi="Times New Roman" w:cs="Times New Roman"/>
                            <w:sz w:val="24"/>
                            <w:szCs w:val="24"/>
                            <w:lang w:val="en-US"/>
                          </w:rPr>
                          <w:t> </w:t>
                        </w:r>
                        <w:r w:rsidR="002B77C2" w:rsidRPr="00BF7B6C">
                          <w:rPr>
                            <w:rFonts w:ascii="Times New Roman" w:hAnsi="Times New Roman" w:cs="Times New Roman"/>
                            <w:sz w:val="24"/>
                            <w:szCs w:val="24"/>
                            <w:lang w:val="en-US"/>
                          </w:rPr>
                          <w:t xml:space="preserve"> </w:t>
                        </w:r>
                      </w:p>
                      <w:tbl>
                        <w:tblPr>
                          <w:tblStyle w:val="a8"/>
                          <w:tblW w:w="0" w:type="auto"/>
                          <w:tblLook w:val="04A0" w:firstRow="1" w:lastRow="0" w:firstColumn="1" w:lastColumn="0" w:noHBand="0" w:noVBand="1"/>
                        </w:tblPr>
                        <w:tblGrid>
                          <w:gridCol w:w="1414"/>
                          <w:gridCol w:w="1414"/>
                          <w:gridCol w:w="1414"/>
                          <w:gridCol w:w="1415"/>
                          <w:gridCol w:w="1414"/>
                          <w:gridCol w:w="1414"/>
                          <w:gridCol w:w="1415"/>
                        </w:tblGrid>
                        <w:tr w:rsidR="002B77C2" w:rsidRPr="00BF7B6C" w:rsidTr="002B77C2">
                          <w:tc>
                            <w:tcPr>
                              <w:tcW w:w="1414"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A</w:t>
                              </w:r>
                            </w:p>
                          </w:tc>
                          <w:tc>
                            <w:tcPr>
                              <w:tcW w:w="1414"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B</w:t>
                              </w:r>
                            </w:p>
                          </w:tc>
                          <w:tc>
                            <w:tcPr>
                              <w:tcW w:w="1414"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C</w:t>
                              </w:r>
                            </w:p>
                          </w:tc>
                          <w:tc>
                            <w:tcPr>
                              <w:tcW w:w="1415"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D</w:t>
                              </w:r>
                            </w:p>
                          </w:tc>
                          <w:tc>
                            <w:tcPr>
                              <w:tcW w:w="1414"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E</w:t>
                              </w:r>
                            </w:p>
                          </w:tc>
                          <w:tc>
                            <w:tcPr>
                              <w:tcW w:w="1414"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F</w:t>
                              </w:r>
                            </w:p>
                          </w:tc>
                          <w:tc>
                            <w:tcPr>
                              <w:tcW w:w="1415" w:type="dxa"/>
                            </w:tcPr>
                            <w:p w:rsidR="002B77C2" w:rsidRPr="00BF7B6C" w:rsidRDefault="002B77C2" w:rsidP="002B77C2">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G</w:t>
                              </w:r>
                            </w:p>
                          </w:tc>
                        </w:tr>
                        <w:tr w:rsidR="002B77C2" w:rsidRPr="00BF7B6C" w:rsidTr="002B77C2">
                          <w:tc>
                            <w:tcPr>
                              <w:tcW w:w="1414" w:type="dxa"/>
                            </w:tcPr>
                            <w:p w:rsidR="002B77C2" w:rsidRPr="00BF7B6C" w:rsidRDefault="002B77C2" w:rsidP="002B77C2">
                              <w:pPr>
                                <w:rPr>
                                  <w:rFonts w:ascii="Times New Roman" w:hAnsi="Times New Roman" w:cs="Times New Roman"/>
                                  <w:sz w:val="24"/>
                                  <w:szCs w:val="24"/>
                                  <w:lang w:val="en-US"/>
                                </w:rPr>
                              </w:pPr>
                            </w:p>
                          </w:tc>
                          <w:tc>
                            <w:tcPr>
                              <w:tcW w:w="1414" w:type="dxa"/>
                            </w:tcPr>
                            <w:p w:rsidR="002B77C2" w:rsidRPr="00BF7B6C" w:rsidRDefault="002B77C2" w:rsidP="002B77C2">
                              <w:pPr>
                                <w:rPr>
                                  <w:rFonts w:ascii="Times New Roman" w:hAnsi="Times New Roman" w:cs="Times New Roman"/>
                                  <w:sz w:val="24"/>
                                  <w:szCs w:val="24"/>
                                  <w:lang w:val="en-US"/>
                                </w:rPr>
                              </w:pPr>
                            </w:p>
                          </w:tc>
                          <w:tc>
                            <w:tcPr>
                              <w:tcW w:w="1414" w:type="dxa"/>
                            </w:tcPr>
                            <w:p w:rsidR="002B77C2" w:rsidRPr="00BF7B6C" w:rsidRDefault="002B77C2" w:rsidP="002B77C2">
                              <w:pPr>
                                <w:rPr>
                                  <w:rFonts w:ascii="Times New Roman" w:hAnsi="Times New Roman" w:cs="Times New Roman"/>
                                  <w:sz w:val="24"/>
                                  <w:szCs w:val="24"/>
                                  <w:lang w:val="en-US"/>
                                </w:rPr>
                              </w:pPr>
                            </w:p>
                          </w:tc>
                          <w:tc>
                            <w:tcPr>
                              <w:tcW w:w="1415" w:type="dxa"/>
                            </w:tcPr>
                            <w:p w:rsidR="002B77C2" w:rsidRPr="00BF7B6C" w:rsidRDefault="002B77C2" w:rsidP="002B77C2">
                              <w:pPr>
                                <w:rPr>
                                  <w:rFonts w:ascii="Times New Roman" w:hAnsi="Times New Roman" w:cs="Times New Roman"/>
                                  <w:sz w:val="24"/>
                                  <w:szCs w:val="24"/>
                                  <w:lang w:val="en-US"/>
                                </w:rPr>
                              </w:pPr>
                            </w:p>
                          </w:tc>
                          <w:tc>
                            <w:tcPr>
                              <w:tcW w:w="1414" w:type="dxa"/>
                            </w:tcPr>
                            <w:p w:rsidR="002B77C2" w:rsidRPr="00BF7B6C" w:rsidRDefault="002B77C2" w:rsidP="002B77C2">
                              <w:pPr>
                                <w:rPr>
                                  <w:rFonts w:ascii="Times New Roman" w:hAnsi="Times New Roman" w:cs="Times New Roman"/>
                                  <w:sz w:val="24"/>
                                  <w:szCs w:val="24"/>
                                  <w:lang w:val="en-US"/>
                                </w:rPr>
                              </w:pPr>
                            </w:p>
                          </w:tc>
                          <w:tc>
                            <w:tcPr>
                              <w:tcW w:w="1414" w:type="dxa"/>
                            </w:tcPr>
                            <w:p w:rsidR="002B77C2" w:rsidRPr="00BF7B6C" w:rsidRDefault="002B77C2" w:rsidP="002B77C2">
                              <w:pPr>
                                <w:rPr>
                                  <w:rFonts w:ascii="Times New Roman" w:hAnsi="Times New Roman" w:cs="Times New Roman"/>
                                  <w:sz w:val="24"/>
                                  <w:szCs w:val="24"/>
                                  <w:lang w:val="en-US"/>
                                </w:rPr>
                              </w:pPr>
                            </w:p>
                          </w:tc>
                          <w:tc>
                            <w:tcPr>
                              <w:tcW w:w="1415" w:type="dxa"/>
                            </w:tcPr>
                            <w:p w:rsidR="002B77C2" w:rsidRPr="00BF7B6C" w:rsidRDefault="002B77C2" w:rsidP="002B77C2">
                              <w:pPr>
                                <w:rPr>
                                  <w:rFonts w:ascii="Times New Roman" w:hAnsi="Times New Roman" w:cs="Times New Roman"/>
                                  <w:sz w:val="24"/>
                                  <w:szCs w:val="24"/>
                                  <w:lang w:val="en-US"/>
                                </w:rPr>
                              </w:pPr>
                            </w:p>
                          </w:tc>
                        </w:tr>
                      </w:tbl>
                      <w:p w:rsidR="0096431E" w:rsidRPr="00BF7B6C" w:rsidRDefault="0096431E" w:rsidP="002B77C2">
                        <w:pPr>
                          <w:spacing w:after="0" w:line="240" w:lineRule="auto"/>
                          <w:rPr>
                            <w:rFonts w:ascii="Times New Roman" w:hAnsi="Times New Roman" w:cs="Times New Roman"/>
                            <w:sz w:val="24"/>
                            <w:szCs w:val="24"/>
                            <w:lang w:val="en-US"/>
                          </w:rPr>
                        </w:pPr>
                      </w:p>
                    </w:tc>
                  </w:tr>
                </w:tbl>
                <w:p w:rsidR="0096431E" w:rsidRPr="00BF7B6C" w:rsidRDefault="0096431E" w:rsidP="002B77C2">
                  <w:pPr>
                    <w:spacing w:line="240" w:lineRule="auto"/>
                    <w:rPr>
                      <w:rFonts w:ascii="Times New Roman" w:hAnsi="Times New Roman" w:cs="Times New Roman"/>
                      <w:sz w:val="24"/>
                      <w:szCs w:val="24"/>
                      <w:lang w:val="en-US"/>
                    </w:rPr>
                  </w:pPr>
                </w:p>
              </w:tc>
            </w:tr>
          </w:tbl>
          <w:p w:rsidR="0096431E" w:rsidRPr="00BF7B6C" w:rsidRDefault="0096431E" w:rsidP="0096431E">
            <w:pPr>
              <w:rPr>
                <w:rFonts w:ascii="Times New Roman" w:hAnsi="Times New Roman" w:cs="Times New Roman"/>
                <w:sz w:val="24"/>
                <w:szCs w:val="24"/>
                <w:lang w:val="en-US"/>
              </w:rPr>
            </w:pPr>
          </w:p>
        </w:tc>
      </w:tr>
    </w:tbl>
    <w:p w:rsidR="0096431E" w:rsidRPr="00BF7B6C" w:rsidRDefault="0096431E">
      <w:pPr>
        <w:rPr>
          <w:rFonts w:ascii="Times New Roman" w:hAnsi="Times New Roman" w:cs="Times New Roman"/>
          <w:sz w:val="24"/>
          <w:szCs w:val="24"/>
          <w:lang w:val="en-US"/>
        </w:rPr>
      </w:pPr>
    </w:p>
    <w:p w:rsidR="00CE10DA" w:rsidRDefault="00CE10DA">
      <w:pPr>
        <w:rPr>
          <w:rFonts w:ascii="Times New Roman" w:hAnsi="Times New Roman" w:cs="Times New Roman"/>
          <w:sz w:val="24"/>
          <w:szCs w:val="24"/>
          <w:lang w:val="en-US"/>
        </w:rPr>
      </w:pPr>
    </w:p>
    <w:p w:rsidR="00C97518" w:rsidRPr="00BF7B6C" w:rsidRDefault="00C97518">
      <w:pPr>
        <w:rPr>
          <w:rFonts w:ascii="Times New Roman" w:hAnsi="Times New Roman" w:cs="Times New Roman"/>
          <w:sz w:val="24"/>
          <w:szCs w:val="24"/>
          <w:lang w:val="en-US"/>
        </w:rPr>
      </w:pPr>
    </w:p>
    <w:p w:rsidR="00CE10DA" w:rsidRPr="00BF7B6C" w:rsidRDefault="00CE10DA"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lastRenderedPageBreak/>
        <w:t>Keys:</w:t>
      </w:r>
    </w:p>
    <w:p w:rsidR="00E65433" w:rsidRPr="00BF7B6C" w:rsidRDefault="00E65433" w:rsidP="00E65433">
      <w:pPr>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t>V-1</w:t>
      </w:r>
    </w:p>
    <w:tbl>
      <w:tblPr>
        <w:tblStyle w:val="a8"/>
        <w:tblW w:w="0" w:type="auto"/>
        <w:tblLook w:val="04A0" w:firstRow="1" w:lastRow="0" w:firstColumn="1" w:lastColumn="0" w:noHBand="0" w:noVBand="1"/>
      </w:tblPr>
      <w:tblGrid>
        <w:gridCol w:w="1817"/>
        <w:gridCol w:w="1817"/>
        <w:gridCol w:w="1817"/>
        <w:gridCol w:w="1818"/>
        <w:gridCol w:w="1818"/>
        <w:gridCol w:w="1818"/>
      </w:tblGrid>
      <w:tr w:rsidR="00E65433" w:rsidRPr="00BF7B6C" w:rsidTr="002B0C2A">
        <w:tc>
          <w:tcPr>
            <w:tcW w:w="1817"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A</w:t>
            </w:r>
          </w:p>
        </w:tc>
        <w:tc>
          <w:tcPr>
            <w:tcW w:w="1817"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B</w:t>
            </w:r>
          </w:p>
        </w:tc>
        <w:tc>
          <w:tcPr>
            <w:tcW w:w="1817"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C</w:t>
            </w:r>
          </w:p>
        </w:tc>
        <w:tc>
          <w:tcPr>
            <w:tcW w:w="1818"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D</w:t>
            </w:r>
          </w:p>
        </w:tc>
        <w:tc>
          <w:tcPr>
            <w:tcW w:w="1818"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E</w:t>
            </w:r>
          </w:p>
        </w:tc>
        <w:tc>
          <w:tcPr>
            <w:tcW w:w="1818" w:type="dxa"/>
          </w:tcPr>
          <w:p w:rsidR="00E65433" w:rsidRPr="00BF7B6C" w:rsidRDefault="00E65433" w:rsidP="00E65433">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F</w:t>
            </w:r>
          </w:p>
        </w:tc>
      </w:tr>
      <w:tr w:rsidR="00E65433" w:rsidRPr="00BF7B6C" w:rsidTr="002B0C2A">
        <w:tc>
          <w:tcPr>
            <w:tcW w:w="1817"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4</w:t>
            </w:r>
          </w:p>
        </w:tc>
        <w:tc>
          <w:tcPr>
            <w:tcW w:w="1817"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2</w:t>
            </w:r>
          </w:p>
        </w:tc>
        <w:tc>
          <w:tcPr>
            <w:tcW w:w="1817"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5</w:t>
            </w:r>
          </w:p>
        </w:tc>
        <w:tc>
          <w:tcPr>
            <w:tcW w:w="181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3</w:t>
            </w:r>
          </w:p>
        </w:tc>
        <w:tc>
          <w:tcPr>
            <w:tcW w:w="181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7</w:t>
            </w:r>
          </w:p>
        </w:tc>
        <w:tc>
          <w:tcPr>
            <w:tcW w:w="181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6</w:t>
            </w:r>
          </w:p>
        </w:tc>
      </w:tr>
    </w:tbl>
    <w:p w:rsidR="00E65433" w:rsidRPr="00BF7B6C" w:rsidRDefault="00E65433" w:rsidP="00BF7B6C">
      <w:pPr>
        <w:jc w:val="center"/>
        <w:rPr>
          <w:rFonts w:ascii="Times New Roman" w:hAnsi="Times New Roman" w:cs="Times New Roman"/>
          <w:sz w:val="24"/>
          <w:szCs w:val="24"/>
        </w:rPr>
      </w:pP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5</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-6</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4</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-5</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3</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-4-3</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2</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-2-0</w:t>
      </w:r>
    </w:p>
    <w:p w:rsidR="00E65433" w:rsidRPr="00BF7B6C" w:rsidRDefault="00E65433" w:rsidP="00BF7B6C">
      <w:pPr>
        <w:jc w:val="center"/>
        <w:rPr>
          <w:rFonts w:ascii="Times New Roman" w:hAnsi="Times New Roman" w:cs="Times New Roman"/>
          <w:b/>
          <w:sz w:val="24"/>
          <w:szCs w:val="24"/>
          <w:lang w:val="en-US"/>
        </w:rPr>
      </w:pPr>
      <w:r w:rsidRPr="00BF7B6C">
        <w:rPr>
          <w:rFonts w:ascii="Times New Roman" w:hAnsi="Times New Roman" w:cs="Times New Roman"/>
          <w:b/>
          <w:sz w:val="24"/>
          <w:szCs w:val="24"/>
          <w:lang w:val="en-US"/>
        </w:rPr>
        <w:t>V-2</w:t>
      </w:r>
    </w:p>
    <w:tbl>
      <w:tblPr>
        <w:tblStyle w:val="a8"/>
        <w:tblW w:w="10910" w:type="dxa"/>
        <w:tblLook w:val="04A0" w:firstRow="1" w:lastRow="0" w:firstColumn="1" w:lastColumn="0" w:noHBand="0" w:noVBand="1"/>
      </w:tblPr>
      <w:tblGrid>
        <w:gridCol w:w="1558"/>
        <w:gridCol w:w="1559"/>
        <w:gridCol w:w="1558"/>
        <w:gridCol w:w="1559"/>
        <w:gridCol w:w="1558"/>
        <w:gridCol w:w="1559"/>
        <w:gridCol w:w="1559"/>
      </w:tblGrid>
      <w:tr w:rsidR="00E65433" w:rsidRPr="00BF7B6C" w:rsidTr="00E65433">
        <w:tc>
          <w:tcPr>
            <w:tcW w:w="155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A</w:t>
            </w:r>
          </w:p>
        </w:tc>
        <w:tc>
          <w:tcPr>
            <w:tcW w:w="1559"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B</w:t>
            </w:r>
          </w:p>
        </w:tc>
        <w:tc>
          <w:tcPr>
            <w:tcW w:w="155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C</w:t>
            </w:r>
          </w:p>
        </w:tc>
        <w:tc>
          <w:tcPr>
            <w:tcW w:w="1559"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D</w:t>
            </w:r>
          </w:p>
        </w:tc>
        <w:tc>
          <w:tcPr>
            <w:tcW w:w="1558"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E</w:t>
            </w:r>
          </w:p>
        </w:tc>
        <w:tc>
          <w:tcPr>
            <w:tcW w:w="1559"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F</w:t>
            </w:r>
          </w:p>
        </w:tc>
        <w:tc>
          <w:tcPr>
            <w:tcW w:w="1559" w:type="dxa"/>
          </w:tcPr>
          <w:p w:rsidR="00E65433" w:rsidRPr="00BF7B6C" w:rsidRDefault="00E65433"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G</w:t>
            </w:r>
          </w:p>
        </w:tc>
      </w:tr>
      <w:tr w:rsidR="00E65433" w:rsidRPr="00BF7B6C" w:rsidTr="00E65433">
        <w:tc>
          <w:tcPr>
            <w:tcW w:w="1558"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4</w:t>
            </w:r>
          </w:p>
        </w:tc>
        <w:tc>
          <w:tcPr>
            <w:tcW w:w="1559"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5</w:t>
            </w:r>
          </w:p>
        </w:tc>
        <w:tc>
          <w:tcPr>
            <w:tcW w:w="1558"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8</w:t>
            </w:r>
          </w:p>
        </w:tc>
        <w:tc>
          <w:tcPr>
            <w:tcW w:w="1559"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3</w:t>
            </w:r>
          </w:p>
        </w:tc>
        <w:tc>
          <w:tcPr>
            <w:tcW w:w="1558"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6</w:t>
            </w:r>
          </w:p>
        </w:tc>
        <w:tc>
          <w:tcPr>
            <w:tcW w:w="1559"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7</w:t>
            </w:r>
          </w:p>
        </w:tc>
        <w:tc>
          <w:tcPr>
            <w:tcW w:w="1559" w:type="dxa"/>
          </w:tcPr>
          <w:p w:rsidR="00E65433" w:rsidRPr="00BF7B6C" w:rsidRDefault="00BF7B6C" w:rsidP="00BF7B6C">
            <w:pPr>
              <w:jc w:val="center"/>
              <w:rPr>
                <w:rFonts w:ascii="Times New Roman" w:hAnsi="Times New Roman" w:cs="Times New Roman"/>
                <w:sz w:val="24"/>
                <w:szCs w:val="24"/>
                <w:lang w:val="en-US"/>
              </w:rPr>
            </w:pPr>
            <w:r w:rsidRPr="00BF7B6C">
              <w:rPr>
                <w:rFonts w:ascii="Times New Roman" w:hAnsi="Times New Roman" w:cs="Times New Roman"/>
                <w:sz w:val="24"/>
                <w:szCs w:val="24"/>
                <w:lang w:val="en-US"/>
              </w:rPr>
              <w:t>1</w:t>
            </w:r>
          </w:p>
        </w:tc>
      </w:tr>
    </w:tbl>
    <w:p w:rsidR="00E65433" w:rsidRPr="00BF7B6C" w:rsidRDefault="00E65433" w:rsidP="00E65433">
      <w:pPr>
        <w:jc w:val="center"/>
        <w:rPr>
          <w:rFonts w:ascii="Times New Roman" w:hAnsi="Times New Roman" w:cs="Times New Roman"/>
          <w:sz w:val="24"/>
          <w:szCs w:val="24"/>
          <w:lang w:val="en-US"/>
        </w:rPr>
      </w:pP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5</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-7</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4</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-6</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3</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-5-4</w:t>
      </w:r>
    </w:p>
    <w:p w:rsidR="00BF7B6C" w:rsidRPr="00BF7B6C" w:rsidRDefault="00BF7B6C" w:rsidP="00BF7B6C">
      <w:pPr>
        <w:rPr>
          <w:rFonts w:ascii="Times New Roman" w:hAnsi="Times New Roman" w:cs="Times New Roman"/>
          <w:sz w:val="24"/>
          <w:szCs w:val="24"/>
          <w:lang w:val="en-US"/>
        </w:rPr>
      </w:pPr>
      <w:r w:rsidRPr="00BF7B6C">
        <w:rPr>
          <w:rFonts w:ascii="Times New Roman" w:hAnsi="Times New Roman" w:cs="Times New Roman"/>
          <w:sz w:val="24"/>
          <w:szCs w:val="24"/>
        </w:rPr>
        <w:t>«</w:t>
      </w:r>
      <w:r w:rsidRPr="00BF7B6C">
        <w:rPr>
          <w:rFonts w:ascii="Times New Roman" w:hAnsi="Times New Roman" w:cs="Times New Roman"/>
          <w:color w:val="FF0000"/>
          <w:sz w:val="24"/>
          <w:szCs w:val="24"/>
          <w:lang w:val="en-US"/>
        </w:rPr>
        <w:t>2</w:t>
      </w:r>
      <w:r w:rsidRPr="00BF7B6C">
        <w:rPr>
          <w:rFonts w:ascii="Times New Roman" w:hAnsi="Times New Roman" w:cs="Times New Roman"/>
          <w:sz w:val="24"/>
          <w:szCs w:val="24"/>
        </w:rPr>
        <w:t>»</w:t>
      </w:r>
      <w:r w:rsidRPr="00BF7B6C">
        <w:rPr>
          <w:rFonts w:ascii="Times New Roman" w:hAnsi="Times New Roman" w:cs="Times New Roman"/>
          <w:sz w:val="24"/>
          <w:szCs w:val="24"/>
          <w:lang w:val="en-US"/>
        </w:rPr>
        <w:t>-3-0</w:t>
      </w:r>
    </w:p>
    <w:p w:rsidR="00BF7B6C" w:rsidRPr="00BF7B6C" w:rsidRDefault="00BF7B6C" w:rsidP="00E65433">
      <w:pPr>
        <w:jc w:val="center"/>
        <w:rPr>
          <w:rFonts w:ascii="Times New Roman" w:hAnsi="Times New Roman" w:cs="Times New Roman"/>
          <w:sz w:val="24"/>
          <w:szCs w:val="24"/>
          <w:lang w:val="en-US"/>
        </w:rPr>
      </w:pPr>
    </w:p>
    <w:sectPr w:rsidR="00BF7B6C" w:rsidRPr="00BF7B6C" w:rsidSect="00C97518">
      <w:pgSz w:w="11906" w:h="16838"/>
      <w:pgMar w:top="426" w:right="424" w:bottom="142"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1A" w:rsidRDefault="00F54F1A" w:rsidP="007F0B48">
      <w:pPr>
        <w:spacing w:after="0" w:line="240" w:lineRule="auto"/>
      </w:pPr>
      <w:r>
        <w:separator/>
      </w:r>
    </w:p>
  </w:endnote>
  <w:endnote w:type="continuationSeparator" w:id="0">
    <w:p w:rsidR="00F54F1A" w:rsidRDefault="00F54F1A" w:rsidP="007F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1A" w:rsidRDefault="00F54F1A" w:rsidP="007F0B48">
      <w:pPr>
        <w:spacing w:after="0" w:line="240" w:lineRule="auto"/>
      </w:pPr>
      <w:r>
        <w:separator/>
      </w:r>
    </w:p>
  </w:footnote>
  <w:footnote w:type="continuationSeparator" w:id="0">
    <w:p w:rsidR="00F54F1A" w:rsidRDefault="00F54F1A" w:rsidP="007F0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B07"/>
    <w:multiLevelType w:val="hybridMultilevel"/>
    <w:tmpl w:val="64FC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FA"/>
    <w:rsid w:val="002B77C2"/>
    <w:rsid w:val="003556FA"/>
    <w:rsid w:val="007B0D6E"/>
    <w:rsid w:val="007E71A2"/>
    <w:rsid w:val="007F0B48"/>
    <w:rsid w:val="0096431E"/>
    <w:rsid w:val="00B75081"/>
    <w:rsid w:val="00BF7B6C"/>
    <w:rsid w:val="00C97518"/>
    <w:rsid w:val="00CE10DA"/>
    <w:rsid w:val="00E65433"/>
    <w:rsid w:val="00F5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tractor">
    <w:name w:val="distractor"/>
    <w:basedOn w:val="a"/>
    <w:rsid w:val="0096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
    <w:name w:val="mo"/>
    <w:basedOn w:val="a0"/>
    <w:rsid w:val="0096431E"/>
  </w:style>
  <w:style w:type="paragraph" w:styleId="a3">
    <w:name w:val="header"/>
    <w:basedOn w:val="a"/>
    <w:link w:val="a4"/>
    <w:uiPriority w:val="99"/>
    <w:unhideWhenUsed/>
    <w:rsid w:val="007F0B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B48"/>
  </w:style>
  <w:style w:type="paragraph" w:styleId="a5">
    <w:name w:val="footer"/>
    <w:basedOn w:val="a"/>
    <w:link w:val="a6"/>
    <w:uiPriority w:val="99"/>
    <w:unhideWhenUsed/>
    <w:rsid w:val="007F0B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B48"/>
  </w:style>
  <w:style w:type="paragraph" w:styleId="a7">
    <w:name w:val="List Paragraph"/>
    <w:basedOn w:val="a"/>
    <w:uiPriority w:val="34"/>
    <w:qFormat/>
    <w:rsid w:val="007F0B48"/>
    <w:pPr>
      <w:ind w:left="720"/>
      <w:contextualSpacing/>
    </w:pPr>
  </w:style>
  <w:style w:type="table" w:styleId="a8">
    <w:name w:val="Table Grid"/>
    <w:basedOn w:val="a1"/>
    <w:uiPriority w:val="39"/>
    <w:rsid w:val="002B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75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tractor">
    <w:name w:val="distractor"/>
    <w:basedOn w:val="a"/>
    <w:rsid w:val="00964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
    <w:name w:val="mo"/>
    <w:basedOn w:val="a0"/>
    <w:rsid w:val="0096431E"/>
  </w:style>
  <w:style w:type="paragraph" w:styleId="a3">
    <w:name w:val="header"/>
    <w:basedOn w:val="a"/>
    <w:link w:val="a4"/>
    <w:uiPriority w:val="99"/>
    <w:unhideWhenUsed/>
    <w:rsid w:val="007F0B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0B48"/>
  </w:style>
  <w:style w:type="paragraph" w:styleId="a5">
    <w:name w:val="footer"/>
    <w:basedOn w:val="a"/>
    <w:link w:val="a6"/>
    <w:uiPriority w:val="99"/>
    <w:unhideWhenUsed/>
    <w:rsid w:val="007F0B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0B48"/>
  </w:style>
  <w:style w:type="paragraph" w:styleId="a7">
    <w:name w:val="List Paragraph"/>
    <w:basedOn w:val="a"/>
    <w:uiPriority w:val="34"/>
    <w:qFormat/>
    <w:rsid w:val="007F0B48"/>
    <w:pPr>
      <w:ind w:left="720"/>
      <w:contextualSpacing/>
    </w:pPr>
  </w:style>
  <w:style w:type="table" w:styleId="a8">
    <w:name w:val="Table Grid"/>
    <w:basedOn w:val="a1"/>
    <w:uiPriority w:val="39"/>
    <w:rsid w:val="002B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975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6223">
      <w:bodyDiv w:val="1"/>
      <w:marLeft w:val="0"/>
      <w:marRight w:val="0"/>
      <w:marTop w:val="0"/>
      <w:marBottom w:val="0"/>
      <w:divBdr>
        <w:top w:val="none" w:sz="0" w:space="0" w:color="auto"/>
        <w:left w:val="none" w:sz="0" w:space="0" w:color="auto"/>
        <w:bottom w:val="none" w:sz="0" w:space="0" w:color="auto"/>
        <w:right w:val="none" w:sz="0" w:space="0" w:color="auto"/>
      </w:divBdr>
    </w:div>
    <w:div w:id="14768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Вараксин</dc:creator>
  <cp:keywords/>
  <dc:description/>
  <cp:lastModifiedBy>HP</cp:lastModifiedBy>
  <cp:revision>7</cp:revision>
  <cp:lastPrinted>2021-12-08T15:34:00Z</cp:lastPrinted>
  <dcterms:created xsi:type="dcterms:W3CDTF">2021-11-27T18:52:00Z</dcterms:created>
  <dcterms:modified xsi:type="dcterms:W3CDTF">2021-12-08T15:42:00Z</dcterms:modified>
</cp:coreProperties>
</file>