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6F" w:rsidRDefault="00186F6F" w:rsidP="00186F6F">
      <w:pPr>
        <w:pStyle w:val="a3"/>
        <w:spacing w:before="0" w:beforeAutospacing="0" w:after="0" w:afterAutospacing="0" w:line="210" w:lineRule="atLeast"/>
        <w:jc w:val="center"/>
      </w:pPr>
      <w:bookmarkStart w:id="0" w:name="_GoBack"/>
      <w:r>
        <w:rPr>
          <w:b/>
          <w:bCs/>
          <w:sz w:val="32"/>
          <w:szCs w:val="32"/>
        </w:rPr>
        <w:t>Развитие одаренности учащихся</w:t>
      </w:r>
    </w:p>
    <w:p w:rsidR="00186F6F" w:rsidRDefault="00186F6F" w:rsidP="00186F6F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sz w:val="32"/>
          <w:szCs w:val="32"/>
        </w:rPr>
        <w:t>в условиях современной образовательной среды</w:t>
      </w:r>
      <w:bookmarkEnd w:id="0"/>
      <w:r>
        <w:rPr>
          <w:b/>
          <w:bCs/>
          <w:sz w:val="32"/>
          <w:szCs w:val="32"/>
        </w:rPr>
        <w:t>.</w:t>
      </w:r>
    </w:p>
    <w:p w:rsidR="00186F6F" w:rsidRDefault="00186F6F" w:rsidP="00186F6F">
      <w:pPr>
        <w:pStyle w:val="a3"/>
        <w:spacing w:before="0" w:beforeAutospacing="0" w:after="0" w:afterAutospacing="0" w:line="210" w:lineRule="atLeast"/>
        <w:jc w:val="right"/>
      </w:pPr>
      <w:r>
        <w:t>«В душе каждого ребенка есть невидимые струны.</w:t>
      </w:r>
    </w:p>
    <w:p w:rsidR="00186F6F" w:rsidRDefault="00186F6F" w:rsidP="00186F6F">
      <w:pPr>
        <w:pStyle w:val="a3"/>
        <w:spacing w:before="0" w:beforeAutospacing="0" w:after="0" w:afterAutospacing="0" w:line="210" w:lineRule="atLeast"/>
        <w:jc w:val="right"/>
      </w:pPr>
      <w:r>
        <w:t>Если их тронуть умелой рукой, они красиво зазвучат».</w:t>
      </w:r>
    </w:p>
    <w:p w:rsidR="00186F6F" w:rsidRDefault="00186F6F" w:rsidP="00186F6F">
      <w:pPr>
        <w:pStyle w:val="a3"/>
        <w:spacing w:before="0" w:beforeAutospacing="0" w:after="0" w:afterAutospacing="0" w:line="210" w:lineRule="atLeast"/>
        <w:jc w:val="right"/>
      </w:pPr>
      <w:r>
        <w:t>В.А. Сухомлинский</w:t>
      </w:r>
    </w:p>
    <w:p w:rsidR="00186F6F" w:rsidRPr="00186F6F" w:rsidRDefault="00186F6F" w:rsidP="00186F6F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Одарённые дети в системе всеобщего образования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Проблема одарённости в настоящее время становится всё более актуальной. Это, прежде всего, связано с потребностью общества в неординарной творческой личности. Неопределённость современной окружающей среды требует не только высокую активность человека, но и его умения, способности нестандартного поведения. Развитие системы работы с одарёнными учащимися – одна из главных задач современной педагогической науки и образовательной практики в условиях модернизации российской системы образования.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Создание педагогом оптимальных условий по развитию коммуникативных действий обеспечивает талантливым и одарённым школьникам социальную компетентность и успешную интеграцию в группу сверстников, позволяет им строить продуктивное взаимодействие и сотрудничество со сверстниками и взрослыми. Образовательному учреждению необходимо обеспечить также гармоничное развитие системы универсальных учебных действий в составе личностных, регулятивных, познавательных и коммуникативных действий талантливых и одарённых детей для их успешной адаптации в обществе и самореализации в соответствие с требованиями ФГОС 2-го поколения.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Одарённость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Одарённый ребёнок – это ребёнок,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Детский возраст – период становления способностей и личности. Это время глубоких интегративных процессов в психике ребёнка на фоне её дифференциации. Существуют две крайние точки зрения: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Специфика одарённости в детском возрасте (в отличие от одарённости взрослого человека):</w:t>
      </w:r>
    </w:p>
    <w:p w:rsidR="00186F6F" w:rsidRPr="00186F6F" w:rsidRDefault="00186F6F" w:rsidP="00186F6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детская одарённость часто выступает как проявление закономерностей возрастного развития. Каждый детский возраст имеет свои предпосылки развития способностей. Например, дошкольники характеризуются особой предрасположенностью к усвоению языков, высоким уровнем любознательности, чрезвычайной яркостью фантазии; для старшего подросткового возраста характерными являются различные формы поэтического и литературного творчества;</w:t>
      </w:r>
    </w:p>
    <w:p w:rsidR="00186F6F" w:rsidRPr="00186F6F" w:rsidRDefault="00186F6F" w:rsidP="00186F6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под влиянием смены возраста, образования, освоения норм культурного поведения, типа семейного воспитания и т.п. может происходить угасание признаков детской одарённости;</w:t>
      </w:r>
    </w:p>
    <w:p w:rsidR="00186F6F" w:rsidRPr="00186F6F" w:rsidRDefault="00186F6F" w:rsidP="00186F6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 xml:space="preserve">обученность, </w:t>
      </w:r>
      <w:proofErr w:type="gramStart"/>
      <w:r w:rsidRPr="00186F6F">
        <w:t>являющуюся</w:t>
      </w:r>
      <w:proofErr w:type="gramEnd"/>
      <w:r w:rsidRPr="00186F6F">
        <w:t xml:space="preserve"> результатом благоприятных условий жизни данного ребёнка, зачастую трудно отличить от проявления детской одарённости.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Оценка конкретного ребёнка как одарённого в значительной мере условна. Самые замечательные способности ученика не являются прямым достаточным показателем его достижений в будущем. Признаки одарённости, проявляемые в детском возрасте, даже при самых, казалось бы, благоприятных условиях могут исчезнуть. Учёт этого обстоятельства важен при организации практической работы с одарёнными детьми. Одарённые дети в своём развитии подвержены особому риску. Одним из источников этого риска являются трудности контактов со сверстниками, свойственные в особенности исключительно одарённым детям.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 xml:space="preserve">Под понятием «скрытая одарённость» принято понимать одарённость, которая не проявляется в высокой школьной успеваемости или каких-либо других явных достижениях ребёнка или подростка и не является очевидной для тех, кто окружает школьника. Более того, дети, обладающие такого рода одарённостью, часто бывают просто неуспевающими. Так, П. </w:t>
      </w:r>
      <w:proofErr w:type="spellStart"/>
      <w:r w:rsidRPr="00186F6F">
        <w:t>Торранс</w:t>
      </w:r>
      <w:proofErr w:type="spellEnd"/>
      <w:r w:rsidRPr="00186F6F">
        <w:t xml:space="preserve"> сообщает драматические цифры, согласно которым 30% детей, отчисляемых из школ на неуспеваемость, составляют одарённые. Один из наиболее известных примеров </w:t>
      </w:r>
      <w:proofErr w:type="spellStart"/>
      <w:r w:rsidRPr="00186F6F">
        <w:t>А.Энштейн</w:t>
      </w:r>
      <w:proofErr w:type="spellEnd"/>
      <w:r w:rsidRPr="00186F6F">
        <w:t xml:space="preserve">, в 15 </w:t>
      </w:r>
      <w:proofErr w:type="gramStart"/>
      <w:r w:rsidRPr="00186F6F">
        <w:t>лет</w:t>
      </w:r>
      <w:proofErr w:type="gramEnd"/>
      <w:r w:rsidRPr="00186F6F">
        <w:t xml:space="preserve"> исключённый из гимназии.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 xml:space="preserve">Образовательная среда школы должна быть </w:t>
      </w:r>
      <w:proofErr w:type="spellStart"/>
      <w:r w:rsidRPr="00186F6F">
        <w:t>адаптированна</w:t>
      </w:r>
      <w:proofErr w:type="spellEnd"/>
      <w:r w:rsidRPr="00186F6F">
        <w:t xml:space="preserve"> к образовательным потребностям одарённых детей за счёт следующих факторов: подборка оптимальных рефлексивных методов обучения, воспитания, развития; психолого-педагогической, правовой, социальной поддержки обучающихся; свободного профиля, уровня, вида творческого труда, комфортности окружающей среды.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Принципы и методы выявления одарённых детей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Выявление одарённых детей – продолжительный процесс, связанный с анализом развития конкретного ребёнка.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Проблема выявления одаренных детей имеет четко выраженный этический аспект. Идентифицировать ребенка как «одаренного» либо как «неодаренного» на данный момент времени – значит искусственно вмешаться в его судьбу, заранее предопределяя его субъективные ожидания. Многие жизненные конфликты «одаренных» и «неодаренных» коренятся в неадекватности и легкомысленности исходного прогноза их будущих достижений. Следует учитывать, что детская одаренность не гарантирует талант взрослого человека. Соответственно, далеко не каждый талантливый взрослый проявлял себя в детстве как одаренный ребенок.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С учетом специфики одаренности в детском возрасте наиболее адекватной формой идентификации признаков одаренности того или другого конкретного ребенка является психолого-педагогический мониторинг. Психолого-педагогический мониторинг, используемый с целью выявления одаренных детей, должен отвечать целому ряду требований: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1) 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2) длительность процесса идентификации (развернутое во времени наблюдение за поведением данного ребенка в разных ситуациях);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3) анализ поведения ребенка в тех сферах деятельности, которые в максимальной мере соответствуют его склонностям и интересам;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4) экспертная оценка продуктов деятельности детей; при этом следует иметь в виду возможный консерватизм мнения эксперта, особенно при оценке продуктов подросткового и юношеского творчества;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5) выявление признаков одаренности ребенка не только по отношению к актуальному уровню его психического развития, но и с учетом зоны ближайшего развития (в частности, в условиях обогащенной предметной и образовательной среды при разработке индивидуализированной стратегии обучения данного ребенка);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6) многократность и многоэтапность обследования;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7) диагностическое обследование желательно проводить в ситуации реальной жизнедеятельности, приближая его по форме организации к естественному эксперименту;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8) использование таких предметных ситуаций, которые моделируют исследовательскую деятельность и позволяют ребенку проявить максимум самостоятельности в овладении и развитии деятельности;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lastRenderedPageBreak/>
        <w:t>9) анализ реальных достижений детей и подростков в различных предметных олимпиадах, конференциях, спортивных соревнованиях, творческих конкурсах и т.п.;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10) преимущественная опора на экологически валидные методы психодиагностики,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оценивающие реальное поведение ребенка в реальной ситуации, — анализ продуктов деятельности, наблюдение, беседа.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Направления работы с одарёнными детьми в сфере образования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Понимание одаренности как системного качества предполагает рассмотрение личностного развития в качестве основополагающей цели обучения и воспитания одаренных детей. При этом важно иметь в виду, что системообразующим компонентом одаренности является особая, внутренняя мотивация, создание условий для поддержания и развития которой должно считаться центральной задачей личностного развития.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Так, в качестве приоритетных целей обучения могут быть выделены следующие:</w:t>
      </w:r>
    </w:p>
    <w:p w:rsidR="00186F6F" w:rsidRPr="00186F6F" w:rsidRDefault="00186F6F" w:rsidP="00186F6F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развитие духовно-нравственных основ личности одаренного ребенка, высших духовных ценностей (важно не само по себе дарование, а то, какое применение оно будет иметь);</w:t>
      </w:r>
    </w:p>
    <w:p w:rsidR="00186F6F" w:rsidRPr="00186F6F" w:rsidRDefault="00186F6F" w:rsidP="00186F6F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создание условий для развития творческой личности;</w:t>
      </w:r>
    </w:p>
    <w:p w:rsidR="00186F6F" w:rsidRPr="00186F6F" w:rsidRDefault="00186F6F" w:rsidP="00186F6F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развитие индивидуальности одаренного ребенка (выявление и раскрытие самобытности и индивидуального своеобразия его возможностей);</w:t>
      </w:r>
    </w:p>
    <w:p w:rsidR="00186F6F" w:rsidRPr="00186F6F" w:rsidRDefault="00186F6F" w:rsidP="00186F6F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обеспечение широкой общеобразовательной подготовки высокого уровня</w:t>
      </w:r>
      <w:r w:rsidRPr="00186F6F">
        <w:rPr>
          <w:b/>
          <w:bCs/>
        </w:rPr>
        <w:t>, </w:t>
      </w:r>
      <w:r w:rsidRPr="00186F6F">
        <w:t>обусловливающей развитие целостного миропонимания и высокого уровня компетентности в различных областях знания в соответствии с индивидуальными потребностями и склонностями учащихся.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При обучении одаренных детей применяются четыре основных подхода к разработке содержания учебных программ.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Для реализации воспитательных целей обучения необходимо в содержании всех учебных предметов выделять элементы, способствующие развитию таких личностных качеств, как целеустремленность, настойчивость, ответственность, альтруизм, дружелюбие, сочувствие и сопереживание, позитивная самооценка и уверенность в себе, адекватный уровень притязаний и др.</w:t>
      </w:r>
    </w:p>
    <w:p w:rsidR="00186F6F" w:rsidRPr="00186F6F" w:rsidRDefault="00186F6F" w:rsidP="00186F6F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Модель работы с одарёнными (мотивированными) учащимися в начальной школе.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На современном этапе развития нашего общества, внимание к детям, опережающим сверстников, с признаками незаурядного интеллекта, - актуальнейшая задача школы. При этом проблема одарённости в системе образования на организационном уровне обычно решается путём создания специальных школ для одарённых и талантливых или специальных («гимназических», «лицейских» и др.) классов для одарённых. Но существует возможность и другого решения – не удалять одарённого ребёнка из естественной для него микросреды. Обучать и воспитывать, не выводя его из круга обычных сверстников, создав там условия для развития и максимальной реализации его выдающихся возможностей и аналогичных возможностей его одноклассников. Именно поэтому педагог в своей деятельности решает ряд важнейших социально-психологических задач:</w:t>
      </w:r>
    </w:p>
    <w:p w:rsidR="00186F6F" w:rsidRPr="00186F6F" w:rsidRDefault="00186F6F" w:rsidP="00186F6F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не терять потенциально одарённых (мотивированных) учащихся, дать шанс не только тем, у кого выдающиеся способности проявились рано, но и тем, у кого они проявляются на более поздних возрастных этапах;</w:t>
      </w:r>
    </w:p>
    <w:p w:rsidR="00186F6F" w:rsidRPr="00186F6F" w:rsidRDefault="00186F6F" w:rsidP="00186F6F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создать адекватные условия для развития психосоциальной сферы одарённых (мотивированных) учащихся;</w:t>
      </w:r>
    </w:p>
    <w:p w:rsidR="00186F6F" w:rsidRPr="00186F6F" w:rsidRDefault="00186F6F" w:rsidP="00186F6F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формировать у одарённых (мотивированных) младших школьников и их сверстников позитивное отношение к различиям в умственных и творческих способностях людей.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lastRenderedPageBreak/>
        <w:t>Данная модель ставит своей </w:t>
      </w:r>
      <w:r w:rsidRPr="00186F6F">
        <w:rPr>
          <w:b/>
          <w:bCs/>
        </w:rPr>
        <w:t>целью </w:t>
      </w:r>
      <w:r w:rsidRPr="00186F6F">
        <w:t>выявление, обучение, воспитание и поддержку одарённых (мотивированных) учащихся, повышение социального статуса творческой личности. Модель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Задачи:</w:t>
      </w:r>
    </w:p>
    <w:p w:rsidR="00186F6F" w:rsidRPr="00186F6F" w:rsidRDefault="00186F6F" w:rsidP="00186F6F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выявить одаренных (мотивированных) учащихся из числа показавших высокие результаты в ходе учебной деятельности, а также путем анализа результативности учебного труда и методов экспертных оценок учителей и родителей;</w:t>
      </w:r>
    </w:p>
    <w:p w:rsidR="00186F6F" w:rsidRPr="00186F6F" w:rsidRDefault="00186F6F" w:rsidP="00186F6F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 xml:space="preserve">формировать у учащихся умение учиться как базисной способности саморазвития и </w:t>
      </w:r>
      <w:proofErr w:type="spellStart"/>
      <w:r w:rsidRPr="00186F6F">
        <w:t>самоизменения</w:t>
      </w:r>
      <w:proofErr w:type="spellEnd"/>
      <w:r w:rsidRPr="00186F6F">
        <w:t>;</w:t>
      </w:r>
    </w:p>
    <w:p w:rsidR="00186F6F" w:rsidRPr="00186F6F" w:rsidRDefault="00186F6F" w:rsidP="00186F6F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создавать условия одаренным (мотивированным) учащимся для реализации их личных творческих способностей в процессе поисковой, творческой деятельности, для их морально-физического и интеллектуального развития;</w:t>
      </w:r>
    </w:p>
    <w:p w:rsidR="00186F6F" w:rsidRPr="00186F6F" w:rsidRDefault="00186F6F" w:rsidP="00186F6F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развивать исследовательскую позицию учащегося, поддерживать активность учащихся.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Принципы работы педагога с одаренными (мотивированными) учащимися:</w:t>
      </w:r>
    </w:p>
    <w:p w:rsidR="00186F6F" w:rsidRPr="00186F6F" w:rsidRDefault="00186F6F" w:rsidP="00186F6F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принцип максимального разнообразия предоставленных возможностей для развития личности;</w:t>
      </w:r>
    </w:p>
    <w:p w:rsidR="00186F6F" w:rsidRPr="00186F6F" w:rsidRDefault="00186F6F" w:rsidP="00186F6F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принцип возрастания роли внеурочной деятельности;</w:t>
      </w:r>
    </w:p>
    <w:p w:rsidR="00186F6F" w:rsidRPr="00186F6F" w:rsidRDefault="00186F6F" w:rsidP="00186F6F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принцип индивидуализации и дифференциации обучения;</w:t>
      </w:r>
    </w:p>
    <w:p w:rsidR="00186F6F" w:rsidRPr="00186F6F" w:rsidRDefault="00186F6F" w:rsidP="00186F6F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принцип создания условий для совместной работы учащихся при минимальном участии учителя;</w:t>
      </w:r>
    </w:p>
    <w:p w:rsidR="00186F6F" w:rsidRPr="00186F6F" w:rsidRDefault="00186F6F" w:rsidP="00186F6F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принцип свободы выбора учащимся дополнительных образовательных услуг, помощи, наставничества.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Основные направления реализации модели работы:</w:t>
      </w:r>
    </w:p>
    <w:p w:rsidR="00186F6F" w:rsidRPr="00186F6F" w:rsidRDefault="00186F6F" w:rsidP="00186F6F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создание благоприятных условий для работы с одарёнными детьми: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- внедрение передовых образовательных технологий;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- укрепление материально-технической базы;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- нормативно-правовое обеспечение деятельности;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- формирование банков данных по проблеме одарённости.</w:t>
      </w:r>
    </w:p>
    <w:p w:rsidR="00186F6F" w:rsidRPr="00186F6F" w:rsidRDefault="00186F6F" w:rsidP="00186F6F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методическое обеспечение работы с одарёнными детьми: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lastRenderedPageBreak/>
        <w:t>- повышение профессионального мастерства педагога;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- организация обмена опытом учителей, работающих с одарёнными детьми;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- научно-методическое и информационное обеспечение программы.</w:t>
      </w:r>
    </w:p>
    <w:p w:rsidR="00186F6F" w:rsidRPr="00186F6F" w:rsidRDefault="00186F6F" w:rsidP="00186F6F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мероприятия по работе с одарёнными детьми: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- 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Главные принципы реализации программы:</w:t>
      </w:r>
    </w:p>
    <w:p w:rsidR="00186F6F" w:rsidRPr="00186F6F" w:rsidRDefault="00186F6F" w:rsidP="00186F6F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непрерывность и систематичность школьного и внешкольного образования и воспитания;</w:t>
      </w:r>
    </w:p>
    <w:p w:rsidR="00186F6F" w:rsidRPr="00186F6F" w:rsidRDefault="00186F6F" w:rsidP="00186F6F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гуманизм в межличностных отношениях;</w:t>
      </w:r>
    </w:p>
    <w:p w:rsidR="00186F6F" w:rsidRPr="00186F6F" w:rsidRDefault="00186F6F" w:rsidP="00186F6F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 xml:space="preserve">научность и </w:t>
      </w:r>
      <w:proofErr w:type="spellStart"/>
      <w:r w:rsidRPr="00186F6F">
        <w:t>интегративность</w:t>
      </w:r>
      <w:proofErr w:type="spellEnd"/>
      <w:r w:rsidRPr="00186F6F">
        <w:t>;</w:t>
      </w:r>
    </w:p>
    <w:p w:rsidR="00186F6F" w:rsidRPr="00186F6F" w:rsidRDefault="00186F6F" w:rsidP="00186F6F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индивидуализация и дифференциация процесса образования и воспитания;</w:t>
      </w:r>
    </w:p>
    <w:p w:rsidR="00186F6F" w:rsidRPr="00186F6F" w:rsidRDefault="00186F6F" w:rsidP="00186F6F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применение принципов развивающего обучения;</w:t>
      </w:r>
    </w:p>
    <w:p w:rsidR="00186F6F" w:rsidRPr="00186F6F" w:rsidRDefault="00186F6F" w:rsidP="00186F6F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интеграция интеллектуального, морального, эстетического и физического развития.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Основные направления и содержание деятельности.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 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</w:r>
    </w:p>
    <w:p w:rsidR="00186F6F" w:rsidRPr="00186F6F" w:rsidRDefault="00186F6F" w:rsidP="00186F6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интеллектуальные разминки с целью быстрого включения учащихся в работу и развития психических механизмов;</w:t>
      </w:r>
    </w:p>
    <w:p w:rsidR="00186F6F" w:rsidRPr="00186F6F" w:rsidRDefault="00186F6F" w:rsidP="00186F6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задания с отсроченным вопросом;</w:t>
      </w:r>
    </w:p>
    <w:p w:rsidR="00186F6F" w:rsidRPr="00186F6F" w:rsidRDefault="00186F6F" w:rsidP="00186F6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интегративные задания, позволяющие в короткий срок выявить интересы учащихся;</w:t>
      </w:r>
    </w:p>
    <w:p w:rsidR="00186F6F" w:rsidRPr="00186F6F" w:rsidRDefault="00186F6F" w:rsidP="00186F6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задания, направленные на развитие психических механизмов (памяти, внимания, воображения, наблюдательности);</w:t>
      </w:r>
    </w:p>
    <w:p w:rsidR="00186F6F" w:rsidRPr="00186F6F" w:rsidRDefault="00186F6F" w:rsidP="00186F6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решение частично-поисковых задач разного уровня;</w:t>
      </w:r>
    </w:p>
    <w:p w:rsidR="00186F6F" w:rsidRPr="00186F6F" w:rsidRDefault="00186F6F" w:rsidP="00186F6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творческие задания.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 xml:space="preserve">Например, задания - разминки идут в достаточно высоком темпе, на каждый ответ дается 2-3 секунды. В них чередуются вопросы из разных областей знаний (математика, русский, история, география и т.д.). Такая работа придает дух </w:t>
      </w:r>
      <w:proofErr w:type="spellStart"/>
      <w:r w:rsidRPr="00186F6F">
        <w:t>соревновательности</w:t>
      </w:r>
      <w:proofErr w:type="spellEnd"/>
      <w:r w:rsidRPr="00186F6F">
        <w:t xml:space="preserve">, концентрирует внимание, развивает умение быстро переключаться с одного вида деятельности на другой. Сущность заданий с отсроченным вопросом заключается в том, что условие задания </w:t>
      </w:r>
      <w:r w:rsidRPr="00186F6F">
        <w:lastRenderedPageBreak/>
        <w:t>как бы изначально ориентирует ученика уже на привычный для него ход решения, который в итоге оказывается ошибочным. 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Направления деятельности:</w:t>
      </w:r>
    </w:p>
    <w:p w:rsidR="00186F6F" w:rsidRPr="00186F6F" w:rsidRDefault="00186F6F" w:rsidP="00186F6F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организация и проведение групповых занятий и индивидуальной работы с одаренными детьми;</w:t>
      </w:r>
    </w:p>
    <w:p w:rsidR="00186F6F" w:rsidRPr="00186F6F" w:rsidRDefault="00186F6F" w:rsidP="00186F6F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подготовка учащихся к олимпиадам, конкурсам, викторинам школьного, муниципального, всероссийского уровня;</w:t>
      </w:r>
    </w:p>
    <w:p w:rsidR="00186F6F" w:rsidRPr="00186F6F" w:rsidRDefault="00186F6F" w:rsidP="00186F6F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проведение массовых мероприятий;</w:t>
      </w:r>
    </w:p>
    <w:p w:rsidR="00186F6F" w:rsidRPr="00186F6F" w:rsidRDefault="00186F6F" w:rsidP="00186F6F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обобщение и систематизация материалов и результатов работы с одаренными детьми.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Формы работы с одаренными учащимися:</w:t>
      </w:r>
    </w:p>
    <w:p w:rsidR="00186F6F" w:rsidRPr="00186F6F" w:rsidRDefault="00186F6F" w:rsidP="00186F6F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объединения дополнительного образования;</w:t>
      </w:r>
    </w:p>
    <w:p w:rsidR="00186F6F" w:rsidRPr="00186F6F" w:rsidRDefault="00186F6F" w:rsidP="00186F6F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внеурочная деятельность;</w:t>
      </w:r>
    </w:p>
    <w:p w:rsidR="00186F6F" w:rsidRPr="00186F6F" w:rsidRDefault="00186F6F" w:rsidP="00186F6F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групповые занятия по параллелям классов с сильными учащимися;</w:t>
      </w:r>
    </w:p>
    <w:p w:rsidR="00186F6F" w:rsidRPr="00186F6F" w:rsidRDefault="00186F6F" w:rsidP="00186F6F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факультативы;</w:t>
      </w:r>
    </w:p>
    <w:p w:rsidR="00186F6F" w:rsidRPr="00186F6F" w:rsidRDefault="00186F6F" w:rsidP="00186F6F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кружки по интересам;</w:t>
      </w:r>
    </w:p>
    <w:p w:rsidR="00186F6F" w:rsidRPr="00186F6F" w:rsidRDefault="00186F6F" w:rsidP="00186F6F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конкурсы и конференции;</w:t>
      </w:r>
    </w:p>
    <w:p w:rsidR="00186F6F" w:rsidRPr="00186F6F" w:rsidRDefault="00186F6F" w:rsidP="00186F6F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интеллектуальный марафон;</w:t>
      </w:r>
    </w:p>
    <w:p w:rsidR="00186F6F" w:rsidRPr="00186F6F" w:rsidRDefault="00186F6F" w:rsidP="00186F6F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участие в олимпиадах.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Методическая работа педагога:</w:t>
      </w:r>
    </w:p>
    <w:p w:rsidR="00186F6F" w:rsidRPr="00186F6F" w:rsidRDefault="00186F6F" w:rsidP="00186F6F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заниматься самообразованием;</w:t>
      </w:r>
    </w:p>
    <w:p w:rsidR="00186F6F" w:rsidRPr="00186F6F" w:rsidRDefault="00186F6F" w:rsidP="00186F6F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повышать профессиональное мастерство;</w:t>
      </w:r>
    </w:p>
    <w:p w:rsidR="00186F6F" w:rsidRPr="00186F6F" w:rsidRDefault="00186F6F" w:rsidP="00186F6F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посещать занятия других педагогов;</w:t>
      </w:r>
    </w:p>
    <w:p w:rsidR="00186F6F" w:rsidRPr="00186F6F" w:rsidRDefault="00186F6F" w:rsidP="00186F6F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участвовать в педагогических чтениях, семинарах, педсоветах, конференциях, заседаниях МО педагогов дополнительного образования;</w:t>
      </w:r>
    </w:p>
    <w:p w:rsidR="00186F6F" w:rsidRPr="00186F6F" w:rsidRDefault="00186F6F" w:rsidP="00186F6F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проводить открытые занятия;</w:t>
      </w:r>
    </w:p>
    <w:p w:rsidR="00186F6F" w:rsidRPr="00186F6F" w:rsidRDefault="00186F6F" w:rsidP="00186F6F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подбирать материалы и задания к проведению школьных олимпиад;</w:t>
      </w:r>
    </w:p>
    <w:p w:rsidR="00186F6F" w:rsidRPr="00186F6F" w:rsidRDefault="00186F6F" w:rsidP="00186F6F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проводить занимательно-познавательные мероприятия с учащимися объединения.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Работа с родителями: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lastRenderedPageBreak/>
        <w:t>Проведение просветительской работы среди родителей через лектории, родительские собрания, педагогический всеобуч родителей. Привлечение родителей к организации и проведению внеклассных мероприятий в творческом объединении «Умники и умницы».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  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Ожидаемые результаты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>Реализация мероприятий, предусмотренных программой, позволит:</w:t>
      </w:r>
    </w:p>
    <w:p w:rsidR="00186F6F" w:rsidRPr="00186F6F" w:rsidRDefault="00186F6F" w:rsidP="00186F6F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сформировать систему работы с одарёнными детьми;</w:t>
      </w:r>
    </w:p>
    <w:p w:rsidR="00186F6F" w:rsidRPr="00186F6F" w:rsidRDefault="00186F6F" w:rsidP="00186F6F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создать условия для развития одарённости и таланта у детей в современных условиях;</w:t>
      </w:r>
    </w:p>
    <w:p w:rsidR="00186F6F" w:rsidRPr="00186F6F" w:rsidRDefault="00186F6F" w:rsidP="00186F6F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совершенствовать формы работы с одарёнными и способными детьми;</w:t>
      </w:r>
    </w:p>
    <w:p w:rsidR="00186F6F" w:rsidRPr="00186F6F" w:rsidRDefault="00186F6F" w:rsidP="00186F6F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сформировать банк данных «Одарённые дети».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Контроль и учет знаний и умений воспитанников.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t xml:space="preserve">Одним из наиболее сложных и трудных элементов учебного процесса – организация систематического контроля и учета знаний и умений воспитанников. Формы и методы проверки различны. Одним из таких методов является тестирование. Преимущества тестовых заданий заключается в том, что с их помощью можно охватить всех воспитанников. В тестах учитывается возрастающая трудность (каждое последующее задание сложнее предыдущего). Тесты несут не только контролирующие функции, но и обучающие, поскольку содержание заданий стимулирует воспитанников не только к запоминанию знаний, но и к их осмыслению и систематизации. Наряду с тестированием участники кружка будут принимать участие в школьной и городской </w:t>
      </w:r>
      <w:proofErr w:type="gramStart"/>
      <w:r w:rsidRPr="00186F6F">
        <w:t>олимпиадах</w:t>
      </w:r>
      <w:proofErr w:type="gramEnd"/>
      <w:r w:rsidRPr="00186F6F">
        <w:t xml:space="preserve"> по русскому языку и математике.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Прогнозируемые результаты:</w:t>
      </w:r>
    </w:p>
    <w:p w:rsidR="00186F6F" w:rsidRPr="00186F6F" w:rsidRDefault="00186F6F" w:rsidP="00186F6F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повышение мотивации школьников к учению и уровня обученности за счет учета индивидуальных образовательных запросов учащихся, а также их психологических и социальных характеристик;</w:t>
      </w:r>
    </w:p>
    <w:p w:rsidR="00186F6F" w:rsidRPr="00186F6F" w:rsidRDefault="00186F6F" w:rsidP="00186F6F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186F6F" w:rsidRPr="00186F6F" w:rsidRDefault="00186F6F" w:rsidP="00186F6F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призовые места или дипломы в олимпиадах различного уровня.</w:t>
      </w:r>
    </w:p>
    <w:p w:rsidR="00186F6F" w:rsidRPr="00186F6F" w:rsidRDefault="00186F6F" w:rsidP="00186F6F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развитие общей эрудиции детей, расширение их кругозора;</w:t>
      </w:r>
    </w:p>
    <w:p w:rsidR="00186F6F" w:rsidRPr="00186F6F" w:rsidRDefault="00186F6F" w:rsidP="00186F6F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развитие творческого и логического мышления учащихся;</w:t>
      </w: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</w:p>
    <w:p w:rsidR="00186F6F" w:rsidRPr="00186F6F" w:rsidRDefault="00186F6F" w:rsidP="00186F6F">
      <w:pPr>
        <w:pStyle w:val="a3"/>
        <w:spacing w:before="0" w:beforeAutospacing="0" w:after="0" w:afterAutospacing="0" w:line="360" w:lineRule="auto"/>
        <w:ind w:left="-567" w:firstLine="993"/>
        <w:jc w:val="both"/>
      </w:pPr>
      <w:r w:rsidRPr="00186F6F">
        <w:rPr>
          <w:b/>
          <w:bCs/>
        </w:rPr>
        <w:t>Учащиеся должны уметь:</w:t>
      </w:r>
    </w:p>
    <w:p w:rsidR="00186F6F" w:rsidRPr="00186F6F" w:rsidRDefault="00186F6F" w:rsidP="00186F6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lastRenderedPageBreak/>
        <w:t>воспринимать и осмысливать полученную информацию, владеть способами обработки данной информации;</w:t>
      </w:r>
    </w:p>
    <w:p w:rsidR="00186F6F" w:rsidRPr="00186F6F" w:rsidRDefault="00186F6F" w:rsidP="00186F6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определять учебную задачу;</w:t>
      </w:r>
    </w:p>
    <w:p w:rsidR="00186F6F" w:rsidRPr="00186F6F" w:rsidRDefault="00186F6F" w:rsidP="00186F6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ясно и последовательно излагать свои мысли, аргументировано доказывать свою точку зрения;</w:t>
      </w:r>
    </w:p>
    <w:p w:rsidR="00186F6F" w:rsidRPr="00186F6F" w:rsidRDefault="00186F6F" w:rsidP="00186F6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владеть своим вниманием;</w:t>
      </w:r>
    </w:p>
    <w:p w:rsidR="00186F6F" w:rsidRPr="00186F6F" w:rsidRDefault="00186F6F" w:rsidP="00186F6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сознательно управлять своей памятью и регулировать ее проявления, владеть рациональными приемами запоминания;</w:t>
      </w:r>
    </w:p>
    <w:p w:rsidR="00186F6F" w:rsidRPr="00186F6F" w:rsidRDefault="00186F6F" w:rsidP="00186F6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владеть навыками поисковой и исследовательской деятельности</w:t>
      </w:r>
    </w:p>
    <w:p w:rsidR="00186F6F" w:rsidRPr="00186F6F" w:rsidRDefault="00186F6F" w:rsidP="00186F6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использовать основные приемы мыслительной деятельности;</w:t>
      </w:r>
    </w:p>
    <w:p w:rsidR="00186F6F" w:rsidRPr="00186F6F" w:rsidRDefault="00186F6F" w:rsidP="00186F6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самостоятельно мыслить и творчески работать;</w:t>
      </w:r>
    </w:p>
    <w:p w:rsidR="00186F6F" w:rsidRPr="00186F6F" w:rsidRDefault="00186F6F" w:rsidP="00186F6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-567" w:firstLine="993"/>
        <w:jc w:val="both"/>
      </w:pPr>
      <w:r w:rsidRPr="00186F6F">
        <w:t>владеть нормами нравственных и межличностных отношений.</w:t>
      </w:r>
    </w:p>
    <w:p w:rsidR="008C2F9A" w:rsidRPr="00186F6F" w:rsidRDefault="008C2F9A" w:rsidP="00186F6F">
      <w:pPr>
        <w:spacing w:line="36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8C2F9A" w:rsidRPr="0018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24B"/>
    <w:multiLevelType w:val="multilevel"/>
    <w:tmpl w:val="461E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630D"/>
    <w:multiLevelType w:val="multilevel"/>
    <w:tmpl w:val="56E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51A70"/>
    <w:multiLevelType w:val="multilevel"/>
    <w:tmpl w:val="CBE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0DA"/>
    <w:multiLevelType w:val="multilevel"/>
    <w:tmpl w:val="9B06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144A5"/>
    <w:multiLevelType w:val="multilevel"/>
    <w:tmpl w:val="513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E7F92"/>
    <w:multiLevelType w:val="multilevel"/>
    <w:tmpl w:val="9506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B3ABC"/>
    <w:multiLevelType w:val="multilevel"/>
    <w:tmpl w:val="0E6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814AB"/>
    <w:multiLevelType w:val="multilevel"/>
    <w:tmpl w:val="27F8B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24993"/>
    <w:multiLevelType w:val="multilevel"/>
    <w:tmpl w:val="B71AE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D0E59"/>
    <w:multiLevelType w:val="multilevel"/>
    <w:tmpl w:val="1B5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C2A81"/>
    <w:multiLevelType w:val="multilevel"/>
    <w:tmpl w:val="BFB0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23E94"/>
    <w:multiLevelType w:val="multilevel"/>
    <w:tmpl w:val="E24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D3CA5"/>
    <w:multiLevelType w:val="multilevel"/>
    <w:tmpl w:val="7910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B59F5"/>
    <w:multiLevelType w:val="multilevel"/>
    <w:tmpl w:val="ADA8A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302DD"/>
    <w:multiLevelType w:val="multilevel"/>
    <w:tmpl w:val="0A24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73CF8"/>
    <w:multiLevelType w:val="multilevel"/>
    <w:tmpl w:val="71A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55D2E"/>
    <w:multiLevelType w:val="multilevel"/>
    <w:tmpl w:val="DBB8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B51F1"/>
    <w:multiLevelType w:val="multilevel"/>
    <w:tmpl w:val="8A5EC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A2F43"/>
    <w:multiLevelType w:val="multilevel"/>
    <w:tmpl w:val="9CF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C2AC1"/>
    <w:multiLevelType w:val="multilevel"/>
    <w:tmpl w:val="C4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54DDF"/>
    <w:multiLevelType w:val="multilevel"/>
    <w:tmpl w:val="3DE00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0221A"/>
    <w:multiLevelType w:val="multilevel"/>
    <w:tmpl w:val="CDA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302677"/>
    <w:multiLevelType w:val="multilevel"/>
    <w:tmpl w:val="BD748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B5A8A"/>
    <w:multiLevelType w:val="multilevel"/>
    <w:tmpl w:val="75C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56A6A"/>
    <w:multiLevelType w:val="multilevel"/>
    <w:tmpl w:val="82C4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E5F1C"/>
    <w:multiLevelType w:val="multilevel"/>
    <w:tmpl w:val="F618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36EC3"/>
    <w:multiLevelType w:val="multilevel"/>
    <w:tmpl w:val="0EA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122AE"/>
    <w:multiLevelType w:val="multilevel"/>
    <w:tmpl w:val="61383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1293C"/>
    <w:multiLevelType w:val="multilevel"/>
    <w:tmpl w:val="24DC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57AE0"/>
    <w:multiLevelType w:val="multilevel"/>
    <w:tmpl w:val="4E742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8E63EF"/>
    <w:multiLevelType w:val="multilevel"/>
    <w:tmpl w:val="467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41519D"/>
    <w:multiLevelType w:val="multilevel"/>
    <w:tmpl w:val="6B32B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8332E4"/>
    <w:multiLevelType w:val="multilevel"/>
    <w:tmpl w:val="1858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00DC8"/>
    <w:multiLevelType w:val="multilevel"/>
    <w:tmpl w:val="B1BA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5661C"/>
    <w:multiLevelType w:val="multilevel"/>
    <w:tmpl w:val="FA36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56350"/>
    <w:multiLevelType w:val="multilevel"/>
    <w:tmpl w:val="9A16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F7944"/>
    <w:multiLevelType w:val="multilevel"/>
    <w:tmpl w:val="D7B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F71D9A"/>
    <w:multiLevelType w:val="multilevel"/>
    <w:tmpl w:val="A6B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5"/>
  </w:num>
  <w:num w:numId="3">
    <w:abstractNumId w:val="31"/>
  </w:num>
  <w:num w:numId="4">
    <w:abstractNumId w:val="1"/>
  </w:num>
  <w:num w:numId="5">
    <w:abstractNumId w:val="21"/>
  </w:num>
  <w:num w:numId="6">
    <w:abstractNumId w:val="2"/>
  </w:num>
  <w:num w:numId="7">
    <w:abstractNumId w:val="27"/>
  </w:num>
  <w:num w:numId="8">
    <w:abstractNumId w:val="7"/>
  </w:num>
  <w:num w:numId="9">
    <w:abstractNumId w:val="22"/>
  </w:num>
  <w:num w:numId="10">
    <w:abstractNumId w:val="17"/>
  </w:num>
  <w:num w:numId="11">
    <w:abstractNumId w:val="28"/>
  </w:num>
  <w:num w:numId="12">
    <w:abstractNumId w:val="23"/>
  </w:num>
  <w:num w:numId="13">
    <w:abstractNumId w:val="3"/>
  </w:num>
  <w:num w:numId="14">
    <w:abstractNumId w:val="0"/>
  </w:num>
  <w:num w:numId="15">
    <w:abstractNumId w:val="32"/>
  </w:num>
  <w:num w:numId="16">
    <w:abstractNumId w:val="29"/>
  </w:num>
  <w:num w:numId="17">
    <w:abstractNumId w:val="16"/>
  </w:num>
  <w:num w:numId="18">
    <w:abstractNumId w:val="33"/>
  </w:num>
  <w:num w:numId="19">
    <w:abstractNumId w:val="12"/>
  </w:num>
  <w:num w:numId="20">
    <w:abstractNumId w:val="14"/>
  </w:num>
  <w:num w:numId="21">
    <w:abstractNumId w:val="13"/>
  </w:num>
  <w:num w:numId="22">
    <w:abstractNumId w:val="8"/>
  </w:num>
  <w:num w:numId="23">
    <w:abstractNumId w:val="11"/>
  </w:num>
  <w:num w:numId="24">
    <w:abstractNumId w:val="20"/>
  </w:num>
  <w:num w:numId="25">
    <w:abstractNumId w:val="26"/>
  </w:num>
  <w:num w:numId="26">
    <w:abstractNumId w:val="10"/>
  </w:num>
  <w:num w:numId="27">
    <w:abstractNumId w:val="4"/>
  </w:num>
  <w:num w:numId="28">
    <w:abstractNumId w:val="36"/>
  </w:num>
  <w:num w:numId="29">
    <w:abstractNumId w:val="37"/>
  </w:num>
  <w:num w:numId="30">
    <w:abstractNumId w:val="34"/>
  </w:num>
  <w:num w:numId="31">
    <w:abstractNumId w:val="19"/>
  </w:num>
  <w:num w:numId="32">
    <w:abstractNumId w:val="15"/>
  </w:num>
  <w:num w:numId="33">
    <w:abstractNumId w:val="25"/>
  </w:num>
  <w:num w:numId="34">
    <w:abstractNumId w:val="18"/>
  </w:num>
  <w:num w:numId="35">
    <w:abstractNumId w:val="24"/>
  </w:num>
  <w:num w:numId="36">
    <w:abstractNumId w:val="9"/>
  </w:num>
  <w:num w:numId="37">
    <w:abstractNumId w:val="6"/>
  </w:num>
  <w:num w:numId="3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9A"/>
    <w:rsid w:val="00186F6F"/>
    <w:rsid w:val="008C2F9A"/>
    <w:rsid w:val="00C75270"/>
    <w:rsid w:val="00DC22F1"/>
    <w:rsid w:val="00F8636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6360"/>
  </w:style>
  <w:style w:type="character" w:styleId="a7">
    <w:name w:val="Hyperlink"/>
    <w:basedOn w:val="a0"/>
    <w:uiPriority w:val="99"/>
    <w:semiHidden/>
    <w:unhideWhenUsed/>
    <w:rsid w:val="00F863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636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75270"/>
  </w:style>
  <w:style w:type="paragraph" w:customStyle="1" w:styleId="c18">
    <w:name w:val="c18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270"/>
  </w:style>
  <w:style w:type="paragraph" w:customStyle="1" w:styleId="c30">
    <w:name w:val="c3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270"/>
  </w:style>
  <w:style w:type="paragraph" w:customStyle="1" w:styleId="c0">
    <w:name w:val="c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75270"/>
  </w:style>
  <w:style w:type="paragraph" w:customStyle="1" w:styleId="c47">
    <w:name w:val="c4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75270"/>
  </w:style>
  <w:style w:type="paragraph" w:customStyle="1" w:styleId="c46">
    <w:name w:val="c46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5270"/>
  </w:style>
  <w:style w:type="paragraph" w:customStyle="1" w:styleId="c33">
    <w:name w:val="c3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6360"/>
  </w:style>
  <w:style w:type="character" w:styleId="a7">
    <w:name w:val="Hyperlink"/>
    <w:basedOn w:val="a0"/>
    <w:uiPriority w:val="99"/>
    <w:semiHidden/>
    <w:unhideWhenUsed/>
    <w:rsid w:val="00F863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636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75270"/>
  </w:style>
  <w:style w:type="paragraph" w:customStyle="1" w:styleId="c18">
    <w:name w:val="c18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270"/>
  </w:style>
  <w:style w:type="paragraph" w:customStyle="1" w:styleId="c30">
    <w:name w:val="c3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270"/>
  </w:style>
  <w:style w:type="paragraph" w:customStyle="1" w:styleId="c0">
    <w:name w:val="c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75270"/>
  </w:style>
  <w:style w:type="paragraph" w:customStyle="1" w:styleId="c47">
    <w:name w:val="c4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75270"/>
  </w:style>
  <w:style w:type="paragraph" w:customStyle="1" w:styleId="c46">
    <w:name w:val="c46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5270"/>
  </w:style>
  <w:style w:type="paragraph" w:customStyle="1" w:styleId="c33">
    <w:name w:val="c3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2613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2022-02-10T20:25:00Z</dcterms:created>
  <dcterms:modified xsi:type="dcterms:W3CDTF">2022-02-10T20:54:00Z</dcterms:modified>
</cp:coreProperties>
</file>