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7" w:rsidRPr="00C937BD" w:rsidRDefault="00EC4777" w:rsidP="00EC4777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937BD">
        <w:rPr>
          <w:rFonts w:ascii="Times New Roman" w:eastAsia="Times New Roman" w:hAnsi="Times New Roman" w:cs="Times New Roman"/>
          <w:b/>
          <w:lang w:eastAsia="zh-CN"/>
        </w:rPr>
        <w:t>Краткосрочный план урока</w:t>
      </w:r>
    </w:p>
    <w:p w:rsidR="00EC4777" w:rsidRPr="00C937BD" w:rsidRDefault="00EC4777" w:rsidP="00EC4777">
      <w:pPr>
        <w:widowControl w:val="0"/>
        <w:numPr>
          <w:ilvl w:val="0"/>
          <w:numId w:val="1"/>
        </w:numPr>
        <w:suppressAutoHyphens/>
        <w:spacing w:after="0" w:line="260" w:lineRule="exact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262"/>
        <w:gridCol w:w="6"/>
        <w:gridCol w:w="2973"/>
        <w:gridCol w:w="2981"/>
        <w:gridCol w:w="71"/>
        <w:gridCol w:w="2055"/>
      </w:tblGrid>
      <w:tr w:rsidR="00EC4777" w:rsidRPr="00C937BD" w:rsidTr="00C5756E">
        <w:trPr>
          <w:cantSplit/>
          <w:trHeight w:val="473"/>
        </w:trPr>
        <w:tc>
          <w:tcPr>
            <w:tcW w:w="5241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EC4777" w:rsidRDefault="00EC4777" w:rsidP="00904E0C">
            <w:pPr>
              <w:pStyle w:val="22"/>
              <w:shd w:val="clear" w:color="auto" w:fill="auto"/>
              <w:spacing w:before="0" w:line="252" w:lineRule="exact"/>
              <w:jc w:val="center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 xml:space="preserve">Раздел долгосрочного плана: </w:t>
            </w:r>
            <w:r w:rsidR="00904E0C" w:rsidRPr="00C937B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 xml:space="preserve">                                  </w:t>
            </w:r>
            <w:r w:rsidR="00904E0C"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“Обычаи и традиции народов мира”</w:t>
            </w:r>
          </w:p>
          <w:p w:rsidR="005909DA" w:rsidRPr="00C937BD" w:rsidRDefault="005909DA" w:rsidP="00904E0C">
            <w:pPr>
              <w:pStyle w:val="22"/>
              <w:shd w:val="clear" w:color="auto" w:fill="auto"/>
              <w:spacing w:before="0" w:line="25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Школа</w:t>
            </w:r>
            <w:r w:rsidRPr="00C937BD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 xml:space="preserve">: </w:t>
            </w:r>
            <w:r w:rsidR="00BD14CD"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МШЛ № 3</w:t>
            </w:r>
          </w:p>
        </w:tc>
      </w:tr>
      <w:tr w:rsidR="00EC4777" w:rsidRPr="00C937BD" w:rsidTr="00C5756E">
        <w:trPr>
          <w:cantSplit/>
          <w:trHeight w:val="472"/>
        </w:trPr>
        <w:tc>
          <w:tcPr>
            <w:tcW w:w="5241" w:type="dxa"/>
            <w:gridSpan w:val="3"/>
            <w:tcBorders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Дата</w:t>
            </w:r>
            <w:r w:rsidRPr="00C937BD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:</w:t>
            </w:r>
            <w:r w:rsidR="00904E0C"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2638ED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904E0C" w:rsidRPr="00C937BD">
              <w:rPr>
                <w:rFonts w:ascii="Times New Roman" w:eastAsia="Times New Roman" w:hAnsi="Times New Roman" w:cs="Times New Roman"/>
                <w:lang w:eastAsia="zh-CN"/>
              </w:rPr>
              <w:t>.10.2017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ФИО учителя:</w:t>
            </w:r>
            <w:r w:rsidR="00BD14CD"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Тимченко М.А.</w:t>
            </w:r>
          </w:p>
        </w:tc>
      </w:tr>
      <w:tr w:rsidR="00EC4777" w:rsidRPr="00C937BD" w:rsidTr="00C5756E">
        <w:trPr>
          <w:cantSplit/>
          <w:trHeight w:val="412"/>
        </w:trPr>
        <w:tc>
          <w:tcPr>
            <w:tcW w:w="5241" w:type="dxa"/>
            <w:gridSpan w:val="3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  <w:r w:rsidRPr="00C937BD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 xml:space="preserve">: </w:t>
            </w:r>
            <w:r w:rsidR="00904E0C" w:rsidRPr="00C937B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="00BD14CD" w:rsidRPr="00C937BD">
              <w:rPr>
                <w:rFonts w:ascii="Times New Roman" w:eastAsia="Times New Roman" w:hAnsi="Times New Roman" w:cs="Times New Roman"/>
                <w:lang w:eastAsia="zh-CN"/>
              </w:rPr>
              <w:t xml:space="preserve"> класс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 присутствующих</w:t>
            </w:r>
            <w:r w:rsidRPr="00C937BD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 xml:space="preserve">: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отсутствующих</w:t>
            </w:r>
            <w:r w:rsidRPr="00C937BD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:</w:t>
            </w:r>
          </w:p>
        </w:tc>
      </w:tr>
      <w:tr w:rsidR="00EC4777" w:rsidRPr="00C937BD" w:rsidTr="00C937BD">
        <w:trPr>
          <w:cantSplit/>
          <w:trHeight w:val="412"/>
        </w:trPr>
        <w:tc>
          <w:tcPr>
            <w:tcW w:w="2268" w:type="dxa"/>
            <w:gridSpan w:val="2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  <w:r w:rsidR="00BD14CD" w:rsidRPr="00C937B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BD14CD" w:rsidRPr="00C937BD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r w:rsidR="002638ED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8080" w:type="dxa"/>
            <w:gridSpan w:val="4"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5909DA" w:rsidRDefault="00C5756E" w:rsidP="005909DA">
            <w:pPr>
              <w:widowControl w:val="0"/>
              <w:suppressAutoHyphens/>
              <w:snapToGrid w:val="0"/>
              <w:spacing w:after="0" w:line="260" w:lineRule="exact"/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</w:pPr>
            <w:r w:rsidRPr="005909DA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“Обычаи и традиции </w:t>
            </w:r>
            <w:r w:rsidR="002638ED" w:rsidRPr="005909DA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русского народа</w:t>
            </w:r>
            <w:r w:rsidRPr="005909DA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</w:p>
          <w:p w:rsidR="005909DA" w:rsidRPr="00C937BD" w:rsidRDefault="005909DA" w:rsidP="002638ED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C4777" w:rsidRPr="00C937BD" w:rsidTr="00C937BD">
        <w:trPr>
          <w:cantSplit/>
        </w:trPr>
        <w:tc>
          <w:tcPr>
            <w:tcW w:w="2268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Цели обучения, которые достигаются на данном</w:t>
            </w:r>
            <w:r w:rsidR="00EC7BE3"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уроке (ссылка на учебную программу)</w:t>
            </w:r>
          </w:p>
        </w:tc>
        <w:tc>
          <w:tcPr>
            <w:tcW w:w="808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04E0C" w:rsidRPr="00C937BD" w:rsidRDefault="00904E0C" w:rsidP="00904E0C">
            <w:pPr>
              <w:pStyle w:val="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Учащиеся должны уметь:</w:t>
            </w:r>
          </w:p>
          <w:p w:rsidR="00904E0C" w:rsidRPr="00C937BD" w:rsidRDefault="00157F39" w:rsidP="00904E0C">
            <w:pPr>
              <w:pStyle w:val="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7Л.1.1— </w:t>
            </w:r>
            <w:r w:rsidR="00904E0C"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понимать основное содержание текста, извлекая глав</w:t>
            </w:r>
            <w:r w:rsidR="00904E0C"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ную и второстепенную, известную и неизвестную информацию;</w:t>
            </w:r>
          </w:p>
          <w:p w:rsidR="00904E0C" w:rsidRPr="00C937BD" w:rsidRDefault="00904E0C" w:rsidP="00904E0C">
            <w:pPr>
              <w:pStyle w:val="22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788"/>
              </w:tabs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— пересказывать подробно, кратко, выборочно содержа</w:t>
            </w: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ние текстов (повествование, описание и рассуждение) с измене</w:t>
            </w: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нием лица;</w:t>
            </w:r>
          </w:p>
          <w:p w:rsidR="00904E0C" w:rsidRPr="00C937BD" w:rsidRDefault="00904E0C" w:rsidP="00904E0C">
            <w:pPr>
              <w:pStyle w:val="22"/>
              <w:numPr>
                <w:ilvl w:val="0"/>
                <w:numId w:val="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850"/>
              </w:tabs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— понимать основную информацию сплошных и не</w:t>
            </w: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сплошных текстов, извлекая главную и второстепенную инфор</w:t>
            </w: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мацию;</w:t>
            </w:r>
          </w:p>
          <w:p w:rsidR="00904E0C" w:rsidRPr="00C937BD" w:rsidRDefault="00904E0C" w:rsidP="00904E0C">
            <w:pPr>
              <w:pStyle w:val="22"/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796"/>
              </w:tabs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— использовать разные виды чтения, в том числе поис</w:t>
            </w: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ковое;</w:t>
            </w:r>
          </w:p>
          <w:p w:rsidR="00904E0C" w:rsidRPr="00C937BD" w:rsidRDefault="00904E0C" w:rsidP="00904E0C">
            <w:pPr>
              <w:pStyle w:val="22"/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778"/>
              </w:tabs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— формулировать различные вопросы на основе выводов и заключений;</w:t>
            </w:r>
          </w:p>
          <w:p w:rsidR="00904E0C" w:rsidRPr="001E0B4E" w:rsidRDefault="00904E0C" w:rsidP="00904E0C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806"/>
              </w:tabs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E0B4E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— излагать подробно, кратко, выборочно содержание текстов-повествований, текстов-описаний и текстов-рассужде</w:t>
            </w:r>
            <w:r w:rsidRPr="001E0B4E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ний;</w:t>
            </w:r>
            <w:r w:rsidRPr="001E0B4E">
              <w:rPr>
                <w:rFonts w:ascii="Times New Roman" w:hAnsi="Times New Roman" w:cs="Times New Roman"/>
                <w:sz w:val="22"/>
                <w:szCs w:val="22"/>
              </w:rPr>
              <w:t xml:space="preserve"> — правильно писать </w:t>
            </w:r>
            <w:r w:rsidR="001E0B4E">
              <w:rPr>
                <w:rFonts w:ascii="Times New Roman" w:hAnsi="Times New Roman" w:cs="Times New Roman"/>
                <w:sz w:val="22"/>
                <w:szCs w:val="22"/>
              </w:rPr>
              <w:t>сложные слова.</w:t>
            </w:r>
          </w:p>
          <w:p w:rsidR="001E4D8B" w:rsidRDefault="00904E0C" w:rsidP="00904E0C">
            <w:pPr>
              <w:pStyle w:val="22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842"/>
              </w:tabs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>— использовать знаки препинания в простых, осложнен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обособленным определением и обстоятельством предложениях.</w:t>
            </w:r>
          </w:p>
          <w:p w:rsidR="005909DA" w:rsidRPr="00C937BD" w:rsidRDefault="005909DA" w:rsidP="005909DA">
            <w:pPr>
              <w:pStyle w:val="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842"/>
              </w:tabs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777" w:rsidRPr="00C937BD" w:rsidTr="00C937BD">
        <w:trPr>
          <w:cantSplit/>
          <w:trHeight w:val="603"/>
        </w:trPr>
        <w:tc>
          <w:tcPr>
            <w:tcW w:w="2268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Цели урока</w:t>
            </w:r>
          </w:p>
        </w:tc>
        <w:tc>
          <w:tcPr>
            <w:tcW w:w="808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04E0C" w:rsidRPr="00C937BD" w:rsidRDefault="00904E0C" w:rsidP="00904E0C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b/>
                <w:sz w:val="22"/>
                <w:szCs w:val="22"/>
              </w:rPr>
              <w:t>Все учащиеся будут:</w:t>
            </w:r>
          </w:p>
          <w:p w:rsidR="00904E0C" w:rsidRPr="00C937BD" w:rsidRDefault="00904E0C" w:rsidP="00904E0C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>Знать стилистические особенности публицистического и художе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ственного стилей речи</w:t>
            </w:r>
            <w:r w:rsidR="001E0B4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>Уметь определять основную мысль</w:t>
            </w:r>
            <w:r w:rsidR="001E0B4E">
              <w:rPr>
                <w:rFonts w:ascii="Times New Roman" w:hAnsi="Times New Roman" w:cs="Times New Roman"/>
                <w:sz w:val="22"/>
                <w:szCs w:val="22"/>
              </w:rPr>
              <w:t xml:space="preserve">; участвовать 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>в диалоге по предложенной проблеме, аргументируя свою точку зрения; стилистические особенности художественного и публицистического стилей речи; создавать тексты —публицистического и офици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ально-делового стилей (дневник, письма: приглашения, информационные </w:t>
            </w:r>
            <w:r w:rsidR="001E0B4E">
              <w:rPr>
                <w:rFonts w:ascii="Times New Roman" w:hAnsi="Times New Roman" w:cs="Times New Roman"/>
                <w:sz w:val="22"/>
                <w:szCs w:val="22"/>
              </w:rPr>
              <w:t xml:space="preserve">листы 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>и др.) с учетом целевой аудитории, выражая собственное мнение. Использовать знаки препинания в простых, осложненных обособленным определением</w:t>
            </w:r>
            <w:r w:rsidR="00DD38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04E0C" w:rsidRPr="00C937BD" w:rsidRDefault="00904E0C" w:rsidP="00904E0C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b/>
                <w:sz w:val="22"/>
                <w:szCs w:val="22"/>
              </w:rPr>
              <w:t>Многие учащиеся будут:</w:t>
            </w:r>
          </w:p>
          <w:p w:rsidR="00904E0C" w:rsidRPr="00C937BD" w:rsidRDefault="00904E0C" w:rsidP="00904E0C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 xml:space="preserve">Знать определение понятий “обычай”, “традиция”, особенности жанров </w:t>
            </w:r>
            <w:r w:rsidR="00DD3834">
              <w:rPr>
                <w:rFonts w:ascii="Times New Roman" w:hAnsi="Times New Roman" w:cs="Times New Roman"/>
                <w:sz w:val="22"/>
                <w:szCs w:val="22"/>
              </w:rPr>
              <w:t>дневниковые записи, дружеское приглашение.</w:t>
            </w:r>
          </w:p>
          <w:p w:rsidR="00904E0C" w:rsidRPr="00C937BD" w:rsidRDefault="00904E0C" w:rsidP="00904E0C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 xml:space="preserve">Уметь налаживать логические связи с помощью текстов разных типов между понятиями “человек” — “культура” — “обычай”, “традиция”; писать </w:t>
            </w:r>
            <w:r w:rsidR="00DD3834">
              <w:rPr>
                <w:rFonts w:ascii="Times New Roman" w:hAnsi="Times New Roman" w:cs="Times New Roman"/>
                <w:sz w:val="22"/>
                <w:szCs w:val="22"/>
              </w:rPr>
              <w:t>приглашения, используя обращения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>. Использовать знания о стилистических особенностях публици</w:t>
            </w:r>
            <w:r w:rsidRPr="00C937BD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стического стиля речи при написании текста.</w:t>
            </w:r>
          </w:p>
          <w:p w:rsidR="00904E0C" w:rsidRPr="00C937BD" w:rsidRDefault="00904E0C" w:rsidP="00904E0C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7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37BD">
              <w:rPr>
                <w:rFonts w:ascii="Times New Roman" w:hAnsi="Times New Roman" w:cs="Times New Roman"/>
                <w:b/>
                <w:sz w:val="22"/>
                <w:szCs w:val="22"/>
              </w:rPr>
              <w:t>Некоторые учащиеся будут:</w:t>
            </w:r>
          </w:p>
          <w:p w:rsidR="00BF7F0E" w:rsidRPr="00C937BD" w:rsidRDefault="00904E0C" w:rsidP="00904E0C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hAnsi="Times New Roman" w:cs="Times New Roman"/>
              </w:rPr>
              <w:t>Использовать полученные знания для анализа, описания, аргумен</w:t>
            </w:r>
            <w:r w:rsidRPr="00C937BD">
              <w:rPr>
                <w:rFonts w:ascii="Times New Roman" w:hAnsi="Times New Roman" w:cs="Times New Roman"/>
              </w:rPr>
              <w:softHyphen/>
              <w:t>тации, подведения итогов в разных сферах жизнедеятельности.</w:t>
            </w:r>
          </w:p>
        </w:tc>
      </w:tr>
      <w:tr w:rsidR="00EC4777" w:rsidRPr="00C937BD" w:rsidTr="00C937BD">
        <w:trPr>
          <w:cantSplit/>
          <w:trHeight w:val="310"/>
        </w:trPr>
        <w:tc>
          <w:tcPr>
            <w:tcW w:w="2268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937BD" w:rsidRDefault="001B5C96" w:rsidP="00A3755B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Критерии </w:t>
            </w:r>
          </w:p>
          <w:p w:rsidR="00EC4777" w:rsidRPr="00C937BD" w:rsidRDefault="001B5C96" w:rsidP="00A3755B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оценивания</w:t>
            </w:r>
          </w:p>
        </w:tc>
        <w:tc>
          <w:tcPr>
            <w:tcW w:w="808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1E4D8B" w:rsidRPr="00C937BD" w:rsidRDefault="002E3622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Умение работать в группе, умение устно и письменно отвечать на вопросы.</w:t>
            </w:r>
          </w:p>
          <w:p w:rsidR="00C5756E" w:rsidRPr="00C937BD" w:rsidRDefault="00C5756E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C4777" w:rsidRPr="00C937BD" w:rsidTr="00C937BD">
        <w:trPr>
          <w:cantSplit/>
          <w:trHeight w:val="603"/>
        </w:trPr>
        <w:tc>
          <w:tcPr>
            <w:tcW w:w="2268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937BD" w:rsidRDefault="00EC4777" w:rsidP="00A3755B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Привитие </w:t>
            </w:r>
          </w:p>
          <w:p w:rsidR="00EC4777" w:rsidRPr="002638ED" w:rsidRDefault="00EC4777" w:rsidP="002638ED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ценностей </w:t>
            </w:r>
          </w:p>
        </w:tc>
        <w:tc>
          <w:tcPr>
            <w:tcW w:w="808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B90A54" w:rsidRPr="005A3F11" w:rsidRDefault="00C5756E" w:rsidP="002638ED">
            <w:pPr>
              <w:pStyle w:val="ac"/>
              <w:spacing w:before="0" w:beforeAutospacing="0" w:after="150" w:afterAutospacing="0"/>
              <w:rPr>
                <w:sz w:val="22"/>
                <w:szCs w:val="22"/>
              </w:rPr>
            </w:pPr>
            <w:r w:rsidRPr="00C937BD">
              <w:rPr>
                <w:lang w:eastAsia="zh-CN"/>
              </w:rPr>
              <w:t>Воспитание</w:t>
            </w:r>
            <w:r w:rsidR="002638ED">
              <w:rPr>
                <w:lang w:eastAsia="zh-CN"/>
              </w:rPr>
              <w:t xml:space="preserve">  </w:t>
            </w:r>
            <w:r w:rsidR="005A3F11" w:rsidRPr="005A3F11">
              <w:rPr>
                <w:sz w:val="22"/>
                <w:szCs w:val="22"/>
              </w:rPr>
              <w:t>интерес</w:t>
            </w:r>
            <w:r w:rsidR="005A3F11">
              <w:rPr>
                <w:sz w:val="22"/>
                <w:szCs w:val="22"/>
              </w:rPr>
              <w:t>а</w:t>
            </w:r>
            <w:r w:rsidR="005A3F11" w:rsidRPr="005A3F11">
              <w:rPr>
                <w:sz w:val="22"/>
                <w:szCs w:val="22"/>
              </w:rPr>
              <w:t xml:space="preserve"> к истории и традициям </w:t>
            </w:r>
            <w:r w:rsidR="002638ED">
              <w:rPr>
                <w:sz w:val="22"/>
                <w:szCs w:val="22"/>
              </w:rPr>
              <w:t>рус</w:t>
            </w:r>
            <w:r w:rsidR="005A3F11" w:rsidRPr="005A3F11">
              <w:rPr>
                <w:sz w:val="22"/>
                <w:szCs w:val="22"/>
              </w:rPr>
              <w:t>ского народа</w:t>
            </w:r>
            <w:r w:rsidR="002638ED">
              <w:rPr>
                <w:sz w:val="22"/>
                <w:szCs w:val="22"/>
              </w:rPr>
              <w:t>.</w:t>
            </w:r>
          </w:p>
        </w:tc>
      </w:tr>
      <w:tr w:rsidR="00EC4777" w:rsidRPr="00C937BD" w:rsidTr="00C937BD">
        <w:trPr>
          <w:cantSplit/>
          <w:trHeight w:val="672"/>
        </w:trPr>
        <w:tc>
          <w:tcPr>
            <w:tcW w:w="2268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937BD" w:rsidRDefault="00EC7BE3" w:rsidP="00A3755B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Меж</w:t>
            </w:r>
            <w:r w:rsidR="00D514C9"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предметные</w:t>
            </w:r>
            <w:r w:rsidR="00EC4777"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  <w:p w:rsidR="00EC4777" w:rsidRPr="00C937BD" w:rsidRDefault="00EC4777" w:rsidP="00A3755B">
            <w:pPr>
              <w:widowControl w:val="0"/>
              <w:suppressAutoHyphens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связи</w:t>
            </w:r>
          </w:p>
        </w:tc>
        <w:tc>
          <w:tcPr>
            <w:tcW w:w="808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B90A54" w:rsidRPr="00C937BD" w:rsidRDefault="00C5756E" w:rsidP="00A37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lang w:eastAsia="zh-CN"/>
              </w:rPr>
              <w:t>Всемирная история</w:t>
            </w:r>
            <w:r w:rsidR="002E3622">
              <w:rPr>
                <w:rFonts w:ascii="Times New Roman" w:eastAsia="Times New Roman" w:hAnsi="Times New Roman" w:cs="Times New Roman"/>
                <w:lang w:eastAsia="zh-CN"/>
              </w:rPr>
              <w:t>, фольклор</w:t>
            </w:r>
          </w:p>
        </w:tc>
      </w:tr>
      <w:tr w:rsidR="00EC4777" w:rsidRPr="00C937BD" w:rsidTr="00C5756E">
        <w:trPr>
          <w:trHeight w:val="408"/>
        </w:trPr>
        <w:tc>
          <w:tcPr>
            <w:tcW w:w="10348" w:type="dxa"/>
            <w:gridSpan w:val="6"/>
            <w:tcBorders>
              <w:top w:val="single" w:sz="8" w:space="0" w:color="2976A4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EC4777" w:rsidRPr="00C937BD" w:rsidRDefault="00EC4777" w:rsidP="00A3755B">
            <w:pPr>
              <w:widowControl w:val="0"/>
              <w:suppressAutoHyphens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37BD">
              <w:rPr>
                <w:rFonts w:ascii="Times New Roman" w:eastAsia="Times New Roman" w:hAnsi="Times New Roman" w:cs="Times New Roman"/>
                <w:b/>
                <w:lang w:eastAsia="en-GB"/>
              </w:rPr>
              <w:t>Ход урока</w:t>
            </w:r>
          </w:p>
        </w:tc>
      </w:tr>
      <w:tr w:rsidR="00EC4777" w:rsidRPr="002E3622" w:rsidTr="00C5756E">
        <w:trPr>
          <w:trHeight w:val="528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Запланированные этапы урока</w:t>
            </w:r>
          </w:p>
        </w:tc>
        <w:tc>
          <w:tcPr>
            <w:tcW w:w="596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Запланированная деятельность на уроке 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C4777" w:rsidRPr="002E3622" w:rsidRDefault="00BD14CD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Деятельность учащихся</w:t>
            </w:r>
          </w:p>
        </w:tc>
      </w:tr>
      <w:tr w:rsidR="00EC4777" w:rsidRPr="002E3622" w:rsidTr="00C5756E">
        <w:trPr>
          <w:trHeight w:val="992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lastRenderedPageBreak/>
              <w:t>Начало урока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596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2638ED" w:rsidRPr="002E3622" w:rsidRDefault="002638ED" w:rsidP="002638ED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10"/>
              <w:rPr>
                <w:rFonts w:ascii="Times New Roman" w:eastAsia="Arial" w:hAnsi="Times New Roman" w:cs="Times New Roman"/>
                <w:b/>
                <w:i/>
              </w:rPr>
            </w:pPr>
            <w:r w:rsidRPr="002E3622">
              <w:rPr>
                <w:rFonts w:ascii="Times New Roman" w:eastAsia="Arial" w:hAnsi="Times New Roman" w:cs="Times New Roman"/>
                <w:b/>
                <w:i/>
              </w:rPr>
              <w:t>Приветствие.</w:t>
            </w:r>
          </w:p>
          <w:p w:rsidR="002638ED" w:rsidRPr="002E3622" w:rsidRDefault="002638ED" w:rsidP="002638ED">
            <w:pPr>
              <w:pStyle w:val="ae"/>
              <w:spacing w:after="0" w:line="240" w:lineRule="auto"/>
              <w:ind w:left="360" w:right="10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2E3622" w:rsidRDefault="002638ED" w:rsidP="002638ED">
            <w:pPr>
              <w:pStyle w:val="a7"/>
              <w:spacing w:line="276" w:lineRule="auto"/>
              <w:rPr>
                <w:rFonts w:ascii="Times New Roman" w:hAnsi="Times New Roman"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szCs w:val="22"/>
                <w:lang w:val="ru-RU"/>
              </w:rPr>
              <w:t xml:space="preserve">- Здравствуйте, уважаемые гости!!                                                                                                                                           - Здравствуйте, ребята! Я рада видеть вас всех на нашем уроке! Садитесь.  </w:t>
            </w:r>
          </w:p>
          <w:p w:rsidR="002638ED" w:rsidRPr="002E3622" w:rsidRDefault="002638ED" w:rsidP="002638ED">
            <w:pPr>
              <w:pStyle w:val="a7"/>
              <w:spacing w:line="276" w:lineRule="auto"/>
              <w:rPr>
                <w:rFonts w:ascii="Times New Roman" w:eastAsia="Arial" w:hAnsi="Times New Roman"/>
                <w:b/>
                <w:i/>
                <w:szCs w:val="22"/>
              </w:rPr>
            </w:pPr>
            <w:r w:rsidRPr="002E3622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                                                                   </w:t>
            </w:r>
          </w:p>
          <w:p w:rsidR="002638ED" w:rsidRPr="002E3622" w:rsidRDefault="00BD14CD" w:rsidP="002638ED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10"/>
              <w:rPr>
                <w:rFonts w:ascii="Times New Roman" w:eastAsia="Arial" w:hAnsi="Times New Roman" w:cs="Times New Roman"/>
                <w:b/>
                <w:i/>
              </w:rPr>
            </w:pPr>
            <w:r w:rsidRPr="002E3622">
              <w:rPr>
                <w:rFonts w:ascii="Times New Roman" w:eastAsia="Arial" w:hAnsi="Times New Roman" w:cs="Times New Roman"/>
                <w:b/>
                <w:i/>
              </w:rPr>
              <w:t>Психологический настрой.</w:t>
            </w:r>
            <w:r w:rsidR="00344DDC" w:rsidRPr="002E3622">
              <w:rPr>
                <w:rFonts w:ascii="Times New Roman" w:eastAsia="Arial" w:hAnsi="Times New Roman" w:cs="Times New Roman"/>
                <w:b/>
                <w:i/>
              </w:rPr>
              <w:t xml:space="preserve"> </w:t>
            </w:r>
          </w:p>
          <w:p w:rsidR="002638ED" w:rsidRPr="002E3622" w:rsidRDefault="002638ED" w:rsidP="002638ED">
            <w:pPr>
              <w:pStyle w:val="a7"/>
              <w:spacing w:line="276" w:lineRule="auto"/>
              <w:rPr>
                <w:rFonts w:ascii="Times New Roman" w:hAnsi="Times New Roman"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szCs w:val="22"/>
                <w:lang w:val="ru-RU"/>
              </w:rPr>
              <w:t xml:space="preserve">- Предлагаю настроиться на продуктивную работу,  перед вами незаконченное  четверостишье </w:t>
            </w:r>
            <w:r w:rsidRPr="002E3622">
              <w:rPr>
                <w:rFonts w:ascii="Times New Roman" w:hAnsi="Times New Roman"/>
                <w:color w:val="FF0000"/>
                <w:szCs w:val="22"/>
                <w:lang w:val="ru-RU"/>
              </w:rPr>
              <w:t>(Слайд 1)</w:t>
            </w:r>
            <w:r w:rsidRPr="002E3622">
              <w:rPr>
                <w:rFonts w:ascii="Times New Roman" w:hAnsi="Times New Roman"/>
                <w:szCs w:val="22"/>
                <w:lang w:val="ru-RU"/>
              </w:rPr>
              <w:t>,  прочитайте, подумайте, какими словами  можно закончить каждую строку?</w:t>
            </w:r>
          </w:p>
          <w:p w:rsidR="002638ED" w:rsidRPr="002E3622" w:rsidRDefault="002638ED" w:rsidP="002638ED">
            <w:pPr>
              <w:pStyle w:val="a7"/>
              <w:spacing w:line="276" w:lineRule="auto"/>
              <w:rPr>
                <w:rFonts w:ascii="Times New Roman" w:eastAsia="Arial" w:hAnsi="Times New Roman"/>
                <w:b/>
                <w:i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szCs w:val="22"/>
                <w:lang w:val="ru-RU"/>
              </w:rPr>
              <w:t xml:space="preserve">-Что у вас получилось? </w:t>
            </w:r>
            <w:r w:rsidRPr="002E3622">
              <w:rPr>
                <w:rFonts w:ascii="Times New Roman" w:hAnsi="Times New Roman"/>
                <w:color w:val="FF0000"/>
                <w:szCs w:val="22"/>
                <w:lang w:val="ru-RU"/>
              </w:rPr>
              <w:t xml:space="preserve">(Слайд 2) </w:t>
            </w:r>
            <w:r w:rsidRPr="002E3622">
              <w:rPr>
                <w:rFonts w:ascii="Times New Roman" w:hAnsi="Times New Roman"/>
                <w:szCs w:val="22"/>
                <w:lang w:val="ru-RU"/>
              </w:rPr>
              <w:t xml:space="preserve">Правильно! </w:t>
            </w:r>
          </w:p>
          <w:p w:rsidR="002638ED" w:rsidRPr="002E3622" w:rsidRDefault="002638ED" w:rsidP="002638ED">
            <w:pPr>
              <w:pStyle w:val="a7"/>
              <w:ind w:left="36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i/>
                <w:szCs w:val="22"/>
                <w:lang w:val="ru-RU"/>
              </w:rPr>
              <w:t>Пусть станет невозможное - возможным!</w:t>
            </w:r>
          </w:p>
          <w:p w:rsidR="002638ED" w:rsidRPr="002E3622" w:rsidRDefault="002638ED" w:rsidP="002638ED">
            <w:pPr>
              <w:pStyle w:val="a7"/>
              <w:ind w:left="36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i/>
                <w:szCs w:val="22"/>
                <w:lang w:val="ru-RU"/>
              </w:rPr>
              <w:t>Пусть станет ближе всё, что далеко!</w:t>
            </w:r>
          </w:p>
          <w:p w:rsidR="002638ED" w:rsidRPr="002E3622" w:rsidRDefault="002638ED" w:rsidP="002638ED">
            <w:pPr>
              <w:pStyle w:val="a7"/>
              <w:ind w:left="36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i/>
                <w:szCs w:val="22"/>
                <w:lang w:val="ru-RU"/>
              </w:rPr>
              <w:t>И пусть всё то, что кажется, так сложно,</w:t>
            </w:r>
          </w:p>
          <w:p w:rsidR="002638ED" w:rsidRPr="002E3622" w:rsidRDefault="002638ED" w:rsidP="002638ED">
            <w:pPr>
              <w:pStyle w:val="a7"/>
              <w:ind w:left="36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i/>
                <w:szCs w:val="22"/>
                <w:lang w:val="ru-RU"/>
              </w:rPr>
              <w:t>Решается красиво и легко!</w:t>
            </w:r>
          </w:p>
          <w:p w:rsidR="00BD14CD" w:rsidRDefault="002638ED" w:rsidP="002638ED">
            <w:pPr>
              <w:pStyle w:val="a7"/>
              <w:ind w:left="36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2E3622">
              <w:rPr>
                <w:rFonts w:ascii="Times New Roman" w:hAnsi="Times New Roman"/>
                <w:i/>
                <w:szCs w:val="22"/>
                <w:lang w:val="ru-RU"/>
              </w:rPr>
              <w:t xml:space="preserve">                                       Пост из Интернета</w:t>
            </w:r>
          </w:p>
          <w:p w:rsidR="002E3622" w:rsidRPr="002E3622" w:rsidRDefault="002E3622" w:rsidP="002638ED">
            <w:pPr>
              <w:pStyle w:val="a7"/>
              <w:ind w:left="360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4D3F72" w:rsidRDefault="002638ED" w:rsidP="004D3F72">
            <w:pPr>
              <w:pStyle w:val="ae"/>
              <w:numPr>
                <w:ilvl w:val="0"/>
                <w:numId w:val="24"/>
              </w:numPr>
              <w:shd w:val="clear" w:color="auto" w:fill="FFFFFF"/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D3F72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Обсуждение эпиграфа:</w:t>
            </w:r>
            <w:r w:rsidR="004D3F72" w:rsidRPr="004D3F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4D3F72" w:rsidRDefault="004D3F72" w:rsidP="004D3F72">
            <w:pPr>
              <w:pStyle w:val="ae"/>
              <w:shd w:val="clear" w:color="auto" w:fill="FFFFFF"/>
              <w:spacing w:after="3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И</w:t>
            </w:r>
            <w:r w:rsidRPr="004D3F7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стория и национальные традиции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– это </w:t>
            </w:r>
            <w:r w:rsidRPr="004D3F72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>платформа, соединяющая горизонты прошлог</w:t>
            </w:r>
            <w:r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>о, настоящего и будущего народа.</w:t>
            </w:r>
          </w:p>
          <w:p w:rsidR="007151A9" w:rsidRDefault="004D3F72" w:rsidP="004D3F72">
            <w:pPr>
              <w:pStyle w:val="ae"/>
              <w:shd w:val="clear" w:color="auto" w:fill="FFFFFF"/>
              <w:spacing w:after="335" w:line="240" w:lineRule="auto"/>
              <w:ind w:left="360"/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                                Н.А.Назарбаев. Взгляд в будущее</w:t>
            </w:r>
            <w:r w:rsidR="002638ED" w:rsidRPr="002E3622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151A9" w:rsidRDefault="007151A9" w:rsidP="004D3F72">
            <w:pPr>
              <w:pStyle w:val="ae"/>
              <w:shd w:val="clear" w:color="auto" w:fill="FFFFFF"/>
              <w:spacing w:after="335" w:line="240" w:lineRule="auto"/>
              <w:ind w:left="360"/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43FF" w:rsidRDefault="002E3622" w:rsidP="004D3F72">
            <w:pPr>
              <w:pStyle w:val="ae"/>
              <w:shd w:val="clear" w:color="auto" w:fill="FFFFFF"/>
              <w:spacing w:after="335" w:line="240" w:lineRule="auto"/>
              <w:ind w:left="360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2E3622">
              <w:rPr>
                <w:rFonts w:ascii="Times New Roman" w:hAnsi="Times New Roman" w:cs="Times New Roman"/>
                <w:color w:val="FF0000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2E3622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2638ED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Как вы понимаете эти слова?</w:t>
            </w:r>
          </w:p>
          <w:p w:rsidR="00E562AA" w:rsidRDefault="004D3F72" w:rsidP="007151A9">
            <w:pPr>
              <w:shd w:val="clear" w:color="auto" w:fill="FFFFFF"/>
              <w:spacing w:after="335" w:line="240" w:lineRule="auto"/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</w:pPr>
            <w:r w:rsidRPr="004D3F72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4. </w:t>
            </w:r>
            <w:r w:rsidRPr="004D3F72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t>Записывают в тетрадь число, классная работа, предложение. Задание:</w:t>
            </w:r>
            <w:r w:rsidRPr="004D3F72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 объяснить постановку запятой</w:t>
            </w:r>
            <w:r w:rsidR="007151A9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. </w:t>
            </w:r>
          </w:p>
          <w:p w:rsidR="007151A9" w:rsidRPr="007151A9" w:rsidRDefault="007151A9" w:rsidP="004F5BDF">
            <w:pPr>
              <w:shd w:val="clear" w:color="auto" w:fill="FFFFFF"/>
              <w:spacing w:after="335" w:line="240" w:lineRule="auto"/>
              <w:rPr>
                <w:rFonts w:ascii="Times New Roman" w:hAnsi="Times New Roman" w:cs="Times New Roman"/>
                <w:i/>
              </w:rPr>
            </w:pPr>
            <w:r w:rsidRPr="007151A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t>Дескриптор</w:t>
            </w:r>
            <w:r w:rsidR="00C24F8D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t>ы</w:t>
            </w:r>
            <w:r w:rsidRPr="007151A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 1. Умеют объяснить постановку тире между подлежащим и сказуемым. 2. Знают</w:t>
            </w:r>
            <w:r w:rsidR="004F5BDF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 о </w:t>
            </w:r>
            <w:r w:rsidRPr="007151A9">
              <w:rPr>
                <w:rFonts w:ascii="Times New Roman" w:hAnsi="Times New Roman" w:cs="Times New Roman"/>
                <w:i/>
              </w:rPr>
              <w:t>простых</w:t>
            </w:r>
            <w:r w:rsidR="007E78DC">
              <w:rPr>
                <w:rFonts w:ascii="Times New Roman" w:hAnsi="Times New Roman" w:cs="Times New Roman"/>
                <w:i/>
              </w:rPr>
              <w:t xml:space="preserve"> предложениях</w:t>
            </w:r>
            <w:r w:rsidRPr="007151A9">
              <w:rPr>
                <w:rFonts w:ascii="Times New Roman" w:hAnsi="Times New Roman" w:cs="Times New Roman"/>
                <w:i/>
              </w:rPr>
              <w:t>, осложнен</w:t>
            </w:r>
            <w:r w:rsidRPr="007151A9">
              <w:rPr>
                <w:rFonts w:ascii="Times New Roman" w:hAnsi="Times New Roman" w:cs="Times New Roman"/>
                <w:i/>
              </w:rPr>
              <w:softHyphen/>
              <w:t>ных обособленным определением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151A9">
              <w:rPr>
                <w:rFonts w:ascii="Times New Roman" w:hAnsi="Times New Roman" w:cs="Times New Roman"/>
                <w:b/>
                <w:i/>
              </w:rPr>
              <w:t>ФО</w:t>
            </w:r>
            <w:r>
              <w:rPr>
                <w:rFonts w:ascii="Times New Roman" w:hAnsi="Times New Roman" w:cs="Times New Roman"/>
                <w:i/>
              </w:rPr>
              <w:t>. Похвала учителя.</w:t>
            </w:r>
          </w:p>
        </w:tc>
        <w:tc>
          <w:tcPr>
            <w:tcW w:w="212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свои варианты, как можно закончить каждую строку.</w:t>
            </w: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вариант проговаривают хором.</w:t>
            </w: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рассуждать</w:t>
            </w:r>
            <w:r w:rsidR="004D3F72">
              <w:rPr>
                <w:rFonts w:ascii="Times New Roman" w:hAnsi="Times New Roman" w:cs="Times New Roman"/>
              </w:rPr>
              <w:t>.</w:t>
            </w:r>
          </w:p>
          <w:p w:rsidR="004D3F72" w:rsidRDefault="004D3F7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и объясняют постановку запятой.</w:t>
            </w:r>
          </w:p>
          <w:p w:rsidR="002E3622" w:rsidRDefault="002E3622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EC4777" w:rsidRPr="002E3622" w:rsidRDefault="00EC4777" w:rsidP="00C46F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14CD" w:rsidRPr="002E3622" w:rsidTr="002E3622">
        <w:trPr>
          <w:trHeight w:val="5390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BD14CD" w:rsidRPr="002E3622" w:rsidRDefault="00BD14CD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Актуализация</w:t>
            </w:r>
          </w:p>
        </w:tc>
        <w:tc>
          <w:tcPr>
            <w:tcW w:w="596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2638ED" w:rsidRPr="004F5BDF" w:rsidRDefault="004F5BDF" w:rsidP="002638ED">
            <w:pPr>
              <w:pStyle w:val="22"/>
              <w:shd w:val="clear" w:color="auto" w:fill="auto"/>
              <w:spacing w:before="0" w:line="252" w:lineRule="exact"/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="002638ED" w:rsidRPr="004F5BDF"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 xml:space="preserve">.Упражнение </w:t>
            </w:r>
            <w:r w:rsidR="002638ED" w:rsidRPr="004F5B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139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</w:t>
            </w:r>
            <w:r w:rsidR="002638ED" w:rsidRPr="004F5B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:rsidR="002638ED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E3622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задача, заключается в том, чтобы в результате быстрого прочтения всего текста извлечь содержащуюся в нем </w:t>
            </w:r>
            <w:r w:rsidRPr="002E362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основную информацию.</w:t>
            </w:r>
            <w:r w:rsidR="004F5B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F5BDF" w:rsidRDefault="004F5BDF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F5BDF" w:rsidRPr="004F5BDF" w:rsidRDefault="004F5BDF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F5B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Проблемный вопрос:</w:t>
            </w:r>
            <w:r w:rsidRPr="004F5B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Что объединяет все три текста?</w:t>
            </w:r>
          </w:p>
          <w:p w:rsidR="00DD3834" w:rsidRDefault="00DD3834" w:rsidP="00DD3834">
            <w:pPr>
              <w:spacing w:after="0" w:line="240" w:lineRule="auto"/>
              <w:ind w:right="10"/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:rsidR="00DD3834" w:rsidRPr="002E3622" w:rsidRDefault="00DD3834" w:rsidP="00DD3834">
            <w:pPr>
              <w:spacing w:after="0" w:line="240" w:lineRule="auto"/>
              <w:ind w:right="10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               </w:t>
            </w:r>
            <w:r w:rsidRPr="004F5BDF"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  <w:t>Традиции и обычаи русского народа.</w:t>
            </w:r>
            <w:r w:rsidR="001E0B4E" w:rsidRPr="002E3622">
              <w:rPr>
                <w:rFonts w:ascii="Times New Roman" w:hAnsi="Times New Roman" w:cs="Times New Roman"/>
                <w:color w:val="FF0000"/>
              </w:rPr>
              <w:t xml:space="preserve"> (Слайд </w:t>
            </w:r>
            <w:r w:rsidR="001E0B4E">
              <w:rPr>
                <w:rFonts w:ascii="Times New Roman" w:hAnsi="Times New Roman" w:cs="Times New Roman"/>
                <w:color w:val="FF0000"/>
              </w:rPr>
              <w:t>4</w:t>
            </w:r>
            <w:r w:rsidR="001E0B4E" w:rsidRPr="002E3622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1E0B4E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38ED" w:rsidRPr="002E3622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F5BDF" w:rsidRDefault="004F5BDF" w:rsidP="002638ED">
            <w:pPr>
              <w:spacing w:after="0" w:line="240" w:lineRule="auto"/>
              <w:ind w:right="10"/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2638ED" w:rsidRPr="004F5BDF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 xml:space="preserve">.  Определение </w:t>
            </w:r>
            <w:r w:rsidRPr="004F5BDF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 xml:space="preserve">темы </w:t>
            </w:r>
            <w:r w:rsidR="002638ED" w:rsidRPr="004F5BDF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  <w:r w:rsidRPr="004F5BDF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  </w:t>
            </w:r>
          </w:p>
          <w:p w:rsidR="004F5BDF" w:rsidRPr="004F5BDF" w:rsidRDefault="004F5BDF" w:rsidP="004F5BD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F5BDF">
              <w:rPr>
                <w:rFonts w:ascii="Times New Roman" w:hAnsi="Times New Roman"/>
                <w:szCs w:val="22"/>
                <w:lang w:val="kk-KZ"/>
              </w:rPr>
              <w:t>1) Как вы думаете с чем мы сегодня познакомимся?</w:t>
            </w:r>
          </w:p>
          <w:p w:rsidR="004F5BDF" w:rsidRPr="004F5BDF" w:rsidRDefault="004F5BDF" w:rsidP="004F5BD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F5BDF">
              <w:rPr>
                <w:rFonts w:ascii="Times New Roman" w:hAnsi="Times New Roman"/>
                <w:szCs w:val="22"/>
                <w:lang w:val="kk-KZ"/>
              </w:rPr>
              <w:t>3) Какие цели поставим перед собой?</w:t>
            </w:r>
          </w:p>
          <w:p w:rsidR="004F5BDF" w:rsidRPr="004F5BDF" w:rsidRDefault="004F5BDF" w:rsidP="002638ED">
            <w:pPr>
              <w:spacing w:after="0" w:line="240" w:lineRule="auto"/>
              <w:ind w:right="10"/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  <w:lang w:val="kk-KZ"/>
              </w:rPr>
            </w:pPr>
          </w:p>
          <w:p w:rsidR="002638ED" w:rsidRPr="00A22627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  <w:r w:rsidRPr="00DD3834"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 xml:space="preserve">Задание: </w:t>
            </w:r>
            <w:r w:rsidRPr="00DD3834"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  <w:t>письменно ответить на вопрос, что значит праздновать с большим размахом?</w:t>
            </w:r>
            <w:r w:rsidR="00DD3834"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Подобрать синонимы к словам передышка, суматоха.</w:t>
            </w:r>
            <w:r w:rsidR="00A22627"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="00A22627" w:rsidRPr="00A22627"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t>Прежде чем записать обсудите в парах.</w:t>
            </w:r>
          </w:p>
          <w:p w:rsidR="00DD3834" w:rsidRPr="00DD3834" w:rsidRDefault="00DD3834" w:rsidP="002638ED">
            <w:pPr>
              <w:pStyle w:val="22"/>
              <w:shd w:val="clear" w:color="auto" w:fill="auto"/>
              <w:spacing w:before="0" w:line="252" w:lineRule="exact"/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38ED" w:rsidRPr="002E3622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E36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Выражение </w:t>
            </w:r>
            <w:r w:rsidRPr="002E3622"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праздновать с большим раз</w:t>
            </w:r>
            <w:r w:rsidRPr="002E3622">
              <w:rPr>
                <w:rStyle w:val="23"/>
                <w:rFonts w:ascii="Times New Roman" w:hAnsi="Times New Roman" w:cs="Times New Roman"/>
                <w:b/>
                <w:i w:val="0"/>
                <w:sz w:val="22"/>
                <w:szCs w:val="22"/>
              </w:rPr>
              <w:softHyphen/>
              <w:t>махом</w:t>
            </w:r>
            <w:r w:rsidRPr="002E36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“не считаясь с затратами, на широкую ногу, широко, хлебосольно”.</w:t>
            </w:r>
          </w:p>
          <w:p w:rsidR="002638ED" w:rsidRPr="002E3622" w:rsidRDefault="00C24F8D" w:rsidP="002638ED">
            <w:pPr>
              <w:pStyle w:val="22"/>
              <w:shd w:val="clear" w:color="auto" w:fill="auto"/>
              <w:spacing w:before="0" w:line="252" w:lineRule="exac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Синонимы</w:t>
            </w:r>
            <w:r w:rsidR="002638ED" w:rsidRPr="002E36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="002638ED" w:rsidRPr="002E36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8ED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передышка</w:t>
            </w:r>
            <w:r w:rsidR="002638ED" w:rsidRPr="002E3622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="002638ED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остановка, отдых, пауза, перерыв; суматоха</w:t>
            </w:r>
            <w:r w:rsidR="002638ED" w:rsidRPr="002E3622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="002638ED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хлопоты, суета.</w:t>
            </w:r>
          </w:p>
          <w:p w:rsidR="002638ED" w:rsidRPr="002E3622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</w:p>
          <w:p w:rsidR="002638ED" w:rsidRPr="00C24F8D" w:rsidRDefault="00C24F8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F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Дескрипторы</w:t>
            </w:r>
            <w:r w:rsidR="002638ED" w:rsidRPr="00C24F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аргументировано отвечают на вопросы, подбираю</w:t>
            </w:r>
            <w:r w:rsidR="002638ED" w:rsidRPr="00C24F8D">
              <w:rPr>
                <w:rFonts w:ascii="Times New Roman" w:hAnsi="Times New Roman" w:cs="Times New Roman"/>
                <w:i/>
                <w:sz w:val="22"/>
                <w:szCs w:val="22"/>
              </w:rPr>
              <w:t>т синонимы.</w:t>
            </w:r>
          </w:p>
          <w:p w:rsidR="002638ED" w:rsidRPr="00C24F8D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F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ФО. </w:t>
            </w:r>
            <w:r w:rsidR="00C24F8D" w:rsidRPr="00C24F8D">
              <w:rPr>
                <w:rFonts w:ascii="Times New Roman" w:hAnsi="Times New Roman" w:cs="Times New Roman"/>
                <w:i/>
                <w:sz w:val="22"/>
                <w:szCs w:val="22"/>
              </w:rPr>
              <w:t>Три хлопка.</w:t>
            </w:r>
          </w:p>
          <w:p w:rsidR="002638ED" w:rsidRPr="002E3622" w:rsidRDefault="00C24F8D" w:rsidP="002638ED">
            <w:pPr>
              <w:pStyle w:val="22"/>
              <w:shd w:val="clear" w:color="auto" w:fill="auto"/>
              <w:spacing w:before="0" w:line="252" w:lineRule="exac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………………………………………………………………………….</w:t>
            </w:r>
          </w:p>
          <w:p w:rsidR="002638ED" w:rsidRPr="002E3622" w:rsidRDefault="00C24F8D" w:rsidP="002638ED">
            <w:pPr>
              <w:pStyle w:val="22"/>
              <w:shd w:val="clear" w:color="auto" w:fill="auto"/>
              <w:spacing w:before="0" w:line="252" w:lineRule="exac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А теперь предлагаю посмотреть видеоролик и используя знакомый нам </w:t>
            </w:r>
            <w:r w:rsidRPr="00C24F8D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приём «</w:t>
            </w:r>
            <w:r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C24F8D">
              <w:rPr>
                <w:rStyle w:val="23"/>
                <w:rFonts w:ascii="Times New Roman" w:hAnsi="Times New Roman" w:cs="Times New Roman"/>
                <w:b/>
                <w:sz w:val="22"/>
                <w:szCs w:val="22"/>
              </w:rPr>
              <w:t>ортовой журнал</w:t>
            </w: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, сделать записи.</w:t>
            </w:r>
          </w:p>
          <w:p w:rsidR="00A22627" w:rsidRDefault="00A22627" w:rsidP="002638ED">
            <w:pPr>
              <w:pStyle w:val="22"/>
              <w:shd w:val="clear" w:color="auto" w:fill="auto"/>
              <w:spacing w:before="0" w:line="252" w:lineRule="exact"/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38ED" w:rsidRPr="00C24F8D" w:rsidRDefault="00C24F8D" w:rsidP="002638ED">
            <w:pPr>
              <w:pStyle w:val="22"/>
              <w:shd w:val="clear" w:color="auto" w:fill="auto"/>
              <w:spacing w:before="0" w:line="252" w:lineRule="exact"/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>7</w:t>
            </w:r>
            <w:r w:rsidR="002638ED" w:rsidRPr="00C24F8D"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 xml:space="preserve">. Видеосюжет </w:t>
            </w:r>
            <w:r w:rsidR="002638ED" w:rsidRPr="00C24F8D"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  <w:t>«Традиции и обычаи русского народа»</w:t>
            </w:r>
          </w:p>
          <w:p w:rsidR="00A22627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F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Прием “Бортовой журнал”.</w:t>
            </w:r>
            <w:r w:rsidR="001E0B4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1E0B4E" w:rsidRPr="002E3622">
              <w:rPr>
                <w:rFonts w:ascii="Times New Roman" w:hAnsi="Times New Roman" w:cs="Times New Roman"/>
                <w:color w:val="FF0000"/>
              </w:rPr>
              <w:t xml:space="preserve">(Слайд </w:t>
            </w:r>
            <w:r w:rsidR="001E0B4E">
              <w:rPr>
                <w:rFonts w:ascii="Times New Roman" w:hAnsi="Times New Roman" w:cs="Times New Roman"/>
                <w:color w:val="FF0000"/>
              </w:rPr>
              <w:t>5</w:t>
            </w:r>
            <w:r w:rsidR="001E0B4E" w:rsidRPr="002E3622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1E0B4E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2627" w:rsidRDefault="00A22627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Layout w:type="fixed"/>
              <w:tblLook w:val="04A0"/>
            </w:tblPr>
            <w:tblGrid>
              <w:gridCol w:w="2841"/>
              <w:gridCol w:w="2842"/>
            </w:tblGrid>
            <w:tr w:rsidR="00A22627" w:rsidTr="00A22627">
              <w:trPr>
                <w:trHeight w:val="425"/>
              </w:trPr>
              <w:tc>
                <w:tcPr>
                  <w:tcW w:w="2841" w:type="dxa"/>
                </w:tcPr>
                <w:p w:rsidR="00A22627" w:rsidRDefault="00A22627" w:rsidP="00A22627">
                  <w:pPr>
                    <w:pStyle w:val="22"/>
                    <w:shd w:val="clear" w:color="auto" w:fill="auto"/>
                    <w:spacing w:before="0" w:line="252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2E3622">
                    <w:rPr>
                      <w:rStyle w:val="275pt"/>
                      <w:rFonts w:ascii="Times New Roman" w:hAnsi="Times New Roman" w:cs="Times New Roman"/>
                      <w:sz w:val="22"/>
                      <w:szCs w:val="22"/>
                    </w:rPr>
                    <w:t>Что мне известно по данной теме?</w:t>
                  </w:r>
                </w:p>
              </w:tc>
              <w:tc>
                <w:tcPr>
                  <w:tcW w:w="2842" w:type="dxa"/>
                </w:tcPr>
                <w:p w:rsidR="00A22627" w:rsidRDefault="00A22627" w:rsidP="00A22627">
                  <w:pPr>
                    <w:pStyle w:val="22"/>
                    <w:shd w:val="clear" w:color="auto" w:fill="auto"/>
                    <w:spacing w:before="0" w:line="252" w:lineRule="exact"/>
                    <w:jc w:val="center"/>
                    <w:rPr>
                      <w:rStyle w:val="27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3622">
                    <w:rPr>
                      <w:rStyle w:val="275pt"/>
                      <w:rFonts w:ascii="Times New Roman" w:hAnsi="Times New Roman" w:cs="Times New Roman"/>
                      <w:sz w:val="22"/>
                      <w:szCs w:val="22"/>
                    </w:rPr>
                    <w:t>Что нового я узнал из текста?</w:t>
                  </w:r>
                </w:p>
                <w:p w:rsidR="00A22627" w:rsidRDefault="00A22627" w:rsidP="00A22627">
                  <w:pPr>
                    <w:pStyle w:val="22"/>
                    <w:shd w:val="clear" w:color="auto" w:fill="auto"/>
                    <w:spacing w:before="0" w:line="252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24F8D" w:rsidRPr="00C24F8D" w:rsidRDefault="00C24F8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638ED" w:rsidRDefault="00A22627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36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Дескрипторы</w:t>
            </w:r>
            <w:r w:rsidR="002638ED" w:rsidRPr="002E36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="00C24F8D">
              <w:rPr>
                <w:rFonts w:ascii="Times New Roman" w:hAnsi="Times New Roman" w:cs="Times New Roman"/>
                <w:i/>
                <w:sz w:val="22"/>
                <w:szCs w:val="22"/>
              </w:rPr>
              <w:t>умею</w:t>
            </w:r>
            <w:r w:rsidR="002638ED" w:rsidRPr="002E3622">
              <w:rPr>
                <w:rFonts w:ascii="Times New Roman" w:hAnsi="Times New Roman" w:cs="Times New Roman"/>
                <w:i/>
                <w:sz w:val="22"/>
                <w:szCs w:val="22"/>
              </w:rPr>
              <w:t>т выделять известную и неизвестную информацию; презентовать информацию.</w:t>
            </w:r>
          </w:p>
          <w:p w:rsidR="002E3622" w:rsidRPr="002E3622" w:rsidRDefault="002E3622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638ED" w:rsidRPr="00C24F8D" w:rsidRDefault="00A22627" w:rsidP="002638ED">
            <w:pPr>
              <w:pStyle w:val="22"/>
              <w:shd w:val="clear" w:color="auto" w:fill="auto"/>
              <w:spacing w:before="0" w:line="252" w:lineRule="exact"/>
              <w:rPr>
                <w:rStyle w:val="275pt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 w:rsidR="002638ED" w:rsidRPr="00C24F8D">
              <w:rPr>
                <w:rStyle w:val="275pt"/>
                <w:rFonts w:ascii="Times New Roman" w:hAnsi="Times New Roman" w:cs="Times New Roman"/>
                <w:b/>
                <w:i/>
                <w:sz w:val="22"/>
                <w:szCs w:val="22"/>
              </w:rPr>
              <w:t>.  Презентация результатов.</w:t>
            </w:r>
            <w:r>
              <w:rPr>
                <w:rStyle w:val="275pt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Обсудить в группах, дополнить записи.</w:t>
            </w:r>
          </w:p>
          <w:p w:rsidR="002638ED" w:rsidRPr="00C24F8D" w:rsidRDefault="002638ED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F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ФО: </w:t>
            </w:r>
            <w:r w:rsidR="00A22627">
              <w:rPr>
                <w:rFonts w:ascii="Times New Roman" w:hAnsi="Times New Roman" w:cs="Times New Roman"/>
                <w:sz w:val="22"/>
                <w:szCs w:val="22"/>
              </w:rPr>
              <w:t>Мы, ребята, ничего, м</w:t>
            </w:r>
            <w:r w:rsidR="00A22627" w:rsidRPr="00A22627">
              <w:rPr>
                <w:rFonts w:ascii="Times New Roman" w:hAnsi="Times New Roman" w:cs="Times New Roman"/>
                <w:sz w:val="22"/>
                <w:szCs w:val="22"/>
              </w:rPr>
              <w:t>ы, ребята, во!!</w:t>
            </w:r>
            <w:r w:rsidR="00A22627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  <w:p w:rsidR="002638ED" w:rsidRDefault="00A22627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2262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  <w:p w:rsidR="00A22627" w:rsidRPr="00A22627" w:rsidRDefault="00A22627" w:rsidP="002638ED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4E1" w:rsidRPr="002E3622" w:rsidRDefault="00A22627" w:rsidP="002E3622">
            <w:pPr>
              <w:pStyle w:val="22"/>
              <w:shd w:val="clear" w:color="auto" w:fill="auto"/>
              <w:spacing w:before="0" w:line="24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22627"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="002638ED" w:rsidRPr="00A22627"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D824E1" w:rsidRPr="00A226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824E1" w:rsidRPr="00A226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Работа в группах</w:t>
            </w:r>
            <w:r w:rsidR="00D824E1" w:rsidRPr="00A2262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2E3622" w:rsidRPr="00A226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824E1" w:rsidRPr="00A226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Прием “</w:t>
            </w:r>
            <w:r w:rsidRPr="00A226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Лексический органайзер</w:t>
            </w:r>
            <w:r w:rsidR="00D824E1" w:rsidRPr="00A226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”:</w:t>
            </w:r>
            <w:r w:rsidR="00D824E1" w:rsidRPr="002E3622">
              <w:rPr>
                <w:rFonts w:ascii="Times New Roman" w:hAnsi="Times New Roman" w:cs="Times New Roman"/>
                <w:sz w:val="22"/>
                <w:szCs w:val="22"/>
              </w:rPr>
              <w:t xml:space="preserve"> ученики высказы</w:t>
            </w:r>
            <w:r w:rsidR="00D824E1" w:rsidRPr="002E362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вают свои предположения: чему посвящен этот праздник, что происходит на нем, почему он так называется. После прочтения текста они сравнивают свои предположения с содержанием текста. По результатам деятельности учащийся сообщает, насколько его ожидания совпали с реальностью. </w:t>
            </w:r>
            <w:r w:rsidR="001E0B4E" w:rsidRPr="002E3622">
              <w:rPr>
                <w:rFonts w:ascii="Times New Roman" w:hAnsi="Times New Roman" w:cs="Times New Roman"/>
                <w:color w:val="FF0000"/>
              </w:rPr>
              <w:t xml:space="preserve">(Слайд </w:t>
            </w:r>
            <w:r w:rsidR="004948EF">
              <w:rPr>
                <w:rFonts w:ascii="Times New Roman" w:hAnsi="Times New Roman" w:cs="Times New Roman"/>
                <w:color w:val="FF0000"/>
              </w:rPr>
              <w:t>6</w:t>
            </w:r>
            <w:r w:rsidR="001E0B4E" w:rsidRPr="002E3622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1E0B4E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14CD" w:rsidRDefault="002638ED" w:rsidP="002E3622">
            <w:pPr>
              <w:widowControl w:val="0"/>
              <w:suppressAutoHyphens/>
              <w:snapToGrid w:val="0"/>
              <w:spacing w:after="0" w:line="260" w:lineRule="exac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A22627">
              <w:rPr>
                <w:rFonts w:ascii="Times New Roman" w:hAnsi="Times New Roman" w:cs="Times New Roman"/>
                <w:b/>
                <w:i/>
              </w:rPr>
              <w:t>Сочельник</w:t>
            </w:r>
            <w:r w:rsidR="00D824E1" w:rsidRPr="002E3622">
              <w:rPr>
                <w:rFonts w:ascii="Times New Roman" w:hAnsi="Times New Roman" w:cs="Times New Roman"/>
                <w:i/>
              </w:rPr>
              <w:t xml:space="preserve"> — </w:t>
            </w:r>
            <w:r w:rsidR="002E3622" w:rsidRPr="002E3622">
              <w:rPr>
                <w:rFonts w:ascii="Times New Roman" w:hAnsi="Times New Roman" w:cs="Times New Roman"/>
                <w:i/>
              </w:rPr>
              <w:t>в</w:t>
            </w:r>
            <w:r w:rsidR="002E3622" w:rsidRPr="002E3622">
              <w:rPr>
                <w:rFonts w:ascii="Times New Roman" w:hAnsi="Times New Roman" w:cs="Times New Roman"/>
                <w:shd w:val="clear" w:color="auto" w:fill="FFFFFF"/>
              </w:rPr>
              <w:t>ечер пере</w:t>
            </w:r>
            <w:r w:rsidR="00A22627">
              <w:rPr>
                <w:rFonts w:ascii="Times New Roman" w:hAnsi="Times New Roman" w:cs="Times New Roman"/>
                <w:shd w:val="clear" w:color="auto" w:fill="FFFFFF"/>
              </w:rPr>
              <w:t>д Рождеством</w:t>
            </w:r>
            <w:r w:rsidR="002E3622" w:rsidRPr="002E3622">
              <w:rPr>
                <w:rFonts w:ascii="Times New Roman" w:hAnsi="Times New Roman" w:cs="Times New Roman"/>
                <w:shd w:val="clear" w:color="auto" w:fill="FFFFFF"/>
              </w:rPr>
              <w:t>. По правилам в этот день постились до первой звезды. И только после того как появлялась вечерняя заря, можно было садиться за стол. В сочельник были приняты походы в гости крестников к своим крестным отцам и матерями. Они несли им кутью и пироги. Крестные должны были в ответ угощать крестников и дарить им деньги. Сочельник представлял собой достаточно тихий и скромный праздник, уютный и семейный</w:t>
            </w:r>
            <w:r w:rsidR="002E362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4948EF" w:rsidRPr="002E3622">
              <w:rPr>
                <w:rFonts w:ascii="Times New Roman" w:hAnsi="Times New Roman" w:cs="Times New Roman"/>
                <w:color w:val="FF0000"/>
              </w:rPr>
              <w:t xml:space="preserve"> (Слайд </w:t>
            </w:r>
            <w:r w:rsidR="004948EF">
              <w:rPr>
                <w:rFonts w:ascii="Times New Roman" w:hAnsi="Times New Roman" w:cs="Times New Roman"/>
                <w:color w:val="FF0000"/>
              </w:rPr>
              <w:t>7</w:t>
            </w:r>
            <w:r w:rsidR="004948EF" w:rsidRPr="002E3622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4948EF"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48EF" w:rsidRDefault="004948EF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22627" w:rsidRDefault="004948EF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4948E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Творческое задание: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написать приглашение на праздник (другу, крестной, бабушке/дедушке)</w:t>
            </w:r>
          </w:p>
          <w:p w:rsidR="004948EF" w:rsidRDefault="004948EF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2262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Дескрипторы:</w:t>
            </w:r>
            <w:r w:rsidRPr="00A2262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умеют рассуждать, аргументировать.</w:t>
            </w:r>
          </w:p>
          <w:p w:rsidR="004948EF" w:rsidRPr="00A22627" w:rsidRDefault="004948EF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44DDC" w:rsidRPr="00A22627" w:rsidRDefault="00344DDC" w:rsidP="006D5650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226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ФО. </w:t>
            </w:r>
            <w:r w:rsidR="004948E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Светофор </w:t>
            </w:r>
            <w:r w:rsidR="00A22627">
              <w:rPr>
                <w:rFonts w:ascii="Times New Roman" w:hAnsi="Times New Roman" w:cs="Times New Roman"/>
                <w:i/>
                <w:sz w:val="22"/>
                <w:szCs w:val="22"/>
              </w:rPr>
              <w:t>Взаимооценивание. У кого было самое неожиданное объяснение? У кого самое точное?</w:t>
            </w:r>
          </w:p>
          <w:p w:rsidR="00344DDC" w:rsidRPr="002E3622" w:rsidRDefault="00344DDC" w:rsidP="006D5650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выделяют основную информацию</w:t>
            </w:r>
            <w:r w:rsidR="004F5BDF">
              <w:rPr>
                <w:rFonts w:ascii="Times New Roman" w:hAnsi="Times New Roman" w:cs="Times New Roman"/>
              </w:rPr>
              <w:t>, отвечают на проблемный вопрос.</w:t>
            </w: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дают ответ, подбирают сининимы.</w:t>
            </w: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638ED" w:rsidRPr="002E3622">
              <w:rPr>
                <w:rFonts w:ascii="Times New Roman" w:hAnsi="Times New Roman" w:cs="Times New Roman"/>
              </w:rPr>
              <w:t xml:space="preserve">чащиеся должны </w:t>
            </w:r>
            <w:r>
              <w:rPr>
                <w:rFonts w:ascii="Times New Roman" w:hAnsi="Times New Roman" w:cs="Times New Roman"/>
              </w:rPr>
              <w:t>по ходу просмотра видеоролика распределить на известную и неизвестную информацию.</w:t>
            </w: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0443C4" w:rsidRPr="002E3622" w:rsidRDefault="002E3622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P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 w:rsidRPr="002E3622">
              <w:rPr>
                <w:rFonts w:ascii="Times New Roman" w:hAnsi="Times New Roman" w:cs="Times New Roman"/>
              </w:rPr>
              <w:t>Заполняют графический органайзер. После прочтения текста отвечают на после текстовые вопросы.</w:t>
            </w: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638ED" w:rsidRPr="002E3622" w:rsidRDefault="002638ED" w:rsidP="005F5803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BD14CD" w:rsidRPr="002E3622" w:rsidRDefault="00BD14CD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C4777" w:rsidRPr="002E3622" w:rsidTr="004948EF">
        <w:trPr>
          <w:trHeight w:val="1988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4777" w:rsidRPr="002E3622" w:rsidRDefault="00BD14CD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rial" w:hAnsi="Times New Roman" w:cs="Times New Roman"/>
                <w:b/>
                <w:i/>
                <w:lang w:val="en-GB"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Открываем новое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i/>
                <w:lang w:val="en-GB" w:eastAsia="zh-CN"/>
              </w:rPr>
            </w:pPr>
            <w:r w:rsidRPr="002E3622">
              <w:rPr>
                <w:rFonts w:ascii="Times New Roman" w:eastAsia="Arial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596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2E3622" w:rsidRDefault="002E3622" w:rsidP="002E3622">
            <w:pPr>
              <w:pStyle w:val="22"/>
              <w:shd w:val="clear" w:color="auto" w:fill="auto"/>
              <w:spacing w:before="0" w:line="227" w:lineRule="exact"/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</w:pPr>
            <w:r w:rsidRPr="00CE2DC5"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 xml:space="preserve">Упражнение 140. </w:t>
            </w:r>
          </w:p>
          <w:p w:rsidR="00CE2DC5" w:rsidRDefault="00CE2DC5" w:rsidP="002E3622">
            <w:pPr>
              <w:pStyle w:val="22"/>
              <w:shd w:val="clear" w:color="auto" w:fill="auto"/>
              <w:spacing w:before="0" w:line="227" w:lineRule="exact"/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E2DC5" w:rsidRDefault="00CE2DC5" w:rsidP="002E3622">
            <w:pPr>
              <w:pStyle w:val="22"/>
              <w:shd w:val="clear" w:color="auto" w:fill="auto"/>
              <w:spacing w:before="0" w:line="227" w:lineRule="exact"/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i/>
                <w:sz w:val="22"/>
                <w:szCs w:val="22"/>
              </w:rPr>
              <w:t xml:space="preserve">Работа в парах: </w:t>
            </w:r>
            <w:r w:rsidRPr="00CE2DC5"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  <w:t>определите</w:t>
            </w:r>
            <w:r>
              <w:rPr>
                <w:rStyle w:val="24"/>
                <w:rFonts w:ascii="Times New Roman" w:hAnsi="Times New Roman" w:cs="Times New Roman"/>
                <w:b w:val="0"/>
                <w:i/>
                <w:sz w:val="22"/>
                <w:szCs w:val="22"/>
              </w:rPr>
              <w:t>, о какой  черте характера говорится в каждой группе пословиц?</w:t>
            </w:r>
          </w:p>
          <w:p w:rsidR="00CE2DC5" w:rsidRDefault="00CE2DC5" w:rsidP="00CE2DC5">
            <w:pPr>
              <w:pStyle w:val="22"/>
              <w:numPr>
                <w:ilvl w:val="0"/>
                <w:numId w:val="41"/>
              </w:numPr>
              <w:shd w:val="clear" w:color="auto" w:fill="auto"/>
              <w:spacing w:before="0" w:line="227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Гостеприимство.</w:t>
            </w:r>
          </w:p>
          <w:p w:rsidR="00CE2DC5" w:rsidRDefault="00CE2DC5" w:rsidP="00CE2DC5">
            <w:pPr>
              <w:pStyle w:val="22"/>
              <w:numPr>
                <w:ilvl w:val="0"/>
                <w:numId w:val="41"/>
              </w:numPr>
              <w:shd w:val="clear" w:color="auto" w:fill="auto"/>
              <w:spacing w:before="0" w:line="227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Хлебосольничество.</w:t>
            </w:r>
          </w:p>
          <w:p w:rsidR="00CE2DC5" w:rsidRPr="00CE2DC5" w:rsidRDefault="00CE2DC5" w:rsidP="000771FB">
            <w:pPr>
              <w:pStyle w:val="22"/>
              <w:shd w:val="clear" w:color="auto" w:fill="auto"/>
              <w:spacing w:before="0" w:line="227" w:lineRule="exact"/>
              <w:ind w:left="7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E3622" w:rsidRDefault="00CE2DC5" w:rsidP="000771FB">
            <w:pPr>
              <w:pStyle w:val="22"/>
              <w:numPr>
                <w:ilvl w:val="0"/>
                <w:numId w:val="42"/>
              </w:numPr>
              <w:shd w:val="clear" w:color="auto" w:fill="auto"/>
              <w:spacing w:before="0" w:line="227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Можно ли назвать эти слова синонимами?</w:t>
            </w:r>
          </w:p>
          <w:p w:rsidR="000771FB" w:rsidRPr="000771FB" w:rsidRDefault="000771FB" w:rsidP="000771FB">
            <w:pPr>
              <w:pStyle w:val="22"/>
              <w:numPr>
                <w:ilvl w:val="0"/>
                <w:numId w:val="42"/>
              </w:numPr>
              <w:shd w:val="clear" w:color="auto" w:fill="auto"/>
              <w:spacing w:before="0" w:line="227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означает выражение хлеб-соль (главные продукты на столе русского человека в старину)</w:t>
            </w:r>
            <w:r w:rsidR="00C40917">
              <w:rPr>
                <w:rFonts w:ascii="Times New Roman" w:hAnsi="Times New Roman" w:cs="Times New Roman"/>
                <w:sz w:val="22"/>
                <w:szCs w:val="22"/>
              </w:rPr>
              <w:t>, хлебосольный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зяин </w:t>
            </w:r>
            <w:r w:rsidRPr="000771FB">
              <w:rPr>
                <w:rFonts w:ascii="Times New Roman" w:hAnsi="Times New Roman" w:cs="Times New Roman"/>
                <w:i/>
                <w:sz w:val="22"/>
                <w:szCs w:val="22"/>
              </w:rPr>
              <w:t>(радушный)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?</w:t>
            </w:r>
          </w:p>
          <w:p w:rsidR="000771FB" w:rsidRDefault="00C40917" w:rsidP="000771FB">
            <w:pPr>
              <w:pStyle w:val="22"/>
              <w:numPr>
                <w:ilvl w:val="0"/>
                <w:numId w:val="42"/>
              </w:numPr>
              <w:shd w:val="clear" w:color="auto" w:fill="auto"/>
              <w:spacing w:before="0" w:line="227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Вспомните, к</w:t>
            </w:r>
            <w:r w:rsidR="000771FB">
              <w:rPr>
                <w:rFonts w:ascii="Times New Roman" w:hAnsi="Times New Roman" w:cs="Times New Roman"/>
                <w:i/>
                <w:sz w:val="22"/>
                <w:szCs w:val="22"/>
              </w:rPr>
              <w:t>акие обычаи и ритуалы в русской культуре связаны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 хлебом-солью.</w:t>
            </w:r>
          </w:p>
          <w:p w:rsidR="00CE2DC5" w:rsidRPr="00C40917" w:rsidRDefault="00CE2DC5" w:rsidP="000771FB">
            <w:pPr>
              <w:pStyle w:val="22"/>
              <w:numPr>
                <w:ilvl w:val="0"/>
                <w:numId w:val="42"/>
              </w:numPr>
              <w:shd w:val="clear" w:color="auto" w:fill="auto"/>
              <w:spacing w:before="0" w:line="227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Объясните правописание слов </w:t>
            </w:r>
            <w:r w:rsidR="000771FB" w:rsidRPr="000771FB">
              <w:rPr>
                <w:rFonts w:ascii="Times New Roman" w:hAnsi="Times New Roman" w:cs="Times New Roman"/>
                <w:i/>
                <w:sz w:val="22"/>
                <w:szCs w:val="22"/>
              </w:rPr>
              <w:t>хлеб-соль</w:t>
            </w:r>
            <w:r w:rsidR="00C4091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0771FB">
              <w:rPr>
                <w:rFonts w:ascii="Times New Roman" w:hAnsi="Times New Roman" w:cs="Times New Roman"/>
                <w:i/>
                <w:sz w:val="22"/>
                <w:szCs w:val="22"/>
              </w:rPr>
              <w:t>(интернет-</w:t>
            </w:r>
            <w:r w:rsidR="00C40917">
              <w:rPr>
                <w:rFonts w:ascii="Times New Roman" w:hAnsi="Times New Roman" w:cs="Times New Roman"/>
                <w:i/>
                <w:sz w:val="22"/>
                <w:szCs w:val="22"/>
              </w:rPr>
              <w:t>кафе,</w:t>
            </w:r>
            <w:r w:rsidR="0065473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40917">
              <w:rPr>
                <w:rFonts w:ascii="Times New Roman" w:hAnsi="Times New Roman" w:cs="Times New Roman"/>
                <w:i/>
                <w:sz w:val="22"/>
                <w:szCs w:val="22"/>
              </w:rPr>
              <w:t>стоп-кран</w:t>
            </w:r>
            <w:r w:rsidR="000771FB">
              <w:rPr>
                <w:rFonts w:ascii="Times New Roman" w:hAnsi="Times New Roman" w:cs="Times New Roman"/>
                <w:i/>
                <w:sz w:val="22"/>
                <w:szCs w:val="22"/>
              </w:rPr>
              <w:t>, генерал-майор</w:t>
            </w:r>
            <w:r w:rsidR="00C40917">
              <w:rPr>
                <w:rFonts w:ascii="Times New Roman" w:hAnsi="Times New Roman" w:cs="Times New Roman"/>
                <w:i/>
                <w:sz w:val="22"/>
                <w:szCs w:val="22"/>
              </w:rPr>
              <w:t>), хлебосольничество, гостеприимство.</w:t>
            </w:r>
          </w:p>
          <w:p w:rsidR="00654730" w:rsidRPr="00654730" w:rsidRDefault="00C40917" w:rsidP="00C40917">
            <w:pPr>
              <w:pStyle w:val="22"/>
              <w:numPr>
                <w:ilvl w:val="0"/>
                <w:numId w:val="42"/>
              </w:numPr>
              <w:shd w:val="clear" w:color="auto" w:fill="auto"/>
              <w:spacing w:before="0" w:line="227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Найдите </w:t>
            </w:r>
            <w:r w:rsidR="00654730">
              <w:rPr>
                <w:rFonts w:ascii="Times New Roman" w:hAnsi="Times New Roman" w:cs="Times New Roman"/>
                <w:i/>
                <w:sz w:val="22"/>
                <w:szCs w:val="22"/>
              </w:rPr>
              <w:t>односоставные предложения.</w:t>
            </w:r>
            <w:r w:rsidR="00441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="00654730">
              <w:rPr>
                <w:rFonts w:ascii="Times New Roman" w:hAnsi="Times New Roman" w:cs="Times New Roman"/>
                <w:i/>
                <w:sz w:val="22"/>
                <w:szCs w:val="22"/>
              </w:rPr>
              <w:t>ыполните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синтаксический разбор</w:t>
            </w:r>
            <w:r w:rsidR="0065473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одного из них</w:t>
            </w:r>
          </w:p>
          <w:p w:rsidR="009A1409" w:rsidRPr="00654730" w:rsidRDefault="00C40917" w:rsidP="00654730">
            <w:pPr>
              <w:pStyle w:val="22"/>
              <w:shd w:val="clear" w:color="auto" w:fill="auto"/>
              <w:spacing w:before="0" w:line="227" w:lineRule="exact"/>
              <w:ind w:left="3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54730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344DDC" w:rsidRPr="00654730" w:rsidRDefault="00344DDC" w:rsidP="001C43FF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5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Дескрипторы: </w:t>
            </w:r>
            <w:r w:rsidR="00654730" w:rsidRPr="00654730">
              <w:rPr>
                <w:rFonts w:ascii="Times New Roman" w:hAnsi="Times New Roman" w:cs="Times New Roman"/>
                <w:i/>
                <w:sz w:val="22"/>
                <w:szCs w:val="22"/>
              </w:rPr>
              <w:t>понимают</w:t>
            </w:r>
            <w:r w:rsidR="002E3622" w:rsidRPr="0065473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смысл пословиц</w:t>
            </w:r>
            <w:r w:rsidR="00654730" w:rsidRPr="00654730">
              <w:rPr>
                <w:rFonts w:ascii="Times New Roman" w:hAnsi="Times New Roman" w:cs="Times New Roman"/>
                <w:i/>
                <w:sz w:val="22"/>
                <w:szCs w:val="22"/>
              </w:rPr>
              <w:t>, объясняют правописание слов, отличают однососта</w:t>
            </w:r>
            <w:r w:rsidR="005909DA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="00654730" w:rsidRPr="00654730">
              <w:rPr>
                <w:rFonts w:ascii="Times New Roman" w:hAnsi="Times New Roman" w:cs="Times New Roman"/>
                <w:i/>
                <w:sz w:val="22"/>
                <w:szCs w:val="22"/>
              </w:rPr>
              <w:t>ные предложения от двусоставных.</w:t>
            </w:r>
          </w:p>
          <w:p w:rsidR="00C937BD" w:rsidRDefault="00344DDC" w:rsidP="00A22627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ФО:</w:t>
            </w:r>
            <w:r w:rsidR="00EA54EB" w:rsidRPr="002E36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1077" w:rsidRPr="00441077">
              <w:rPr>
                <w:rFonts w:ascii="Times New Roman" w:hAnsi="Times New Roman" w:cs="Times New Roman"/>
                <w:sz w:val="22"/>
                <w:szCs w:val="22"/>
              </w:rPr>
              <w:t>Три хлопка</w:t>
            </w:r>
          </w:p>
          <w:p w:rsidR="00654730" w:rsidRPr="002E3622" w:rsidRDefault="00654730" w:rsidP="00A22627">
            <w:pPr>
              <w:pStyle w:val="22"/>
              <w:shd w:val="clear" w:color="auto" w:fill="auto"/>
              <w:spacing w:before="0"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2E3622" w:rsidRDefault="002E3622" w:rsidP="0004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DDC" w:rsidRPr="002E3622" w:rsidRDefault="002E3622" w:rsidP="0004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E3622">
              <w:rPr>
                <w:rFonts w:ascii="Times New Roman" w:hAnsi="Times New Roman" w:cs="Times New Roman"/>
              </w:rPr>
              <w:t>чащиеся должны учиться анализиро</w:t>
            </w:r>
            <w:r w:rsidRPr="002E3622">
              <w:rPr>
                <w:rFonts w:ascii="Times New Roman" w:hAnsi="Times New Roman" w:cs="Times New Roman"/>
              </w:rPr>
              <w:softHyphen/>
              <w:t>вать пословицы, выявлять мораль, заключенную в них, опреде</w:t>
            </w:r>
            <w:r w:rsidRPr="002E3622">
              <w:rPr>
                <w:rFonts w:ascii="Times New Roman" w:hAnsi="Times New Roman" w:cs="Times New Roman"/>
              </w:rPr>
              <w:softHyphen/>
              <w:t>лять культурную информацию, заключенную в языковых едини</w:t>
            </w:r>
            <w:r w:rsidRPr="002E3622">
              <w:rPr>
                <w:rFonts w:ascii="Times New Roman" w:hAnsi="Times New Roman" w:cs="Times New Roman"/>
              </w:rPr>
              <w:softHyphen/>
              <w:t>цах (</w:t>
            </w:r>
            <w:r w:rsidRPr="002E36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гостеприимство, хлеб-соль).</w:t>
            </w:r>
          </w:p>
          <w:p w:rsidR="00344DDC" w:rsidRPr="002E3622" w:rsidRDefault="00344DDC" w:rsidP="0004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2E3622" w:rsidRDefault="002E3622" w:rsidP="002E3622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  <w:p w:rsidR="004A2433" w:rsidRPr="002E3622" w:rsidRDefault="009A1409" w:rsidP="00044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622">
              <w:rPr>
                <w:rFonts w:ascii="Times New Roman" w:hAnsi="Times New Roman" w:cs="Times New Roman"/>
              </w:rPr>
              <w:t>.</w:t>
            </w:r>
          </w:p>
          <w:p w:rsidR="004576C9" w:rsidRPr="002E3622" w:rsidRDefault="004576C9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576C9" w:rsidRPr="002E3622" w:rsidRDefault="004576C9" w:rsidP="00C937BD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14CD" w:rsidRPr="002E3622" w:rsidTr="00C5756E">
        <w:trPr>
          <w:trHeight w:val="287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BD14CD" w:rsidRPr="002E3622" w:rsidRDefault="00BD14CD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Рефлексия</w:t>
            </w:r>
          </w:p>
        </w:tc>
        <w:tc>
          <w:tcPr>
            <w:tcW w:w="596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41077" w:rsidRDefault="00441077" w:rsidP="002E3622">
            <w:pPr>
              <w:spacing w:after="0" w:line="240" w:lineRule="auto"/>
              <w:ind w:left="64" w:right="10" w:firstLine="283"/>
              <w:rPr>
                <w:rFonts w:ascii="Times New Roman" w:hAnsi="Times New Roman" w:cs="Times New Roman"/>
              </w:rPr>
            </w:pPr>
          </w:p>
          <w:p w:rsidR="004948EF" w:rsidRPr="004948EF" w:rsidRDefault="004948EF" w:rsidP="004948E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948EF">
              <w:rPr>
                <w:rFonts w:ascii="Times New Roman" w:hAnsi="Times New Roman"/>
                <w:szCs w:val="22"/>
                <w:lang w:val="kk-KZ"/>
              </w:rPr>
              <w:t>Я сегодня повторил...</w:t>
            </w:r>
          </w:p>
          <w:p w:rsidR="004948EF" w:rsidRPr="004948EF" w:rsidRDefault="004948EF" w:rsidP="004948E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948EF">
              <w:rPr>
                <w:rFonts w:ascii="Times New Roman" w:hAnsi="Times New Roman"/>
                <w:szCs w:val="22"/>
                <w:lang w:val="kk-KZ"/>
              </w:rPr>
              <w:t>Я сегодня узнал ...</w:t>
            </w:r>
          </w:p>
          <w:p w:rsidR="004948EF" w:rsidRPr="004948EF" w:rsidRDefault="004948EF" w:rsidP="004948E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948EF">
              <w:rPr>
                <w:rFonts w:ascii="Times New Roman" w:hAnsi="Times New Roman"/>
                <w:szCs w:val="22"/>
                <w:lang w:val="kk-KZ"/>
              </w:rPr>
              <w:t>Я сегодня запомнил</w:t>
            </w:r>
          </w:p>
          <w:p w:rsidR="004948EF" w:rsidRPr="004948EF" w:rsidRDefault="004948EF" w:rsidP="004948E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948EF">
              <w:rPr>
                <w:rFonts w:ascii="Times New Roman" w:hAnsi="Times New Roman"/>
                <w:szCs w:val="22"/>
                <w:lang w:val="kk-KZ"/>
              </w:rPr>
              <w:t>Я сегодня научился</w:t>
            </w:r>
          </w:p>
          <w:p w:rsidR="00441077" w:rsidRPr="004948EF" w:rsidRDefault="00441077" w:rsidP="00441077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948EF">
              <w:rPr>
                <w:rFonts w:ascii="Times New Roman" w:hAnsi="Times New Roman"/>
                <w:szCs w:val="22"/>
                <w:lang w:val="kk-KZ"/>
              </w:rPr>
              <w:t>Я сегодня удивился ...</w:t>
            </w:r>
          </w:p>
          <w:p w:rsidR="00441077" w:rsidRDefault="00441077" w:rsidP="004948E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  <w:r w:rsidRPr="004948EF">
              <w:rPr>
                <w:rFonts w:ascii="Times New Roman" w:hAnsi="Times New Roman"/>
                <w:szCs w:val="22"/>
                <w:lang w:val="kk-KZ"/>
              </w:rPr>
              <w:t>Я сегодня захотел ...</w:t>
            </w:r>
          </w:p>
          <w:p w:rsidR="004948EF" w:rsidRPr="004948EF" w:rsidRDefault="004948EF" w:rsidP="004948EF">
            <w:pPr>
              <w:pStyle w:val="a7"/>
              <w:rPr>
                <w:rFonts w:ascii="Times New Roman" w:hAnsi="Times New Roman"/>
                <w:szCs w:val="22"/>
                <w:lang w:val="kk-KZ"/>
              </w:rPr>
            </w:pPr>
          </w:p>
          <w:p w:rsidR="00344DDC" w:rsidRDefault="00C937BD" w:rsidP="002E3622">
            <w:pPr>
              <w:spacing w:after="0" w:line="240" w:lineRule="auto"/>
              <w:ind w:left="64" w:right="10" w:firstLine="283"/>
              <w:rPr>
                <w:rFonts w:ascii="Times New Roman" w:hAnsi="Times New Roman" w:cs="Times New Roman"/>
              </w:rPr>
            </w:pPr>
            <w:r w:rsidRPr="002E3622">
              <w:rPr>
                <w:rFonts w:ascii="Times New Roman" w:hAnsi="Times New Roman" w:cs="Times New Roman"/>
              </w:rPr>
              <w:t>Метод “ЗМ”, назвать три момента, которые у них хо</w:t>
            </w:r>
            <w:r w:rsidRPr="002E3622">
              <w:rPr>
                <w:rFonts w:ascii="Times New Roman" w:hAnsi="Times New Roman" w:cs="Times New Roman"/>
              </w:rPr>
              <w:softHyphen/>
              <w:t xml:space="preserve">рошо получились во время урока, и предложить одно действие, которое улучшит их работу на следующем уроке. </w:t>
            </w:r>
          </w:p>
          <w:p w:rsidR="005909DA" w:rsidRPr="002E3622" w:rsidRDefault="005909DA" w:rsidP="002E3622">
            <w:pPr>
              <w:spacing w:after="0" w:line="240" w:lineRule="auto"/>
              <w:ind w:left="64" w:right="1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BD14CD" w:rsidRPr="002E3622" w:rsidRDefault="00BD14CD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14CD" w:rsidRPr="002E3622" w:rsidTr="00213EAA">
        <w:trPr>
          <w:trHeight w:val="300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4" w:space="0" w:color="auto"/>
            </w:tcBorders>
            <w:shd w:val="clear" w:color="auto" w:fill="auto"/>
          </w:tcPr>
          <w:p w:rsidR="00BD14CD" w:rsidRPr="002E3622" w:rsidRDefault="00BD14CD" w:rsidP="00A3755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Домашнее задание</w:t>
            </w:r>
          </w:p>
        </w:tc>
        <w:tc>
          <w:tcPr>
            <w:tcW w:w="5960" w:type="dxa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</w:tcBorders>
            <w:shd w:val="clear" w:color="auto" w:fill="auto"/>
          </w:tcPr>
          <w:p w:rsidR="00BD14CD" w:rsidRPr="002E3622" w:rsidRDefault="00904E0C" w:rsidP="002B7EAD">
            <w:pPr>
              <w:tabs>
                <w:tab w:val="center" w:pos="1178"/>
                <w:tab w:val="center" w:pos="5309"/>
                <w:tab w:val="center" w:pos="7514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2976A4"/>
              </w:rPr>
            </w:pPr>
            <w:r w:rsidRPr="002E3622">
              <w:rPr>
                <w:rFonts w:ascii="Times New Roman" w:hAnsi="Times New Roman" w:cs="Times New Roman"/>
              </w:rPr>
              <w:t xml:space="preserve"> </w:t>
            </w:r>
            <w:r w:rsidR="002E3622" w:rsidRPr="002E3622">
              <w:rPr>
                <w:rFonts w:ascii="Times New Roman" w:hAnsi="Times New Roman" w:cs="Times New Roman"/>
              </w:rPr>
              <w:t>У</w:t>
            </w:r>
            <w:r w:rsidR="001C43FF" w:rsidRPr="002E3622">
              <w:rPr>
                <w:rFonts w:ascii="Times New Roman" w:hAnsi="Times New Roman" w:cs="Times New Roman"/>
              </w:rPr>
              <w:t>пражнение</w:t>
            </w:r>
            <w:r w:rsidR="002E3622">
              <w:rPr>
                <w:rFonts w:ascii="Times New Roman" w:hAnsi="Times New Roman" w:cs="Times New Roman"/>
              </w:rPr>
              <w:t>142</w:t>
            </w:r>
            <w:r w:rsidR="00D824E1" w:rsidRPr="002E3622">
              <w:rPr>
                <w:rFonts w:ascii="Times New Roman" w:hAnsi="Times New Roman" w:cs="Times New Roman"/>
              </w:rPr>
              <w:t xml:space="preserve"> </w:t>
            </w:r>
            <w:r w:rsidR="002B7EAD">
              <w:rPr>
                <w:rFonts w:ascii="Times New Roman" w:hAnsi="Times New Roman" w:cs="Times New Roman"/>
              </w:rPr>
              <w:t>или подготовить рассказ о Масленичной неделе</w:t>
            </w:r>
          </w:p>
        </w:tc>
        <w:tc>
          <w:tcPr>
            <w:tcW w:w="2126" w:type="dxa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BD14CD" w:rsidRPr="002E3622" w:rsidRDefault="00BD14CD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44DDC" w:rsidRPr="002E3622" w:rsidTr="00A957F5">
        <w:trPr>
          <w:trHeight w:val="300"/>
        </w:trPr>
        <w:tc>
          <w:tcPr>
            <w:tcW w:w="10348" w:type="dxa"/>
            <w:gridSpan w:val="6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344DDC" w:rsidRPr="002E3622" w:rsidRDefault="00344DDC" w:rsidP="00344DD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Рефлексия по уроку</w:t>
            </w:r>
          </w:p>
          <w:p w:rsidR="00344DDC" w:rsidRPr="002E3622" w:rsidRDefault="00344DDC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36AB0" w:rsidRPr="002E3622" w:rsidTr="005909DA">
        <w:trPr>
          <w:trHeight w:val="2265"/>
        </w:trPr>
        <w:tc>
          <w:tcPr>
            <w:tcW w:w="10348" w:type="dxa"/>
            <w:gridSpan w:val="6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shd w:val="clear" w:color="auto" w:fill="auto"/>
          </w:tcPr>
          <w:p w:rsidR="00836AB0" w:rsidRPr="002E3622" w:rsidRDefault="00836AB0" w:rsidP="00C5756E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2976A4"/>
                <w:lang w:eastAsia="en-GB"/>
              </w:rPr>
            </w:pPr>
          </w:p>
          <w:p w:rsidR="00836AB0" w:rsidRPr="002E3622" w:rsidRDefault="00836AB0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6AB0" w:rsidRPr="002E3622" w:rsidRDefault="00836AB0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6AB0" w:rsidRPr="002E3622" w:rsidRDefault="00441077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36AB0" w:rsidRPr="002E3622" w:rsidRDefault="00836AB0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6AB0" w:rsidRPr="002E3622" w:rsidRDefault="00836AB0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A54EB" w:rsidRPr="002E3622" w:rsidRDefault="00EA54EB" w:rsidP="00A3755B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A54EB" w:rsidRPr="002E3622" w:rsidRDefault="00EA54EB" w:rsidP="00EA54E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6AB0" w:rsidRPr="002E3622" w:rsidRDefault="00836AB0" w:rsidP="00EA54E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C4777" w:rsidRPr="002E3622" w:rsidTr="00C5756E">
        <w:trPr>
          <w:trHeight w:val="4230"/>
        </w:trPr>
        <w:tc>
          <w:tcPr>
            <w:tcW w:w="10348" w:type="dxa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auto"/>
          </w:tcPr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Общая оценка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1: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2: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1: 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2:</w:t>
            </w: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EC4777" w:rsidRPr="002E3622" w:rsidRDefault="00EC4777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3622">
              <w:rPr>
                <w:rFonts w:ascii="Times New Roman" w:eastAsia="Times New Roman" w:hAnsi="Times New Roman" w:cs="Times New Roman"/>
                <w:b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3755B" w:rsidRPr="002E3622" w:rsidRDefault="00A3755B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A3755B" w:rsidRPr="002E3622" w:rsidRDefault="00A3755B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A3755B" w:rsidRPr="002E3622" w:rsidRDefault="00A3755B" w:rsidP="00A3755B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24F8D" w:rsidRDefault="00C24F8D" w:rsidP="00EC4777">
      <w:pPr>
        <w:widowControl w:val="0"/>
        <w:numPr>
          <w:ilvl w:val="0"/>
          <w:numId w:val="1"/>
        </w:numPr>
        <w:tabs>
          <w:tab w:val="right" w:pos="10160"/>
        </w:tabs>
        <w:suppressAutoHyphens/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C4777" w:rsidRPr="002E3622" w:rsidRDefault="00EC4777" w:rsidP="00EC4777">
      <w:pPr>
        <w:widowControl w:val="0"/>
        <w:numPr>
          <w:ilvl w:val="0"/>
          <w:numId w:val="1"/>
        </w:numPr>
        <w:tabs>
          <w:tab w:val="right" w:pos="10160"/>
        </w:tabs>
        <w:suppressAutoHyphens/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E3622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9838055</wp:posOffset>
            </wp:positionV>
            <wp:extent cx="7559040" cy="628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777" w:rsidRPr="002E3622" w:rsidRDefault="00EC4777" w:rsidP="00EC4777">
      <w:pPr>
        <w:widowControl w:val="0"/>
        <w:tabs>
          <w:tab w:val="num" w:pos="0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color w:val="0070C0"/>
          <w:lang w:eastAsia="zh-CN"/>
        </w:rPr>
      </w:pPr>
    </w:p>
    <w:p w:rsidR="008877D4" w:rsidRPr="002E3622" w:rsidRDefault="008877D4">
      <w:pPr>
        <w:rPr>
          <w:rFonts w:ascii="Times New Roman" w:hAnsi="Times New Roman" w:cs="Times New Roman"/>
        </w:rPr>
      </w:pPr>
    </w:p>
    <w:p w:rsidR="008877D4" w:rsidRPr="002E3622" w:rsidRDefault="008877D4">
      <w:pPr>
        <w:rPr>
          <w:rFonts w:ascii="Times New Roman" w:hAnsi="Times New Roman" w:cs="Times New Roman"/>
        </w:rPr>
      </w:pPr>
    </w:p>
    <w:p w:rsidR="00510332" w:rsidRPr="002E3622" w:rsidRDefault="00510332">
      <w:pPr>
        <w:rPr>
          <w:rFonts w:ascii="Times New Roman" w:hAnsi="Times New Roman" w:cs="Times New Roman"/>
          <w:noProof/>
        </w:rPr>
      </w:pPr>
    </w:p>
    <w:p w:rsidR="00510332" w:rsidRPr="002E3622" w:rsidRDefault="00510332">
      <w:pPr>
        <w:rPr>
          <w:rFonts w:ascii="Times New Roman" w:hAnsi="Times New Roman" w:cs="Times New Roman"/>
          <w:noProof/>
        </w:rPr>
      </w:pPr>
    </w:p>
    <w:p w:rsidR="008877D4" w:rsidRPr="002E3622" w:rsidRDefault="008877D4">
      <w:pPr>
        <w:rPr>
          <w:rFonts w:ascii="Times New Roman" w:hAnsi="Times New Roman" w:cs="Times New Roman"/>
        </w:rPr>
      </w:pPr>
    </w:p>
    <w:p w:rsidR="00510332" w:rsidRPr="002E3622" w:rsidRDefault="00510332" w:rsidP="00A03557">
      <w:pPr>
        <w:rPr>
          <w:rFonts w:ascii="Times New Roman" w:hAnsi="Times New Roman" w:cs="Times New Roman"/>
        </w:rPr>
      </w:pPr>
    </w:p>
    <w:sectPr w:rsidR="00510332" w:rsidRPr="002E3622" w:rsidSect="00CC2BC3">
      <w:headerReference w:type="default" r:id="rId9"/>
      <w:footerReference w:type="default" r:id="rId10"/>
      <w:pgSz w:w="11906" w:h="16838"/>
      <w:pgMar w:top="720" w:right="720" w:bottom="720" w:left="720" w:header="567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7A" w:rsidRDefault="00B4227A" w:rsidP="00CC2BC3">
      <w:pPr>
        <w:spacing w:after="0" w:line="240" w:lineRule="auto"/>
      </w:pPr>
      <w:r>
        <w:separator/>
      </w:r>
    </w:p>
  </w:endnote>
  <w:endnote w:type="continuationSeparator" w:id="0">
    <w:p w:rsidR="00B4227A" w:rsidRDefault="00B4227A" w:rsidP="00CC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7F" w:rsidRDefault="00436B9E">
    <w:pPr>
      <w:pStyle w:val="a3"/>
      <w:jc w:val="center"/>
    </w:pPr>
    <w:r>
      <w:fldChar w:fldCharType="begin"/>
    </w:r>
    <w:r w:rsidR="003629AB">
      <w:instrText xml:space="preserve"> PAGE </w:instrText>
    </w:r>
    <w:r>
      <w:fldChar w:fldCharType="separate"/>
    </w:r>
    <w:r w:rsidR="00B4227A">
      <w:rPr>
        <w:noProof/>
      </w:rPr>
      <w:t>1</w:t>
    </w:r>
    <w:r>
      <w:rPr>
        <w:noProof/>
      </w:rPr>
      <w:fldChar w:fldCharType="end"/>
    </w:r>
  </w:p>
  <w:p w:rsidR="00D4637F" w:rsidRDefault="00D463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7A" w:rsidRDefault="00B4227A" w:rsidP="00CC2BC3">
      <w:pPr>
        <w:spacing w:after="0" w:line="240" w:lineRule="auto"/>
      </w:pPr>
      <w:r>
        <w:separator/>
      </w:r>
    </w:p>
  </w:footnote>
  <w:footnote w:type="continuationSeparator" w:id="0">
    <w:p w:rsidR="00B4227A" w:rsidRDefault="00B4227A" w:rsidP="00CC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7F" w:rsidRDefault="00D4637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D4DCF"/>
    <w:multiLevelType w:val="hybridMultilevel"/>
    <w:tmpl w:val="6D06F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1680"/>
    <w:multiLevelType w:val="hybridMultilevel"/>
    <w:tmpl w:val="001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5E1"/>
    <w:multiLevelType w:val="multilevel"/>
    <w:tmpl w:val="34AC332A"/>
    <w:lvl w:ilvl="0">
      <w:start w:val="1"/>
      <w:numFmt w:val="decimal"/>
      <w:lvlText w:val="7.2.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74C9B"/>
    <w:multiLevelType w:val="multilevel"/>
    <w:tmpl w:val="1B3ADBA6"/>
    <w:lvl w:ilvl="0">
      <w:start w:val="1"/>
      <w:numFmt w:val="decimal"/>
      <w:lvlText w:val="7.1.3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114A7"/>
    <w:multiLevelType w:val="multilevel"/>
    <w:tmpl w:val="0ED8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C26AB"/>
    <w:multiLevelType w:val="hybridMultilevel"/>
    <w:tmpl w:val="89AA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E24"/>
    <w:multiLevelType w:val="multilevel"/>
    <w:tmpl w:val="16260B32"/>
    <w:lvl w:ilvl="0">
      <w:start w:val="1"/>
      <w:numFmt w:val="decimal"/>
      <w:lvlText w:val="7.4.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F1D04"/>
    <w:multiLevelType w:val="hybridMultilevel"/>
    <w:tmpl w:val="A3EC0A6C"/>
    <w:lvl w:ilvl="0" w:tplc="16120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A45F4"/>
    <w:multiLevelType w:val="multilevel"/>
    <w:tmpl w:val="AA1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34684"/>
    <w:multiLevelType w:val="hybridMultilevel"/>
    <w:tmpl w:val="531A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D2C"/>
    <w:multiLevelType w:val="multilevel"/>
    <w:tmpl w:val="09D227FE"/>
    <w:lvl w:ilvl="0">
      <w:start w:val="1"/>
      <w:numFmt w:val="decimal"/>
      <w:lvlText w:val="7.2.6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B76B1"/>
    <w:multiLevelType w:val="hybridMultilevel"/>
    <w:tmpl w:val="7DF80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153A7"/>
    <w:multiLevelType w:val="multilevel"/>
    <w:tmpl w:val="02422040"/>
    <w:lvl w:ilvl="0">
      <w:start w:val="1"/>
      <w:numFmt w:val="decimal"/>
      <w:lvlText w:val="7.3.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7567CB"/>
    <w:multiLevelType w:val="hybridMultilevel"/>
    <w:tmpl w:val="34C26F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13EE8"/>
    <w:multiLevelType w:val="hybridMultilevel"/>
    <w:tmpl w:val="791A64EA"/>
    <w:lvl w:ilvl="0" w:tplc="F08A87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8C010F6"/>
    <w:multiLevelType w:val="multilevel"/>
    <w:tmpl w:val="D1D443A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5492B"/>
    <w:multiLevelType w:val="multilevel"/>
    <w:tmpl w:val="62EA278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21F9B"/>
    <w:multiLevelType w:val="hybridMultilevel"/>
    <w:tmpl w:val="7B2CBE30"/>
    <w:lvl w:ilvl="0" w:tplc="C6C04AAA">
      <w:start w:val="1"/>
      <w:numFmt w:val="bullet"/>
      <w:lvlText w:val="-"/>
      <w:lvlJc w:val="left"/>
      <w:pPr>
        <w:ind w:left="2458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E2AD4">
      <w:start w:val="1"/>
      <w:numFmt w:val="bullet"/>
      <w:lvlText w:val="o"/>
      <w:lvlJc w:val="left"/>
      <w:pPr>
        <w:ind w:left="320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E08F0">
      <w:start w:val="1"/>
      <w:numFmt w:val="bullet"/>
      <w:lvlText w:val="▪"/>
      <w:lvlJc w:val="left"/>
      <w:pPr>
        <w:ind w:left="392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C4B12">
      <w:start w:val="1"/>
      <w:numFmt w:val="bullet"/>
      <w:lvlText w:val="•"/>
      <w:lvlJc w:val="left"/>
      <w:pPr>
        <w:ind w:left="464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0C256">
      <w:start w:val="1"/>
      <w:numFmt w:val="bullet"/>
      <w:lvlText w:val="o"/>
      <w:lvlJc w:val="left"/>
      <w:pPr>
        <w:ind w:left="536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68648">
      <w:start w:val="1"/>
      <w:numFmt w:val="bullet"/>
      <w:lvlText w:val="▪"/>
      <w:lvlJc w:val="left"/>
      <w:pPr>
        <w:ind w:left="608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E47AA">
      <w:start w:val="1"/>
      <w:numFmt w:val="bullet"/>
      <w:lvlText w:val="•"/>
      <w:lvlJc w:val="left"/>
      <w:pPr>
        <w:ind w:left="680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C7AF6">
      <w:start w:val="1"/>
      <w:numFmt w:val="bullet"/>
      <w:lvlText w:val="o"/>
      <w:lvlJc w:val="left"/>
      <w:pPr>
        <w:ind w:left="752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268A8">
      <w:start w:val="1"/>
      <w:numFmt w:val="bullet"/>
      <w:lvlText w:val="▪"/>
      <w:lvlJc w:val="left"/>
      <w:pPr>
        <w:ind w:left="8245"/>
      </w:pPr>
      <w:rPr>
        <w:rFonts w:ascii="Arial" w:eastAsia="Arial" w:hAnsi="Arial" w:cs="Arial"/>
        <w:b/>
        <w:bCs/>
        <w:i/>
        <w:iCs/>
        <w:strike w:val="0"/>
        <w:dstrike w:val="0"/>
        <w:color w:val="2976A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C740C9"/>
    <w:multiLevelType w:val="multilevel"/>
    <w:tmpl w:val="2564D64A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D77B2"/>
    <w:multiLevelType w:val="hybridMultilevel"/>
    <w:tmpl w:val="89D8B71A"/>
    <w:lvl w:ilvl="0" w:tplc="40E4E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DAF2373"/>
    <w:multiLevelType w:val="multilevel"/>
    <w:tmpl w:val="5C2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35E02"/>
    <w:multiLevelType w:val="hybridMultilevel"/>
    <w:tmpl w:val="6CF2D796"/>
    <w:lvl w:ilvl="0" w:tplc="1D2C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C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C2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4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0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E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61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4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E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563A2E"/>
    <w:multiLevelType w:val="hybridMultilevel"/>
    <w:tmpl w:val="530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A1AA6"/>
    <w:multiLevelType w:val="multilevel"/>
    <w:tmpl w:val="F048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043D7"/>
    <w:multiLevelType w:val="multilevel"/>
    <w:tmpl w:val="98EC2DF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740EBF"/>
    <w:multiLevelType w:val="multilevel"/>
    <w:tmpl w:val="F46A4C04"/>
    <w:lvl w:ilvl="0">
      <w:start w:val="1"/>
      <w:numFmt w:val="decimal"/>
      <w:lvlText w:val="7.3.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AA2522"/>
    <w:multiLevelType w:val="hybridMultilevel"/>
    <w:tmpl w:val="4B488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37C2D"/>
    <w:multiLevelType w:val="multilevel"/>
    <w:tmpl w:val="1B30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94284"/>
    <w:multiLevelType w:val="multilevel"/>
    <w:tmpl w:val="15748280"/>
    <w:lvl w:ilvl="0">
      <w:start w:val="1"/>
      <w:numFmt w:val="decimal"/>
      <w:lvlText w:val="7.2.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66BB9"/>
    <w:multiLevelType w:val="hybridMultilevel"/>
    <w:tmpl w:val="2ADC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B4190"/>
    <w:multiLevelType w:val="multilevel"/>
    <w:tmpl w:val="E4343D12"/>
    <w:lvl w:ilvl="0">
      <w:start w:val="1"/>
      <w:numFmt w:val="decimal"/>
      <w:lvlText w:val="7.3.2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554EA"/>
    <w:multiLevelType w:val="multilevel"/>
    <w:tmpl w:val="C7D0F208"/>
    <w:lvl w:ilvl="0">
      <w:start w:val="1"/>
      <w:numFmt w:val="decimal"/>
      <w:lvlText w:val="7.2.5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2D5A51"/>
    <w:multiLevelType w:val="multilevel"/>
    <w:tmpl w:val="4AEA4728"/>
    <w:lvl w:ilvl="0">
      <w:start w:val="1"/>
      <w:numFmt w:val="decimal"/>
      <w:lvlText w:val="7.3.2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844BCA"/>
    <w:multiLevelType w:val="hybridMultilevel"/>
    <w:tmpl w:val="3236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171DA"/>
    <w:multiLevelType w:val="hybridMultilevel"/>
    <w:tmpl w:val="30466974"/>
    <w:lvl w:ilvl="0" w:tplc="0AE2E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E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E5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0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CC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8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6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5D73B9"/>
    <w:multiLevelType w:val="multilevel"/>
    <w:tmpl w:val="AA480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30970"/>
    <w:multiLevelType w:val="multilevel"/>
    <w:tmpl w:val="93BC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86FB7"/>
    <w:multiLevelType w:val="multilevel"/>
    <w:tmpl w:val="1FAA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C4D3F"/>
    <w:multiLevelType w:val="multilevel"/>
    <w:tmpl w:val="65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36ED4"/>
    <w:multiLevelType w:val="multilevel"/>
    <w:tmpl w:val="179C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605197"/>
    <w:multiLevelType w:val="multilevel"/>
    <w:tmpl w:val="B250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24"/>
  </w:num>
  <w:num w:numId="4">
    <w:abstractNumId w:val="41"/>
  </w:num>
  <w:num w:numId="5">
    <w:abstractNumId w:val="28"/>
  </w:num>
  <w:num w:numId="6">
    <w:abstractNumId w:val="39"/>
  </w:num>
  <w:num w:numId="7">
    <w:abstractNumId w:val="36"/>
  </w:num>
  <w:num w:numId="8">
    <w:abstractNumId w:val="5"/>
  </w:num>
  <w:num w:numId="9">
    <w:abstractNumId w:val="37"/>
  </w:num>
  <w:num w:numId="10">
    <w:abstractNumId w:val="40"/>
  </w:num>
  <w:num w:numId="11">
    <w:abstractNumId w:val="9"/>
  </w:num>
  <w:num w:numId="12">
    <w:abstractNumId w:val="21"/>
  </w:num>
  <w:num w:numId="13">
    <w:abstractNumId w:val="6"/>
  </w:num>
  <w:num w:numId="14">
    <w:abstractNumId w:val="2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15"/>
  </w:num>
  <w:num w:numId="20">
    <w:abstractNumId w:val="35"/>
  </w:num>
  <w:num w:numId="21">
    <w:abstractNumId w:val="30"/>
  </w:num>
  <w:num w:numId="22">
    <w:abstractNumId w:val="23"/>
  </w:num>
  <w:num w:numId="23">
    <w:abstractNumId w:val="18"/>
  </w:num>
  <w:num w:numId="24">
    <w:abstractNumId w:val="8"/>
  </w:num>
  <w:num w:numId="25">
    <w:abstractNumId w:val="4"/>
  </w:num>
  <w:num w:numId="26">
    <w:abstractNumId w:val="3"/>
  </w:num>
  <w:num w:numId="27">
    <w:abstractNumId w:val="11"/>
  </w:num>
  <w:num w:numId="28">
    <w:abstractNumId w:val="32"/>
  </w:num>
  <w:num w:numId="29">
    <w:abstractNumId w:val="26"/>
  </w:num>
  <w:num w:numId="30">
    <w:abstractNumId w:val="31"/>
  </w:num>
  <w:num w:numId="31">
    <w:abstractNumId w:val="33"/>
  </w:num>
  <w:num w:numId="32">
    <w:abstractNumId w:val="7"/>
  </w:num>
  <w:num w:numId="33">
    <w:abstractNumId w:val="29"/>
  </w:num>
  <w:num w:numId="34">
    <w:abstractNumId w:val="25"/>
  </w:num>
  <w:num w:numId="35">
    <w:abstractNumId w:val="17"/>
  </w:num>
  <w:num w:numId="36">
    <w:abstractNumId w:val="19"/>
  </w:num>
  <w:num w:numId="37">
    <w:abstractNumId w:val="16"/>
  </w:num>
  <w:num w:numId="38">
    <w:abstractNumId w:val="27"/>
  </w:num>
  <w:num w:numId="39">
    <w:abstractNumId w:val="14"/>
  </w:num>
  <w:num w:numId="40">
    <w:abstractNumId w:val="13"/>
  </w:num>
  <w:num w:numId="41">
    <w:abstractNumId w:val="1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2CC"/>
    <w:rsid w:val="00002D06"/>
    <w:rsid w:val="0001423D"/>
    <w:rsid w:val="000315E3"/>
    <w:rsid w:val="0003231B"/>
    <w:rsid w:val="000443C4"/>
    <w:rsid w:val="0006130B"/>
    <w:rsid w:val="000771FB"/>
    <w:rsid w:val="000A0DBD"/>
    <w:rsid w:val="000A6B52"/>
    <w:rsid w:val="000C0621"/>
    <w:rsid w:val="000D4FE5"/>
    <w:rsid w:val="000F6BF1"/>
    <w:rsid w:val="001411EF"/>
    <w:rsid w:val="00157F39"/>
    <w:rsid w:val="00172958"/>
    <w:rsid w:val="00177AE5"/>
    <w:rsid w:val="0018419C"/>
    <w:rsid w:val="00184E5F"/>
    <w:rsid w:val="001B5C96"/>
    <w:rsid w:val="001C43FF"/>
    <w:rsid w:val="001D5C53"/>
    <w:rsid w:val="001E0B4E"/>
    <w:rsid w:val="001E4D8B"/>
    <w:rsid w:val="001F7A51"/>
    <w:rsid w:val="00213EAA"/>
    <w:rsid w:val="002638ED"/>
    <w:rsid w:val="00264513"/>
    <w:rsid w:val="0027704F"/>
    <w:rsid w:val="00297E96"/>
    <w:rsid w:val="002B7EAD"/>
    <w:rsid w:val="002C0A5E"/>
    <w:rsid w:val="002C5DBC"/>
    <w:rsid w:val="002D6B0D"/>
    <w:rsid w:val="002E2CF2"/>
    <w:rsid w:val="002E3622"/>
    <w:rsid w:val="002F7133"/>
    <w:rsid w:val="00342D1E"/>
    <w:rsid w:val="00344DDC"/>
    <w:rsid w:val="0035630F"/>
    <w:rsid w:val="003629AB"/>
    <w:rsid w:val="00365A93"/>
    <w:rsid w:val="003A1876"/>
    <w:rsid w:val="003B1CAC"/>
    <w:rsid w:val="003C1F07"/>
    <w:rsid w:val="003E11D9"/>
    <w:rsid w:val="004033BE"/>
    <w:rsid w:val="00413185"/>
    <w:rsid w:val="00414824"/>
    <w:rsid w:val="00436B9E"/>
    <w:rsid w:val="00441077"/>
    <w:rsid w:val="004576C9"/>
    <w:rsid w:val="0047374E"/>
    <w:rsid w:val="00475BD6"/>
    <w:rsid w:val="00480473"/>
    <w:rsid w:val="00483988"/>
    <w:rsid w:val="004948EF"/>
    <w:rsid w:val="004A2433"/>
    <w:rsid w:val="004A3F23"/>
    <w:rsid w:val="004C2D06"/>
    <w:rsid w:val="004D3F72"/>
    <w:rsid w:val="004F5BDF"/>
    <w:rsid w:val="00510332"/>
    <w:rsid w:val="005117F9"/>
    <w:rsid w:val="005751B8"/>
    <w:rsid w:val="0058375D"/>
    <w:rsid w:val="00586306"/>
    <w:rsid w:val="005909DA"/>
    <w:rsid w:val="0059437B"/>
    <w:rsid w:val="005A3F11"/>
    <w:rsid w:val="005C5B31"/>
    <w:rsid w:val="005D1765"/>
    <w:rsid w:val="005D39A4"/>
    <w:rsid w:val="005D6005"/>
    <w:rsid w:val="005F5803"/>
    <w:rsid w:val="006419C5"/>
    <w:rsid w:val="00654730"/>
    <w:rsid w:val="00656281"/>
    <w:rsid w:val="00660B19"/>
    <w:rsid w:val="00667D3F"/>
    <w:rsid w:val="0068017B"/>
    <w:rsid w:val="00685EF1"/>
    <w:rsid w:val="00686C94"/>
    <w:rsid w:val="00695401"/>
    <w:rsid w:val="006A6B59"/>
    <w:rsid w:val="006B1761"/>
    <w:rsid w:val="006D10E8"/>
    <w:rsid w:val="006D5650"/>
    <w:rsid w:val="006E1A1D"/>
    <w:rsid w:val="007151A9"/>
    <w:rsid w:val="007D315F"/>
    <w:rsid w:val="007E78DC"/>
    <w:rsid w:val="007F64E0"/>
    <w:rsid w:val="00815A59"/>
    <w:rsid w:val="00824CBA"/>
    <w:rsid w:val="00833934"/>
    <w:rsid w:val="00836AB0"/>
    <w:rsid w:val="00873504"/>
    <w:rsid w:val="008877D4"/>
    <w:rsid w:val="008940C8"/>
    <w:rsid w:val="00895813"/>
    <w:rsid w:val="008F5FC1"/>
    <w:rsid w:val="00904E0C"/>
    <w:rsid w:val="0092131B"/>
    <w:rsid w:val="00934D10"/>
    <w:rsid w:val="0095182F"/>
    <w:rsid w:val="00961452"/>
    <w:rsid w:val="009A1409"/>
    <w:rsid w:val="009C75D0"/>
    <w:rsid w:val="009E662B"/>
    <w:rsid w:val="00A005A9"/>
    <w:rsid w:val="00A03557"/>
    <w:rsid w:val="00A147A2"/>
    <w:rsid w:val="00A22627"/>
    <w:rsid w:val="00A26748"/>
    <w:rsid w:val="00A3755B"/>
    <w:rsid w:val="00A42526"/>
    <w:rsid w:val="00A70ED2"/>
    <w:rsid w:val="00A87513"/>
    <w:rsid w:val="00AB5BE4"/>
    <w:rsid w:val="00AC7CDE"/>
    <w:rsid w:val="00B22342"/>
    <w:rsid w:val="00B25D9A"/>
    <w:rsid w:val="00B4227A"/>
    <w:rsid w:val="00B82686"/>
    <w:rsid w:val="00B87645"/>
    <w:rsid w:val="00B902CC"/>
    <w:rsid w:val="00B90A54"/>
    <w:rsid w:val="00BD14CD"/>
    <w:rsid w:val="00BF48C9"/>
    <w:rsid w:val="00BF7F0E"/>
    <w:rsid w:val="00C24F8D"/>
    <w:rsid w:val="00C40917"/>
    <w:rsid w:val="00C46F22"/>
    <w:rsid w:val="00C5756E"/>
    <w:rsid w:val="00C937BD"/>
    <w:rsid w:val="00CB5F4A"/>
    <w:rsid w:val="00CC2BC3"/>
    <w:rsid w:val="00CE2DC5"/>
    <w:rsid w:val="00CF0BCA"/>
    <w:rsid w:val="00CF337E"/>
    <w:rsid w:val="00D46064"/>
    <w:rsid w:val="00D4637F"/>
    <w:rsid w:val="00D47AFE"/>
    <w:rsid w:val="00D514C9"/>
    <w:rsid w:val="00D52B13"/>
    <w:rsid w:val="00D824E1"/>
    <w:rsid w:val="00DB2112"/>
    <w:rsid w:val="00DB5C20"/>
    <w:rsid w:val="00DD3834"/>
    <w:rsid w:val="00E16425"/>
    <w:rsid w:val="00E274EA"/>
    <w:rsid w:val="00E54545"/>
    <w:rsid w:val="00E54B25"/>
    <w:rsid w:val="00E562AA"/>
    <w:rsid w:val="00E972D3"/>
    <w:rsid w:val="00EA54EB"/>
    <w:rsid w:val="00EC4777"/>
    <w:rsid w:val="00EC7BE3"/>
    <w:rsid w:val="00ED3F87"/>
    <w:rsid w:val="00EE4CC9"/>
    <w:rsid w:val="00F041B7"/>
    <w:rsid w:val="00F12A9F"/>
    <w:rsid w:val="00F2646B"/>
    <w:rsid w:val="00F76FB0"/>
    <w:rsid w:val="00FC25F5"/>
    <w:rsid w:val="00FD1043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7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C4777"/>
  </w:style>
  <w:style w:type="paragraph" w:styleId="a5">
    <w:name w:val="header"/>
    <w:basedOn w:val="a"/>
    <w:link w:val="a6"/>
    <w:uiPriority w:val="99"/>
    <w:unhideWhenUsed/>
    <w:rsid w:val="00E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77"/>
    <w:rPr>
      <w:rFonts w:eastAsiaTheme="minorEastAsia"/>
      <w:lang w:eastAsia="ru-RU"/>
    </w:rPr>
  </w:style>
  <w:style w:type="paragraph" w:customStyle="1" w:styleId="Dochead2">
    <w:name w:val="Doc head 2"/>
    <w:basedOn w:val="a"/>
    <w:link w:val="Dochead2Char"/>
    <w:qFormat/>
    <w:rsid w:val="00EC4777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EC4777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7">
    <w:name w:val="No Spacing"/>
    <w:link w:val="a8"/>
    <w:uiPriority w:val="1"/>
    <w:qFormat/>
    <w:rsid w:val="0096145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7D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877D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C0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0A5E"/>
  </w:style>
  <w:style w:type="paragraph" w:styleId="ac">
    <w:name w:val="Normal (Web)"/>
    <w:basedOn w:val="a"/>
    <w:uiPriority w:val="99"/>
    <w:unhideWhenUsed/>
    <w:rsid w:val="002C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8375D"/>
    <w:rPr>
      <w:color w:val="954F72" w:themeColor="followedHyperlink"/>
      <w:u w:val="single"/>
    </w:rPr>
  </w:style>
  <w:style w:type="table" w:customStyle="1" w:styleId="TableGrid">
    <w:name w:val="TableGrid"/>
    <w:rsid w:val="004033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297E96"/>
    <w:pPr>
      <w:ind w:left="720"/>
      <w:contextualSpacing/>
    </w:pPr>
  </w:style>
  <w:style w:type="character" w:styleId="af">
    <w:name w:val="Strong"/>
    <w:basedOn w:val="a0"/>
    <w:uiPriority w:val="22"/>
    <w:qFormat/>
    <w:rsid w:val="008940C8"/>
    <w:rPr>
      <w:b/>
      <w:bCs/>
    </w:rPr>
  </w:style>
  <w:style w:type="character" w:styleId="af0">
    <w:name w:val="Intense Emphasis"/>
    <w:uiPriority w:val="21"/>
    <w:qFormat/>
    <w:rsid w:val="004A2433"/>
    <w:rPr>
      <w:i/>
      <w:iCs/>
      <w:color w:val="5B9BD5"/>
    </w:rPr>
  </w:style>
  <w:style w:type="paragraph" w:customStyle="1" w:styleId="a-txt">
    <w:name w:val="a-txt"/>
    <w:basedOn w:val="a"/>
    <w:rsid w:val="003B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26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4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0">
    <w:name w:val="c0"/>
    <w:basedOn w:val="a0"/>
    <w:rsid w:val="00CB5F4A"/>
  </w:style>
  <w:style w:type="character" w:customStyle="1" w:styleId="21">
    <w:name w:val="Основной текст (2)_"/>
    <w:basedOn w:val="a0"/>
    <w:link w:val="22"/>
    <w:rsid w:val="00904E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904E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904E0C"/>
    <w:pPr>
      <w:widowControl w:val="0"/>
      <w:shd w:val="clear" w:color="auto" w:fill="FFFFFF"/>
      <w:spacing w:before="180" w:after="0" w:line="238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3">
    <w:name w:val="Основной текст (2) + Курсив"/>
    <w:basedOn w:val="21"/>
    <w:rsid w:val="00904E0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rdiaNew27pt">
    <w:name w:val="Основной текст (2) + Cordia New;27 pt"/>
    <w:basedOn w:val="21"/>
    <w:rsid w:val="00904E0C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C937B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7704F"/>
    <w:rPr>
      <w:rFonts w:ascii="Arial" w:eastAsia="Times New Roman" w:hAnsi="Arial" w:cs="Times New Roman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C161-25D6-4B19-A517-DF49FE8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/</vt:lpstr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Людмила Валентиновна</dc:creator>
  <cp:keywords/>
  <dc:description/>
  <cp:lastModifiedBy>Digital</cp:lastModifiedBy>
  <cp:revision>13</cp:revision>
  <cp:lastPrinted>2017-10-11T20:08:00Z</cp:lastPrinted>
  <dcterms:created xsi:type="dcterms:W3CDTF">2017-08-14T10:20:00Z</dcterms:created>
  <dcterms:modified xsi:type="dcterms:W3CDTF">2017-10-11T20:10:00Z</dcterms:modified>
</cp:coreProperties>
</file>