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ТЕХНОЛОГИЧЕСКАЯ КАРТА УРОКА</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Ф.И.О. учителя – </w:t>
      </w:r>
      <w:proofErr w:type="spellStart"/>
      <w:r w:rsidR="00CA4F82">
        <w:rPr>
          <w:rFonts w:ascii="Times New Roman" w:eastAsia="Times New Roman" w:hAnsi="Times New Roman" w:cs="Times New Roman"/>
          <w:color w:val="767676"/>
          <w:sz w:val="26"/>
          <w:szCs w:val="26"/>
          <w:lang w:eastAsia="ru-RU"/>
        </w:rPr>
        <w:t>Петрусева</w:t>
      </w:r>
      <w:proofErr w:type="spellEnd"/>
      <w:r w:rsidR="00CA4F82">
        <w:rPr>
          <w:rFonts w:ascii="Times New Roman" w:eastAsia="Times New Roman" w:hAnsi="Times New Roman" w:cs="Times New Roman"/>
          <w:color w:val="767676"/>
          <w:sz w:val="26"/>
          <w:szCs w:val="26"/>
          <w:lang w:eastAsia="ru-RU"/>
        </w:rPr>
        <w:t xml:space="preserve"> Наталья</w:t>
      </w:r>
      <w:r w:rsidRPr="00955650">
        <w:rPr>
          <w:rFonts w:ascii="Times New Roman" w:eastAsia="Times New Roman" w:hAnsi="Times New Roman" w:cs="Times New Roman"/>
          <w:color w:val="767676"/>
          <w:sz w:val="26"/>
          <w:szCs w:val="26"/>
          <w:lang w:eastAsia="ru-RU"/>
        </w:rPr>
        <w:t xml:space="preserve"> Николаевна, учитель биологии I категории</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Класс –</w:t>
      </w:r>
      <w:r w:rsidRPr="00955650">
        <w:rPr>
          <w:rFonts w:ascii="Times New Roman" w:eastAsia="Times New Roman" w:hAnsi="Times New Roman" w:cs="Times New Roman"/>
          <w:color w:val="767676"/>
          <w:sz w:val="26"/>
          <w:szCs w:val="26"/>
          <w:lang w:eastAsia="ru-RU"/>
        </w:rPr>
        <w:t> 5</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Тема урока –</w:t>
      </w:r>
      <w:r w:rsidRPr="00955650">
        <w:rPr>
          <w:rFonts w:ascii="Times New Roman" w:eastAsia="Times New Roman" w:hAnsi="Times New Roman" w:cs="Times New Roman"/>
          <w:color w:val="767676"/>
          <w:sz w:val="26"/>
          <w:szCs w:val="26"/>
          <w:lang w:eastAsia="ru-RU"/>
        </w:rPr>
        <w:t> «</w:t>
      </w:r>
      <w:proofErr w:type="spellStart"/>
      <w:r w:rsidR="005C7F97">
        <w:rPr>
          <w:rFonts w:ascii="Times New Roman" w:eastAsia="Times New Roman" w:hAnsi="Times New Roman" w:cs="Times New Roman"/>
          <w:color w:val="767676"/>
          <w:sz w:val="26"/>
          <w:szCs w:val="26"/>
          <w:lang w:eastAsia="ru-RU"/>
        </w:rPr>
        <w:t>Животные</w:t>
      </w:r>
      <w:proofErr w:type="gramStart"/>
      <w:r w:rsidR="005C7F97">
        <w:rPr>
          <w:rFonts w:ascii="Times New Roman" w:eastAsia="Times New Roman" w:hAnsi="Times New Roman" w:cs="Times New Roman"/>
          <w:color w:val="767676"/>
          <w:sz w:val="26"/>
          <w:szCs w:val="26"/>
          <w:lang w:eastAsia="ru-RU"/>
        </w:rPr>
        <w:t>.П</w:t>
      </w:r>
      <w:proofErr w:type="gramEnd"/>
      <w:r w:rsidR="005C7F97">
        <w:rPr>
          <w:rFonts w:ascii="Times New Roman" w:eastAsia="Times New Roman" w:hAnsi="Times New Roman" w:cs="Times New Roman"/>
          <w:color w:val="767676"/>
          <w:sz w:val="26"/>
          <w:szCs w:val="26"/>
          <w:lang w:eastAsia="ru-RU"/>
        </w:rPr>
        <w:t>ростейшие</w:t>
      </w:r>
      <w:proofErr w:type="spellEnd"/>
      <w:r w:rsidRPr="00955650">
        <w:rPr>
          <w:rFonts w:ascii="Times New Roman" w:eastAsia="Times New Roman" w:hAnsi="Times New Roman" w:cs="Times New Roman"/>
          <w:color w:val="767676"/>
          <w:sz w:val="26"/>
          <w:szCs w:val="26"/>
          <w:lang w:eastAsia="ru-RU"/>
        </w:rPr>
        <w:t>».</w:t>
      </w:r>
    </w:p>
    <w:tbl>
      <w:tblPr>
        <w:tblW w:w="14790" w:type="dxa"/>
        <w:tblCellMar>
          <w:top w:w="105" w:type="dxa"/>
          <w:left w:w="105" w:type="dxa"/>
          <w:bottom w:w="105" w:type="dxa"/>
          <w:right w:w="105" w:type="dxa"/>
        </w:tblCellMar>
        <w:tblLook w:val="04A0"/>
      </w:tblPr>
      <w:tblGrid>
        <w:gridCol w:w="3094"/>
        <w:gridCol w:w="11696"/>
      </w:tblGrid>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цель</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формирование знаний об особенностях строения и жизнедеятельности одноклеточных животных (простейших)</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Тип, вид урока</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открытие новых знаний.</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Планируемые предметные результаты</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Обучающийся </w:t>
            </w:r>
            <w:r w:rsidRPr="00955650">
              <w:rPr>
                <w:rFonts w:ascii="Times New Roman" w:eastAsia="Times New Roman" w:hAnsi="Times New Roman" w:cs="Times New Roman"/>
                <w:i/>
                <w:iCs/>
                <w:color w:val="767676"/>
                <w:sz w:val="26"/>
                <w:szCs w:val="26"/>
                <w:u w:val="single"/>
                <w:lang w:eastAsia="ru-RU"/>
              </w:rPr>
              <w:t>научится</w:t>
            </w:r>
            <w:r w:rsidRPr="00955650">
              <w:rPr>
                <w:rFonts w:ascii="Times New Roman" w:eastAsia="Times New Roman" w:hAnsi="Times New Roman" w:cs="Times New Roman"/>
                <w:i/>
                <w:iCs/>
                <w:color w:val="767676"/>
                <w:sz w:val="26"/>
                <w:szCs w:val="26"/>
                <w:lang w:eastAsia="ru-RU"/>
              </w:rPr>
              <w:t> называть особенности строения и жизнедеятельности одноклеточных животных; называть части тела простейших; сравнивать одноклеточных представителей царств растений, бактерий и животных; </w:t>
            </w:r>
            <w:r w:rsidRPr="00955650">
              <w:rPr>
                <w:rFonts w:ascii="Times New Roman" w:eastAsia="Times New Roman" w:hAnsi="Times New Roman" w:cs="Times New Roman"/>
                <w:i/>
                <w:iCs/>
                <w:color w:val="767676"/>
                <w:sz w:val="26"/>
                <w:szCs w:val="26"/>
                <w:u w:val="single"/>
                <w:lang w:eastAsia="ru-RU"/>
              </w:rPr>
              <w:t>будет знать </w:t>
            </w:r>
            <w:r w:rsidRPr="00955650">
              <w:rPr>
                <w:rFonts w:ascii="Times New Roman" w:eastAsia="Times New Roman" w:hAnsi="Times New Roman" w:cs="Times New Roman"/>
                <w:i/>
                <w:iCs/>
                <w:color w:val="767676"/>
                <w:sz w:val="26"/>
                <w:szCs w:val="26"/>
                <w:lang w:eastAsia="ru-RU"/>
              </w:rPr>
              <w:t>представителей простейших и приводить примеры.</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Планируемые личностные результаты</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Будут сформированы</w:t>
            </w:r>
            <w:r w:rsidRPr="00955650">
              <w:rPr>
                <w:rFonts w:ascii="Times New Roman" w:eastAsia="Times New Roman" w:hAnsi="Times New Roman" w:cs="Times New Roman"/>
                <w:i/>
                <w:iCs/>
                <w:color w:val="767676"/>
                <w:sz w:val="26"/>
                <w:szCs w:val="26"/>
                <w:lang w:eastAsia="ru-RU"/>
              </w:rPr>
              <w:t> мотивации к получению новых знаний, дальнейшему изучению естественных наук; любознательность и интерес к изучению предмета, нравственно-этическое оценивание содержания материала; доброжелательное отношение к мнению другого человека; коммуникативные компетентности в общении и сотрудничестве со сверстниками.</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roofErr w:type="spellStart"/>
            <w:r w:rsidRPr="00955650">
              <w:rPr>
                <w:rFonts w:ascii="Times New Roman" w:eastAsia="Times New Roman" w:hAnsi="Times New Roman" w:cs="Times New Roman"/>
                <w:b/>
                <w:bCs/>
                <w:i/>
                <w:iCs/>
                <w:color w:val="767676"/>
                <w:sz w:val="26"/>
                <w:szCs w:val="26"/>
                <w:lang w:eastAsia="ru-RU"/>
              </w:rPr>
              <w:t>Метапредметные</w:t>
            </w:r>
            <w:proofErr w:type="spellEnd"/>
            <w:r w:rsidRPr="00955650">
              <w:rPr>
                <w:rFonts w:ascii="Times New Roman" w:eastAsia="Times New Roman" w:hAnsi="Times New Roman" w:cs="Times New Roman"/>
                <w:b/>
                <w:bCs/>
                <w:i/>
                <w:iCs/>
                <w:color w:val="767676"/>
                <w:sz w:val="26"/>
                <w:szCs w:val="26"/>
                <w:lang w:eastAsia="ru-RU"/>
              </w:rPr>
              <w:t xml:space="preserve"> универсальные учебные действия (УУД)</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Регулятивные – </w:t>
            </w:r>
            <w:r w:rsidRPr="00955650">
              <w:rPr>
                <w:rFonts w:ascii="Times New Roman" w:eastAsia="Times New Roman" w:hAnsi="Times New Roman" w:cs="Times New Roman"/>
                <w:i/>
                <w:iCs/>
                <w:color w:val="767676"/>
                <w:sz w:val="26"/>
                <w:szCs w:val="26"/>
                <w:u w:val="single"/>
                <w:lang w:eastAsia="ru-RU"/>
              </w:rPr>
              <w:t>научится</w:t>
            </w:r>
            <w:r w:rsidRPr="00955650">
              <w:rPr>
                <w:rFonts w:ascii="Times New Roman" w:eastAsia="Times New Roman" w:hAnsi="Times New Roman" w:cs="Times New Roman"/>
                <w:i/>
                <w:iCs/>
                <w:color w:val="767676"/>
                <w:sz w:val="26"/>
                <w:szCs w:val="26"/>
                <w:lang w:eastAsia="ru-RU"/>
              </w:rPr>
              <w:t> работать с предлагаемой дополнительной информацией, выполнять задания в соответствии с поставленной целью, отвечать на вопросы; </w:t>
            </w:r>
            <w:r w:rsidRPr="00955650">
              <w:rPr>
                <w:rFonts w:ascii="Times New Roman" w:eastAsia="Times New Roman" w:hAnsi="Times New Roman" w:cs="Times New Roman"/>
                <w:i/>
                <w:iCs/>
                <w:color w:val="767676"/>
                <w:sz w:val="26"/>
                <w:szCs w:val="26"/>
                <w:u w:val="single"/>
                <w:lang w:eastAsia="ru-RU"/>
              </w:rPr>
              <w:t>получит возможность научиться</w:t>
            </w:r>
            <w:r w:rsidRPr="00955650">
              <w:rPr>
                <w:rFonts w:ascii="Times New Roman" w:eastAsia="Times New Roman" w:hAnsi="Times New Roman" w:cs="Times New Roman"/>
                <w:i/>
                <w:iCs/>
                <w:color w:val="767676"/>
                <w:sz w:val="26"/>
                <w:szCs w:val="26"/>
                <w:lang w:eastAsia="ru-RU"/>
              </w:rPr>
              <w:t xml:space="preserve"> ставить учебную задачу на основе соотнесения того, что уже известно, и того, что ещё </w:t>
            </w:r>
            <w:proofErr w:type="gramStart"/>
            <w:r w:rsidRPr="00955650">
              <w:rPr>
                <w:rFonts w:ascii="Times New Roman" w:eastAsia="Times New Roman" w:hAnsi="Times New Roman" w:cs="Times New Roman"/>
                <w:i/>
                <w:iCs/>
                <w:color w:val="767676"/>
                <w:sz w:val="26"/>
                <w:szCs w:val="26"/>
                <w:lang w:eastAsia="ru-RU"/>
              </w:rPr>
              <w:t>не известно, адекватно</w:t>
            </w:r>
            <w:proofErr w:type="gramEnd"/>
            <w:r w:rsidRPr="00955650">
              <w:rPr>
                <w:rFonts w:ascii="Times New Roman" w:eastAsia="Times New Roman" w:hAnsi="Times New Roman" w:cs="Times New Roman"/>
                <w:i/>
                <w:iCs/>
                <w:color w:val="767676"/>
                <w:sz w:val="26"/>
                <w:szCs w:val="26"/>
                <w:lang w:eastAsia="ru-RU"/>
              </w:rPr>
              <w:t xml:space="preserve"> воспринимать оценку своей работы учителем и товарищами.</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Познавательные – </w:t>
            </w:r>
            <w:r w:rsidRPr="00955650">
              <w:rPr>
                <w:rFonts w:ascii="Times New Roman" w:eastAsia="Times New Roman" w:hAnsi="Times New Roman" w:cs="Times New Roman"/>
                <w:i/>
                <w:iCs/>
                <w:color w:val="767676"/>
                <w:sz w:val="26"/>
                <w:szCs w:val="26"/>
                <w:u w:val="single"/>
                <w:lang w:eastAsia="ru-RU"/>
              </w:rPr>
              <w:t>научится</w:t>
            </w:r>
            <w:r w:rsidRPr="00955650">
              <w:rPr>
                <w:rFonts w:ascii="Times New Roman" w:eastAsia="Times New Roman" w:hAnsi="Times New Roman" w:cs="Times New Roman"/>
                <w:i/>
                <w:iCs/>
                <w:color w:val="767676"/>
                <w:sz w:val="26"/>
                <w:szCs w:val="26"/>
                <w:lang w:eastAsia="ru-RU"/>
              </w:rPr>
              <w:t> устанавливать причинно-следственные связи в изучаемом круге явлений; искать и отбирать источники необходимой информации, систематизировать информацию; </w:t>
            </w:r>
            <w:r w:rsidRPr="00955650">
              <w:rPr>
                <w:rFonts w:ascii="Times New Roman" w:eastAsia="Times New Roman" w:hAnsi="Times New Roman" w:cs="Times New Roman"/>
                <w:i/>
                <w:iCs/>
                <w:color w:val="767676"/>
                <w:sz w:val="26"/>
                <w:szCs w:val="26"/>
                <w:u w:val="single"/>
                <w:lang w:eastAsia="ru-RU"/>
              </w:rPr>
              <w:t>получит возможность научиться</w:t>
            </w:r>
            <w:r w:rsidRPr="00955650">
              <w:rPr>
                <w:rFonts w:ascii="Times New Roman" w:eastAsia="Times New Roman" w:hAnsi="Times New Roman" w:cs="Times New Roman"/>
                <w:i/>
                <w:iCs/>
                <w:color w:val="767676"/>
                <w:sz w:val="26"/>
                <w:szCs w:val="26"/>
                <w:lang w:eastAsia="ru-RU"/>
              </w:rPr>
              <w:t> ориентироваться на возможное разнообразие способов решения учебной задачи, применять приёмы работы с информацией.</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Коммуникативные – </w:t>
            </w:r>
            <w:r w:rsidRPr="00955650">
              <w:rPr>
                <w:rFonts w:ascii="Times New Roman" w:eastAsia="Times New Roman" w:hAnsi="Times New Roman" w:cs="Times New Roman"/>
                <w:i/>
                <w:iCs/>
                <w:color w:val="767676"/>
                <w:sz w:val="26"/>
                <w:szCs w:val="26"/>
                <w:u w:val="single"/>
                <w:lang w:eastAsia="ru-RU"/>
              </w:rPr>
              <w:t>научится</w:t>
            </w:r>
            <w:r w:rsidRPr="00955650">
              <w:rPr>
                <w:rFonts w:ascii="Times New Roman" w:eastAsia="Times New Roman" w:hAnsi="Times New Roman" w:cs="Times New Roman"/>
                <w:i/>
                <w:iCs/>
                <w:color w:val="767676"/>
                <w:sz w:val="26"/>
                <w:szCs w:val="26"/>
                <w:lang w:eastAsia="ru-RU"/>
              </w:rPr>
              <w:t> принимать участие в работе группами, использовать в общении правила вежливости;</w:t>
            </w:r>
            <w:r w:rsidRPr="00955650">
              <w:rPr>
                <w:rFonts w:ascii="Times New Roman" w:eastAsia="Times New Roman" w:hAnsi="Times New Roman" w:cs="Times New Roman"/>
                <w:i/>
                <w:iCs/>
                <w:color w:val="767676"/>
                <w:sz w:val="26"/>
                <w:szCs w:val="26"/>
                <w:u w:val="single"/>
                <w:lang w:eastAsia="ru-RU"/>
              </w:rPr>
              <w:t> получит возможность научиться</w:t>
            </w:r>
            <w:r w:rsidRPr="00955650">
              <w:rPr>
                <w:rFonts w:ascii="Times New Roman" w:eastAsia="Times New Roman" w:hAnsi="Times New Roman" w:cs="Times New Roman"/>
                <w:i/>
                <w:iCs/>
                <w:color w:val="767676"/>
                <w:sz w:val="26"/>
                <w:szCs w:val="26"/>
                <w:lang w:eastAsia="ru-RU"/>
              </w:rPr>
              <w:t> принимать другое мнение и позицию, строить понятные для партнёра высказывания, адекватно использовать средства устного общения для решения коммуникативных задач, </w:t>
            </w:r>
            <w:r w:rsidRPr="00955650">
              <w:rPr>
                <w:rFonts w:ascii="Times New Roman" w:eastAsia="Times New Roman" w:hAnsi="Times New Roman" w:cs="Times New Roman"/>
                <w:i/>
                <w:iCs/>
                <w:color w:val="767676"/>
                <w:sz w:val="26"/>
                <w:szCs w:val="26"/>
                <w:u w:val="single"/>
                <w:lang w:eastAsia="ru-RU"/>
              </w:rPr>
              <w:t>будет применять</w:t>
            </w:r>
            <w:r w:rsidRPr="00955650">
              <w:rPr>
                <w:rFonts w:ascii="Times New Roman" w:eastAsia="Times New Roman" w:hAnsi="Times New Roman" w:cs="Times New Roman"/>
                <w:i/>
                <w:iCs/>
                <w:color w:val="767676"/>
                <w:sz w:val="26"/>
                <w:szCs w:val="26"/>
                <w:lang w:eastAsia="ru-RU"/>
              </w:rPr>
              <w:t> умения и опыт межличностной коммуникации, корректное ведение диалога и дискуссии.</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 xml:space="preserve">Используемые </w:t>
            </w:r>
            <w:r w:rsidRPr="00955650">
              <w:rPr>
                <w:rFonts w:ascii="Times New Roman" w:eastAsia="Times New Roman" w:hAnsi="Times New Roman" w:cs="Times New Roman"/>
                <w:b/>
                <w:bCs/>
                <w:i/>
                <w:iCs/>
                <w:color w:val="767676"/>
                <w:sz w:val="26"/>
                <w:szCs w:val="26"/>
                <w:lang w:eastAsia="ru-RU"/>
              </w:rPr>
              <w:lastRenderedPageBreak/>
              <w:t>технологии</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roofErr w:type="spellStart"/>
            <w:r w:rsidRPr="00955650">
              <w:rPr>
                <w:rFonts w:ascii="Times New Roman" w:eastAsia="Times New Roman" w:hAnsi="Times New Roman" w:cs="Times New Roman"/>
                <w:i/>
                <w:iCs/>
                <w:color w:val="767676"/>
                <w:sz w:val="26"/>
                <w:szCs w:val="26"/>
                <w:lang w:eastAsia="ru-RU"/>
              </w:rPr>
              <w:lastRenderedPageBreak/>
              <w:t>здоровьесбережения</w:t>
            </w:r>
            <w:proofErr w:type="spellEnd"/>
            <w:r w:rsidRPr="00955650">
              <w:rPr>
                <w:rFonts w:ascii="Times New Roman" w:eastAsia="Times New Roman" w:hAnsi="Times New Roman" w:cs="Times New Roman"/>
                <w:i/>
                <w:iCs/>
                <w:color w:val="767676"/>
                <w:sz w:val="26"/>
                <w:szCs w:val="26"/>
                <w:lang w:eastAsia="ru-RU"/>
              </w:rPr>
              <w:t>, проблемного обучения, развивающего обучения.</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lastRenderedPageBreak/>
              <w:t>Формы и методы обучения</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Формы: фронтальная, индивидуальная, групповая.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roofErr w:type="gramStart"/>
            <w:r w:rsidRPr="00955650">
              <w:rPr>
                <w:rFonts w:ascii="Times New Roman" w:eastAsia="Times New Roman" w:hAnsi="Times New Roman" w:cs="Times New Roman"/>
                <w:i/>
                <w:iCs/>
                <w:color w:val="767676"/>
                <w:sz w:val="26"/>
                <w:szCs w:val="26"/>
                <w:lang w:eastAsia="ru-RU"/>
              </w:rPr>
              <w:t>Методы: словесные (беседа, диалог), наглядные (работа с рисунками, схемами), практические (составление схем, поиск информации), дедуктивные (анализ, применение знаний, обобщение).</w:t>
            </w:r>
            <w:proofErr w:type="gramEnd"/>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Понятия, термины</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5358D5">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xml:space="preserve">одноклеточные, простейшие, амёба, инфузория, </w:t>
            </w:r>
            <w:r w:rsidR="005358D5">
              <w:rPr>
                <w:rFonts w:ascii="Times New Roman" w:eastAsia="Times New Roman" w:hAnsi="Times New Roman" w:cs="Times New Roman"/>
                <w:i/>
                <w:iCs/>
                <w:color w:val="767676"/>
                <w:sz w:val="26"/>
                <w:szCs w:val="26"/>
                <w:lang w:eastAsia="ru-RU"/>
              </w:rPr>
              <w:t>эвглена зеленая</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Оборудование</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учебник, дополнительные информационные материалы </w:t>
            </w:r>
            <w:r w:rsidRPr="00955650">
              <w:rPr>
                <w:rFonts w:ascii="Times New Roman" w:eastAsia="Times New Roman" w:hAnsi="Times New Roman" w:cs="Times New Roman"/>
                <w:b/>
                <w:bCs/>
                <w:color w:val="767676"/>
                <w:sz w:val="26"/>
                <w:szCs w:val="26"/>
                <w:lang w:eastAsia="ru-RU"/>
              </w:rPr>
              <w:t>(ПРИЛОЖЕНИЕ 1)</w:t>
            </w:r>
            <w:r w:rsidRPr="00955650">
              <w:rPr>
                <w:rFonts w:ascii="Times New Roman" w:eastAsia="Times New Roman" w:hAnsi="Times New Roman" w:cs="Times New Roman"/>
                <w:i/>
                <w:iCs/>
                <w:color w:val="767676"/>
                <w:sz w:val="26"/>
                <w:szCs w:val="26"/>
                <w:lang w:eastAsia="ru-RU"/>
              </w:rPr>
              <w:t xml:space="preserve">, </w:t>
            </w:r>
            <w:proofErr w:type="spellStart"/>
            <w:r w:rsidRPr="00955650">
              <w:rPr>
                <w:rFonts w:ascii="Times New Roman" w:eastAsia="Times New Roman" w:hAnsi="Times New Roman" w:cs="Times New Roman"/>
                <w:i/>
                <w:iCs/>
                <w:color w:val="767676"/>
                <w:sz w:val="26"/>
                <w:szCs w:val="26"/>
                <w:lang w:eastAsia="ru-RU"/>
              </w:rPr>
              <w:t>мультимедийное</w:t>
            </w:r>
            <w:proofErr w:type="spellEnd"/>
            <w:r w:rsidRPr="00955650">
              <w:rPr>
                <w:rFonts w:ascii="Times New Roman" w:eastAsia="Times New Roman" w:hAnsi="Times New Roman" w:cs="Times New Roman"/>
                <w:i/>
                <w:iCs/>
                <w:color w:val="767676"/>
                <w:sz w:val="26"/>
                <w:szCs w:val="26"/>
                <w:lang w:eastAsia="ru-RU"/>
              </w:rPr>
              <w:t xml:space="preserve"> оборудование, презентация. </w:t>
            </w:r>
            <w:r w:rsidRPr="00955650">
              <w:rPr>
                <w:rFonts w:ascii="Times New Roman" w:eastAsia="Times New Roman" w:hAnsi="Times New Roman" w:cs="Times New Roman"/>
                <w:b/>
                <w:bCs/>
                <w:color w:val="767676"/>
                <w:sz w:val="26"/>
                <w:szCs w:val="26"/>
                <w:lang w:eastAsia="ru-RU"/>
              </w:rPr>
              <w:t>(ПРИЛОЖЕНИЕ 2)</w:t>
            </w:r>
          </w:p>
        </w:tc>
      </w:tr>
      <w:tr w:rsidR="00955650" w:rsidRPr="00955650" w:rsidTr="00955650">
        <w:tc>
          <w:tcPr>
            <w:tcW w:w="300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Образовательные ресурсы</w:t>
            </w:r>
          </w:p>
        </w:tc>
        <w:tc>
          <w:tcPr>
            <w:tcW w:w="1134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xml:space="preserve">1. Учебник </w:t>
            </w:r>
            <w:r>
              <w:rPr>
                <w:rFonts w:ascii="Times New Roman" w:eastAsia="Times New Roman" w:hAnsi="Times New Roman" w:cs="Times New Roman"/>
                <w:i/>
                <w:iCs/>
                <w:color w:val="767676"/>
                <w:sz w:val="26"/>
                <w:szCs w:val="26"/>
                <w:lang w:eastAsia="ru-RU"/>
              </w:rPr>
              <w:t>А.А.Плешаков</w:t>
            </w:r>
            <w:proofErr w:type="gramStart"/>
            <w:r>
              <w:rPr>
                <w:rFonts w:ascii="Times New Roman" w:eastAsia="Times New Roman" w:hAnsi="Times New Roman" w:cs="Times New Roman"/>
                <w:i/>
                <w:iCs/>
                <w:color w:val="767676"/>
                <w:sz w:val="26"/>
                <w:szCs w:val="26"/>
                <w:lang w:eastAsia="ru-RU"/>
              </w:rPr>
              <w:t xml:space="preserve"> ,</w:t>
            </w:r>
            <w:proofErr w:type="gramEnd"/>
            <w:r>
              <w:rPr>
                <w:rFonts w:ascii="Times New Roman" w:eastAsia="Times New Roman" w:hAnsi="Times New Roman" w:cs="Times New Roman"/>
                <w:i/>
                <w:iCs/>
                <w:color w:val="767676"/>
                <w:sz w:val="26"/>
                <w:szCs w:val="26"/>
                <w:lang w:eastAsia="ru-RU"/>
              </w:rPr>
              <w:t xml:space="preserve"> НИ Сонин Биология. Введение в биологию 5 класс Москва Дрофа 2016г</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r>
    </w:tbl>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bl>
      <w:tblPr>
        <w:tblW w:w="15566" w:type="dxa"/>
        <w:tblLayout w:type="fixed"/>
        <w:tblCellMar>
          <w:top w:w="105" w:type="dxa"/>
          <w:left w:w="105" w:type="dxa"/>
          <w:bottom w:w="105" w:type="dxa"/>
          <w:right w:w="105" w:type="dxa"/>
        </w:tblCellMar>
        <w:tblLook w:val="04A0"/>
      </w:tblPr>
      <w:tblGrid>
        <w:gridCol w:w="3062"/>
        <w:gridCol w:w="7968"/>
        <w:gridCol w:w="2410"/>
        <w:gridCol w:w="2126"/>
      </w:tblGrid>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Этап урока и цель</w:t>
            </w:r>
          </w:p>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Содержание (деятельность учителя)</w:t>
            </w: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Деятельность учащихся</w:t>
            </w: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Формирование УУД</w:t>
            </w: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1. Орг. момент.</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цель для учителя: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приветствие детей;</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xml:space="preserve">- настрой на </w:t>
            </w:r>
            <w:proofErr w:type="spellStart"/>
            <w:r w:rsidRPr="00955650">
              <w:rPr>
                <w:rFonts w:ascii="Times New Roman" w:eastAsia="Times New Roman" w:hAnsi="Times New Roman" w:cs="Times New Roman"/>
                <w:i/>
                <w:iCs/>
                <w:color w:val="767676"/>
                <w:sz w:val="26"/>
                <w:szCs w:val="26"/>
                <w:lang w:eastAsia="ru-RU"/>
              </w:rPr>
              <w:t>работу</w:t>
            </w:r>
            <w:proofErr w:type="gramStart"/>
            <w:r w:rsidRPr="00955650">
              <w:rPr>
                <w:rFonts w:ascii="Times New Roman" w:eastAsia="Times New Roman" w:hAnsi="Times New Roman" w:cs="Times New Roman"/>
                <w:i/>
                <w:iCs/>
                <w:color w:val="767676"/>
                <w:sz w:val="26"/>
                <w:szCs w:val="26"/>
                <w:lang w:eastAsia="ru-RU"/>
              </w:rPr>
              <w:t>:э</w:t>
            </w:r>
            <w:proofErr w:type="gramEnd"/>
            <w:r w:rsidRPr="00955650">
              <w:rPr>
                <w:rFonts w:ascii="Times New Roman" w:eastAsia="Times New Roman" w:hAnsi="Times New Roman" w:cs="Times New Roman"/>
                <w:i/>
                <w:iCs/>
                <w:color w:val="767676"/>
                <w:sz w:val="26"/>
                <w:szCs w:val="26"/>
                <w:lang w:eastAsia="ru-RU"/>
              </w:rPr>
              <w:t>моциональная</w:t>
            </w:r>
            <w:proofErr w:type="spellEnd"/>
            <w:r w:rsidRPr="00955650">
              <w:rPr>
                <w:rFonts w:ascii="Times New Roman" w:eastAsia="Times New Roman" w:hAnsi="Times New Roman" w:cs="Times New Roman"/>
                <w:i/>
                <w:iCs/>
                <w:color w:val="767676"/>
                <w:sz w:val="26"/>
                <w:szCs w:val="26"/>
                <w:lang w:eastAsia="ru-RU"/>
              </w:rPr>
              <w:t>, психологическая </w:t>
            </w:r>
            <w:r w:rsidRPr="00955650">
              <w:rPr>
                <w:rFonts w:ascii="Times New Roman" w:eastAsia="Times New Roman" w:hAnsi="Times New Roman" w:cs="Times New Roman"/>
                <w:i/>
                <w:iCs/>
                <w:color w:val="767676"/>
                <w:sz w:val="26"/>
                <w:szCs w:val="26"/>
                <w:lang w:eastAsia="ru-RU"/>
              </w:rPr>
              <w:br/>
              <w:t xml:space="preserve">и мотивационная подготовка учащихся к усвоению изучаемого </w:t>
            </w:r>
            <w:r w:rsidRPr="00955650">
              <w:rPr>
                <w:rFonts w:ascii="Times New Roman" w:eastAsia="Times New Roman" w:hAnsi="Times New Roman" w:cs="Times New Roman"/>
                <w:i/>
                <w:iCs/>
                <w:color w:val="767676"/>
                <w:sz w:val="26"/>
                <w:szCs w:val="26"/>
                <w:lang w:eastAsia="ru-RU"/>
              </w:rPr>
              <w:lastRenderedPageBreak/>
              <w:t>материала;</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запись в журнале.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lastRenderedPageBreak/>
              <w:t>СЛАЙД 1</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Приветствует обучающихся: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w:t>
            </w:r>
            <w:r w:rsidRPr="00955650">
              <w:rPr>
                <w:rFonts w:ascii="Times New Roman" w:eastAsia="Times New Roman" w:hAnsi="Times New Roman" w:cs="Times New Roman"/>
                <w:color w:val="767676"/>
                <w:sz w:val="26"/>
                <w:szCs w:val="26"/>
                <w:lang w:eastAsia="ru-RU"/>
              </w:rPr>
              <w:t> Добрый день! Проверьте, всё ли вы приготовили к уроку, ведь нам сегодня для работы на уроке понадобятся и ручки, и карандаши.</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Организация внимания школьников:</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Кто готов сегодня отвечать на «5»?</w:t>
            </w: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br/>
              <w:t>Осуществляют подготовку к уроку, проверяют наличие ручек, тетрадей учебников.</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Поднимают руки, кто готов отвечать на «5».</w:t>
            </w: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lang w:eastAsia="ru-RU"/>
              </w:rPr>
              <w:br/>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gramStart"/>
            <w:r w:rsidRPr="005C7F97">
              <w:rPr>
                <w:rFonts w:ascii="Times New Roman" w:eastAsia="Times New Roman" w:hAnsi="Times New Roman" w:cs="Times New Roman"/>
                <w:color w:val="767676"/>
                <w:sz w:val="16"/>
                <w:szCs w:val="16"/>
                <w:u w:val="single"/>
                <w:lang w:eastAsia="ru-RU"/>
              </w:rPr>
              <w:t>Личностные</w:t>
            </w:r>
            <w:proofErr w:type="gramEnd"/>
            <w:r w:rsidRPr="005C7F97">
              <w:rPr>
                <w:rFonts w:ascii="Times New Roman" w:eastAsia="Times New Roman" w:hAnsi="Times New Roman" w:cs="Times New Roman"/>
                <w:color w:val="767676"/>
                <w:sz w:val="16"/>
                <w:szCs w:val="16"/>
                <w:lang w:eastAsia="ru-RU"/>
              </w:rPr>
              <w:t>: понимают значение знаний для человека и принимают его; имеют желание учиться; проявляют интерес к изучаемому предмету, понимают его важность.</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Познавательные</w:t>
            </w:r>
            <w:r w:rsidRPr="005C7F97">
              <w:rPr>
                <w:rFonts w:ascii="Times New Roman" w:eastAsia="Times New Roman" w:hAnsi="Times New Roman" w:cs="Times New Roman"/>
                <w:color w:val="767676"/>
                <w:sz w:val="16"/>
                <w:szCs w:val="16"/>
                <w:lang w:eastAsia="ru-RU"/>
              </w:rPr>
              <w:t>: слушают учителя.</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Регулятивная</w:t>
            </w:r>
            <w:r w:rsidRPr="005C7F97">
              <w:rPr>
                <w:rFonts w:ascii="Times New Roman" w:eastAsia="Times New Roman" w:hAnsi="Times New Roman" w:cs="Times New Roman"/>
                <w:color w:val="767676"/>
                <w:sz w:val="16"/>
                <w:szCs w:val="16"/>
                <w:lang w:eastAsia="ru-RU"/>
              </w:rPr>
              <w:t>: демонстрируют готовность к уроку, готовят рабочее место к уроку.</w:t>
            </w: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2. Актуализация опорных знаний.</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цель для учителя: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проверить и оценить степень усвоения изученного на предыдущих уроках материала и на их основе актуализировать опорные знания</w:t>
            </w: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Давайте с вами вспомним, что такое «систематика» и «систематическая категория»?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Для чего человек разделил все живые организмы на группы? </w:t>
            </w:r>
            <w:r w:rsidRPr="00955650">
              <w:rPr>
                <w:rFonts w:ascii="Times New Roman" w:eastAsia="Times New Roman" w:hAnsi="Times New Roman" w:cs="Times New Roman"/>
                <w:i/>
                <w:iCs/>
                <w:color w:val="767676"/>
                <w:sz w:val="26"/>
                <w:szCs w:val="26"/>
                <w:lang w:eastAsia="ru-RU"/>
              </w:rPr>
              <w:t>(Для удобства изучения)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Какая из изученных нами систематических категорий самая большая? </w:t>
            </w:r>
            <w:r w:rsidRPr="00955650">
              <w:rPr>
                <w:rFonts w:ascii="Times New Roman" w:eastAsia="Times New Roman" w:hAnsi="Times New Roman" w:cs="Times New Roman"/>
                <w:i/>
                <w:iCs/>
                <w:color w:val="767676"/>
                <w:sz w:val="26"/>
                <w:szCs w:val="26"/>
                <w:lang w:eastAsia="ru-RU"/>
              </w:rPr>
              <w:t>(Царства)</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Какие царства мы с вами уже изучили? </w:t>
            </w:r>
            <w:r w:rsidRPr="00955650">
              <w:rPr>
                <w:rFonts w:ascii="Times New Roman" w:eastAsia="Times New Roman" w:hAnsi="Times New Roman" w:cs="Times New Roman"/>
                <w:i/>
                <w:iCs/>
                <w:color w:val="767676"/>
                <w:sz w:val="26"/>
                <w:szCs w:val="26"/>
                <w:lang w:eastAsia="ru-RU"/>
              </w:rPr>
              <w:t>(Вирусы, Бактерии, Растения)</w:t>
            </w: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Слушают вопросы учителя, отвечают на вопросы, слушают ответы одноклассников, комментируют или исправляют их.</w:t>
            </w: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lang w:eastAsia="ru-RU"/>
              </w:rPr>
              <w:br/>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Познавательные</w:t>
            </w:r>
            <w:r w:rsidRPr="005C7F97">
              <w:rPr>
                <w:rFonts w:ascii="Times New Roman" w:eastAsia="Times New Roman" w:hAnsi="Times New Roman" w:cs="Times New Roman"/>
                <w:color w:val="767676"/>
                <w:sz w:val="16"/>
                <w:szCs w:val="16"/>
                <w:lang w:eastAsia="ru-RU"/>
              </w:rPr>
              <w:t>: устанавливают причинно-следственные связи в обозначенном круге явлений.</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gramStart"/>
            <w:r w:rsidRPr="005C7F97">
              <w:rPr>
                <w:rFonts w:ascii="Times New Roman" w:eastAsia="Times New Roman" w:hAnsi="Times New Roman" w:cs="Times New Roman"/>
                <w:color w:val="767676"/>
                <w:sz w:val="16"/>
                <w:szCs w:val="16"/>
                <w:u w:val="single"/>
                <w:lang w:eastAsia="ru-RU"/>
              </w:rPr>
              <w:t>Регулятивная</w:t>
            </w:r>
            <w:proofErr w:type="gramEnd"/>
            <w:r w:rsidRPr="005C7F97">
              <w:rPr>
                <w:rFonts w:ascii="Times New Roman" w:eastAsia="Times New Roman" w:hAnsi="Times New Roman" w:cs="Times New Roman"/>
                <w:color w:val="767676"/>
                <w:sz w:val="16"/>
                <w:szCs w:val="16"/>
                <w:lang w:eastAsia="ru-RU"/>
              </w:rPr>
              <w:t>: осуществляют анализ ответов одноклассников, сравнивают, формулируют высказывания, логически выстроенные и понятные для одноклассников и учителя, умеют слушать в соответствии с целевой установкой.</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tc>
      </w:tr>
      <w:tr w:rsidR="00955650" w:rsidRPr="00955650" w:rsidTr="005C7F97">
        <w:trPr>
          <w:trHeight w:val="120"/>
        </w:trPr>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3. Организация работы в группах с одновременной взаимопроверкой.</w:t>
            </w:r>
          </w:p>
          <w:p w:rsidR="00955650" w:rsidRPr="00955650" w:rsidRDefault="00955650" w:rsidP="00955650">
            <w:pPr>
              <w:spacing w:after="187" w:line="120" w:lineRule="atLeast"/>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 xml:space="preserve">цель для </w:t>
            </w:r>
            <w:proofErr w:type="spellStart"/>
            <w:r w:rsidRPr="00955650">
              <w:rPr>
                <w:rFonts w:ascii="Times New Roman" w:eastAsia="Times New Roman" w:hAnsi="Times New Roman" w:cs="Times New Roman"/>
                <w:i/>
                <w:iCs/>
                <w:color w:val="767676"/>
                <w:sz w:val="26"/>
                <w:szCs w:val="26"/>
                <w:u w:val="single"/>
                <w:lang w:eastAsia="ru-RU"/>
              </w:rPr>
              <w:t>учителя</w:t>
            </w:r>
            <w:proofErr w:type="gramStart"/>
            <w:r w:rsidRPr="00955650">
              <w:rPr>
                <w:rFonts w:ascii="Times New Roman" w:eastAsia="Times New Roman" w:hAnsi="Times New Roman" w:cs="Times New Roman"/>
                <w:i/>
                <w:iCs/>
                <w:color w:val="767676"/>
                <w:sz w:val="26"/>
                <w:szCs w:val="26"/>
                <w:u w:val="single"/>
                <w:lang w:eastAsia="ru-RU"/>
              </w:rPr>
              <w:t>:</w:t>
            </w:r>
            <w:r w:rsidRPr="00955650">
              <w:rPr>
                <w:rFonts w:ascii="Times New Roman" w:eastAsia="Times New Roman" w:hAnsi="Times New Roman" w:cs="Times New Roman"/>
                <w:color w:val="767676"/>
                <w:sz w:val="26"/>
                <w:szCs w:val="26"/>
                <w:lang w:eastAsia="ru-RU"/>
              </w:rPr>
              <w:t>с</w:t>
            </w:r>
            <w:proofErr w:type="gramEnd"/>
            <w:r w:rsidRPr="00955650">
              <w:rPr>
                <w:rFonts w:ascii="Times New Roman" w:eastAsia="Times New Roman" w:hAnsi="Times New Roman" w:cs="Times New Roman"/>
                <w:color w:val="767676"/>
                <w:sz w:val="26"/>
                <w:szCs w:val="26"/>
                <w:lang w:eastAsia="ru-RU"/>
              </w:rPr>
              <w:t>оздать</w:t>
            </w:r>
            <w:proofErr w:type="spellEnd"/>
            <w:r w:rsidRPr="00955650">
              <w:rPr>
                <w:rFonts w:ascii="Times New Roman" w:eastAsia="Times New Roman" w:hAnsi="Times New Roman" w:cs="Times New Roman"/>
                <w:color w:val="767676"/>
                <w:sz w:val="26"/>
                <w:szCs w:val="26"/>
                <w:lang w:eastAsia="ru-RU"/>
              </w:rPr>
              <w:t xml:space="preserve"> предпосылку для формирования проблемы урока</w:t>
            </w: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br/>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На партах изображения представителей изученных Царств и, в том числе, одноклеточных животных. Всех представителей надо распределить на 3 уже изученных Царства и группу «Не знаем».</w:t>
            </w:r>
          </w:p>
          <w:p w:rsidR="005C7F97" w:rsidRDefault="00955650" w:rsidP="005C7F97">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u w:val="single"/>
                <w:lang w:eastAsia="ru-RU"/>
              </w:rPr>
              <w:t>Доска</w:t>
            </w:r>
            <w:r w:rsidRPr="00955650">
              <w:rPr>
                <w:rFonts w:ascii="Times New Roman" w:eastAsia="Times New Roman" w:hAnsi="Times New Roman" w:cs="Times New Roman"/>
                <w:color w:val="767676"/>
                <w:sz w:val="26"/>
                <w:szCs w:val="26"/>
                <w:lang w:eastAsia="ru-RU"/>
              </w:rPr>
              <w:t>:</w:t>
            </w:r>
          </w:p>
          <w:tbl>
            <w:tblPr>
              <w:tblStyle w:val="a6"/>
              <w:tblW w:w="0" w:type="auto"/>
              <w:tblLayout w:type="fixed"/>
              <w:tblLook w:val="04A0"/>
            </w:tblPr>
            <w:tblGrid>
              <w:gridCol w:w="1930"/>
              <w:gridCol w:w="1931"/>
              <w:gridCol w:w="1931"/>
              <w:gridCol w:w="1931"/>
            </w:tblGrid>
            <w:tr w:rsidR="005C7F97" w:rsidTr="005C7F97">
              <w:tc>
                <w:tcPr>
                  <w:tcW w:w="1930" w:type="dxa"/>
                </w:tcPr>
                <w:p w:rsidR="005C7F97" w:rsidRDefault="005C7F97" w:rsidP="005C7F97">
                  <w:pPr>
                    <w:spacing w:after="187"/>
                    <w:rPr>
                      <w:rFonts w:ascii="Times New Roman" w:eastAsia="Times New Roman" w:hAnsi="Times New Roman" w:cs="Times New Roman"/>
                      <w:color w:val="767676"/>
                      <w:sz w:val="26"/>
                      <w:szCs w:val="26"/>
                      <w:lang w:eastAsia="ru-RU"/>
                    </w:rPr>
                  </w:pPr>
                  <w:r>
                    <w:rPr>
                      <w:rFonts w:ascii="Times New Roman" w:eastAsia="Times New Roman" w:hAnsi="Times New Roman" w:cs="Times New Roman"/>
                      <w:color w:val="767676"/>
                      <w:sz w:val="26"/>
                      <w:szCs w:val="26"/>
                      <w:lang w:eastAsia="ru-RU"/>
                    </w:rPr>
                    <w:t>растения</w:t>
                  </w:r>
                </w:p>
              </w:tc>
              <w:tc>
                <w:tcPr>
                  <w:tcW w:w="1931" w:type="dxa"/>
                </w:tcPr>
                <w:p w:rsidR="005C7F97" w:rsidRDefault="005C7F97" w:rsidP="005C7F97">
                  <w:pPr>
                    <w:spacing w:after="187"/>
                    <w:rPr>
                      <w:rFonts w:ascii="Times New Roman" w:eastAsia="Times New Roman" w:hAnsi="Times New Roman" w:cs="Times New Roman"/>
                      <w:color w:val="767676"/>
                      <w:sz w:val="26"/>
                      <w:szCs w:val="26"/>
                      <w:lang w:eastAsia="ru-RU"/>
                    </w:rPr>
                  </w:pPr>
                  <w:r>
                    <w:rPr>
                      <w:rFonts w:ascii="Times New Roman" w:eastAsia="Times New Roman" w:hAnsi="Times New Roman" w:cs="Times New Roman"/>
                      <w:color w:val="767676"/>
                      <w:sz w:val="26"/>
                      <w:szCs w:val="26"/>
                      <w:lang w:eastAsia="ru-RU"/>
                    </w:rPr>
                    <w:t>грибы</w:t>
                  </w:r>
                </w:p>
              </w:tc>
              <w:tc>
                <w:tcPr>
                  <w:tcW w:w="1931" w:type="dxa"/>
                </w:tcPr>
                <w:p w:rsidR="005C7F97" w:rsidRDefault="005C7F97" w:rsidP="005C7F97">
                  <w:pPr>
                    <w:spacing w:after="187"/>
                    <w:rPr>
                      <w:rFonts w:ascii="Times New Roman" w:eastAsia="Times New Roman" w:hAnsi="Times New Roman" w:cs="Times New Roman"/>
                      <w:color w:val="767676"/>
                      <w:sz w:val="26"/>
                      <w:szCs w:val="26"/>
                      <w:lang w:eastAsia="ru-RU"/>
                    </w:rPr>
                  </w:pPr>
                  <w:r>
                    <w:rPr>
                      <w:rFonts w:ascii="Times New Roman" w:eastAsia="Times New Roman" w:hAnsi="Times New Roman" w:cs="Times New Roman"/>
                      <w:color w:val="767676"/>
                      <w:sz w:val="26"/>
                      <w:szCs w:val="26"/>
                      <w:lang w:eastAsia="ru-RU"/>
                    </w:rPr>
                    <w:t>бактерии</w:t>
                  </w:r>
                </w:p>
              </w:tc>
              <w:tc>
                <w:tcPr>
                  <w:tcW w:w="1931" w:type="dxa"/>
                </w:tcPr>
                <w:p w:rsidR="005C7F97" w:rsidRDefault="005C7F97" w:rsidP="005C7F97">
                  <w:pPr>
                    <w:spacing w:after="187"/>
                    <w:rPr>
                      <w:rFonts w:ascii="Times New Roman" w:eastAsia="Times New Roman" w:hAnsi="Times New Roman" w:cs="Times New Roman"/>
                      <w:color w:val="767676"/>
                      <w:sz w:val="26"/>
                      <w:szCs w:val="26"/>
                      <w:lang w:eastAsia="ru-RU"/>
                    </w:rPr>
                  </w:pPr>
                  <w:r>
                    <w:rPr>
                      <w:rFonts w:ascii="Times New Roman" w:eastAsia="Times New Roman" w:hAnsi="Times New Roman" w:cs="Times New Roman"/>
                      <w:color w:val="767676"/>
                      <w:sz w:val="26"/>
                      <w:szCs w:val="26"/>
                      <w:lang w:eastAsia="ru-RU"/>
                    </w:rPr>
                    <w:t>? не знаем</w:t>
                  </w:r>
                </w:p>
              </w:tc>
            </w:tr>
            <w:tr w:rsidR="005C7F97" w:rsidTr="005C7F97">
              <w:tc>
                <w:tcPr>
                  <w:tcW w:w="1930" w:type="dxa"/>
                </w:tcPr>
                <w:p w:rsidR="005C7F97" w:rsidRDefault="005C7F97" w:rsidP="005C7F97">
                  <w:pPr>
                    <w:spacing w:after="187"/>
                    <w:rPr>
                      <w:rFonts w:ascii="Times New Roman" w:eastAsia="Times New Roman" w:hAnsi="Times New Roman" w:cs="Times New Roman"/>
                      <w:color w:val="767676"/>
                      <w:sz w:val="26"/>
                      <w:szCs w:val="26"/>
                      <w:lang w:eastAsia="ru-RU"/>
                    </w:rPr>
                  </w:pPr>
                </w:p>
              </w:tc>
              <w:tc>
                <w:tcPr>
                  <w:tcW w:w="1931" w:type="dxa"/>
                </w:tcPr>
                <w:p w:rsidR="005C7F97" w:rsidRDefault="005C7F97" w:rsidP="005C7F97">
                  <w:pPr>
                    <w:spacing w:after="187"/>
                    <w:rPr>
                      <w:rFonts w:ascii="Times New Roman" w:eastAsia="Times New Roman" w:hAnsi="Times New Roman" w:cs="Times New Roman"/>
                      <w:color w:val="767676"/>
                      <w:sz w:val="26"/>
                      <w:szCs w:val="26"/>
                      <w:lang w:eastAsia="ru-RU"/>
                    </w:rPr>
                  </w:pPr>
                </w:p>
              </w:tc>
              <w:tc>
                <w:tcPr>
                  <w:tcW w:w="1931" w:type="dxa"/>
                </w:tcPr>
                <w:p w:rsidR="005C7F97" w:rsidRDefault="005C7F97" w:rsidP="005C7F97">
                  <w:pPr>
                    <w:spacing w:after="187"/>
                    <w:rPr>
                      <w:rFonts w:ascii="Times New Roman" w:eastAsia="Times New Roman" w:hAnsi="Times New Roman" w:cs="Times New Roman"/>
                      <w:color w:val="767676"/>
                      <w:sz w:val="26"/>
                      <w:szCs w:val="26"/>
                      <w:lang w:eastAsia="ru-RU"/>
                    </w:rPr>
                  </w:pPr>
                </w:p>
              </w:tc>
              <w:tc>
                <w:tcPr>
                  <w:tcW w:w="1931" w:type="dxa"/>
                </w:tcPr>
                <w:p w:rsidR="005C7F97" w:rsidRDefault="005C7F97" w:rsidP="005C7F97">
                  <w:pPr>
                    <w:spacing w:after="187"/>
                    <w:rPr>
                      <w:rFonts w:ascii="Times New Roman" w:eastAsia="Times New Roman" w:hAnsi="Times New Roman" w:cs="Times New Roman"/>
                      <w:color w:val="767676"/>
                      <w:sz w:val="26"/>
                      <w:szCs w:val="26"/>
                      <w:lang w:eastAsia="ru-RU"/>
                    </w:rPr>
                  </w:pPr>
                </w:p>
              </w:tc>
            </w:tr>
          </w:tbl>
          <w:p w:rsidR="00955650" w:rsidRPr="00955650" w:rsidRDefault="005C7F97" w:rsidP="005C7F97">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xml:space="preserve"> </w:t>
            </w: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Выполняют задания в группах, распределяют рисунки живых организмов, комментируя свой выбор.</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xml:space="preserve">Осуществляют взаимопроверку и </w:t>
            </w:r>
            <w:proofErr w:type="spellStart"/>
            <w:r w:rsidRPr="00955650">
              <w:rPr>
                <w:rFonts w:ascii="Times New Roman" w:eastAsia="Times New Roman" w:hAnsi="Times New Roman" w:cs="Times New Roman"/>
                <w:color w:val="767676"/>
                <w:sz w:val="26"/>
                <w:szCs w:val="26"/>
                <w:lang w:eastAsia="ru-RU"/>
              </w:rPr>
              <w:t>взаимооценивание</w:t>
            </w:r>
            <w:proofErr w:type="spellEnd"/>
            <w:r w:rsidRPr="00955650">
              <w:rPr>
                <w:rFonts w:ascii="Times New Roman" w:eastAsia="Times New Roman" w:hAnsi="Times New Roman" w:cs="Times New Roman"/>
                <w:color w:val="767676"/>
                <w:sz w:val="26"/>
                <w:szCs w:val="26"/>
                <w:lang w:eastAsia="ru-RU"/>
              </w:rPr>
              <w:t>.</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120" w:lineRule="atLeast"/>
              <w:rPr>
                <w:rFonts w:ascii="Times New Roman" w:eastAsia="Times New Roman" w:hAnsi="Times New Roman" w:cs="Times New Roman"/>
                <w:color w:val="767676"/>
                <w:sz w:val="26"/>
                <w:szCs w:val="26"/>
                <w:lang w:eastAsia="ru-RU"/>
              </w:rPr>
            </w:pP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Коммуникативные</w:t>
            </w:r>
            <w:r w:rsidRPr="005C7F97">
              <w:rPr>
                <w:rFonts w:ascii="Times New Roman" w:eastAsia="Times New Roman" w:hAnsi="Times New Roman" w:cs="Times New Roman"/>
                <w:color w:val="767676"/>
                <w:sz w:val="16"/>
                <w:szCs w:val="16"/>
                <w:lang w:eastAsia="ru-RU"/>
              </w:rPr>
              <w:t xml:space="preserve">: работают в </w:t>
            </w:r>
            <w:proofErr w:type="spellStart"/>
            <w:r w:rsidRPr="005C7F97">
              <w:rPr>
                <w:rFonts w:ascii="Times New Roman" w:eastAsia="Times New Roman" w:hAnsi="Times New Roman" w:cs="Times New Roman"/>
                <w:color w:val="767676"/>
                <w:sz w:val="16"/>
                <w:szCs w:val="16"/>
                <w:lang w:eastAsia="ru-RU"/>
              </w:rPr>
              <w:t>грппах</w:t>
            </w:r>
            <w:proofErr w:type="spellEnd"/>
            <w:r w:rsidRPr="005C7F97">
              <w:rPr>
                <w:rFonts w:ascii="Times New Roman" w:eastAsia="Times New Roman" w:hAnsi="Times New Roman" w:cs="Times New Roman"/>
                <w:color w:val="767676"/>
                <w:sz w:val="16"/>
                <w:szCs w:val="16"/>
                <w:lang w:eastAsia="ru-RU"/>
              </w:rPr>
              <w:t xml:space="preserve"> (обмениваются мнениями, учатся понимать позицию партнера, в том числе и отличную от </w:t>
            </w:r>
            <w:proofErr w:type="gramStart"/>
            <w:r w:rsidRPr="005C7F97">
              <w:rPr>
                <w:rFonts w:ascii="Times New Roman" w:eastAsia="Times New Roman" w:hAnsi="Times New Roman" w:cs="Times New Roman"/>
                <w:color w:val="767676"/>
                <w:sz w:val="16"/>
                <w:szCs w:val="16"/>
                <w:lang w:eastAsia="ru-RU"/>
              </w:rPr>
              <w:t>своей</w:t>
            </w:r>
            <w:proofErr w:type="gramEnd"/>
            <w:r w:rsidRPr="005C7F97">
              <w:rPr>
                <w:rFonts w:ascii="Times New Roman" w:eastAsia="Times New Roman" w:hAnsi="Times New Roman" w:cs="Times New Roman"/>
                <w:color w:val="767676"/>
                <w:sz w:val="16"/>
                <w:szCs w:val="16"/>
                <w:lang w:eastAsia="ru-RU"/>
              </w:rPr>
              <w:t>), высказывают свою точку зрения, вступают в диалог, обмениваются мнениями.</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Личностные</w:t>
            </w:r>
            <w:r w:rsidRPr="005C7F97">
              <w:rPr>
                <w:rFonts w:ascii="Times New Roman" w:eastAsia="Times New Roman" w:hAnsi="Times New Roman" w:cs="Times New Roman"/>
                <w:color w:val="767676"/>
                <w:sz w:val="16"/>
                <w:szCs w:val="16"/>
                <w:lang w:eastAsia="ru-RU"/>
              </w:rPr>
              <w:t>: осознают свои возможности в учении; способны адекватно рассуждать о причинах своего успеха или неуспеха в учении, связывая успехи с усилиями, трудолюбием.</w:t>
            </w:r>
          </w:p>
          <w:p w:rsidR="00955650" w:rsidRPr="005C7F97" w:rsidRDefault="00955650" w:rsidP="00955650">
            <w:pPr>
              <w:spacing w:after="187" w:line="120" w:lineRule="atLeast"/>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Регулятивные</w:t>
            </w:r>
            <w:r w:rsidRPr="005C7F97">
              <w:rPr>
                <w:rFonts w:ascii="Times New Roman" w:eastAsia="Times New Roman" w:hAnsi="Times New Roman" w:cs="Times New Roman"/>
                <w:color w:val="767676"/>
                <w:sz w:val="16"/>
                <w:szCs w:val="16"/>
                <w:lang w:eastAsia="ru-RU"/>
              </w:rPr>
              <w:t xml:space="preserve">: ориентируются по карточкам; контролируют учебные действия, замечают допущенные ошибки; осознают правило </w:t>
            </w:r>
            <w:r w:rsidRPr="005C7F97">
              <w:rPr>
                <w:rFonts w:ascii="Times New Roman" w:eastAsia="Times New Roman" w:hAnsi="Times New Roman" w:cs="Times New Roman"/>
                <w:color w:val="767676"/>
                <w:sz w:val="16"/>
                <w:szCs w:val="16"/>
                <w:lang w:eastAsia="ru-RU"/>
              </w:rPr>
              <w:lastRenderedPageBreak/>
              <w:t>контроля и успешно используют его в решении учебной задачи.</w:t>
            </w: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4. Постановка цели и проблемы урока. Мотивация учебной деятельности учащихся.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 xml:space="preserve">цель для </w:t>
            </w:r>
            <w:proofErr w:type="spellStart"/>
            <w:r w:rsidRPr="00955650">
              <w:rPr>
                <w:rFonts w:ascii="Times New Roman" w:eastAsia="Times New Roman" w:hAnsi="Times New Roman" w:cs="Times New Roman"/>
                <w:i/>
                <w:iCs/>
                <w:color w:val="767676"/>
                <w:sz w:val="26"/>
                <w:szCs w:val="26"/>
                <w:u w:val="single"/>
                <w:lang w:eastAsia="ru-RU"/>
              </w:rPr>
              <w:t>учителя</w:t>
            </w:r>
            <w:proofErr w:type="gramStart"/>
            <w:r w:rsidRPr="00955650">
              <w:rPr>
                <w:rFonts w:ascii="Times New Roman" w:eastAsia="Times New Roman" w:hAnsi="Times New Roman" w:cs="Times New Roman"/>
                <w:i/>
                <w:iCs/>
                <w:color w:val="767676"/>
                <w:sz w:val="26"/>
                <w:szCs w:val="26"/>
                <w:u w:val="single"/>
                <w:lang w:eastAsia="ru-RU"/>
              </w:rPr>
              <w:t>:</w:t>
            </w:r>
            <w:r w:rsidRPr="00955650">
              <w:rPr>
                <w:rFonts w:ascii="Times New Roman" w:eastAsia="Times New Roman" w:hAnsi="Times New Roman" w:cs="Times New Roman"/>
                <w:color w:val="767676"/>
                <w:sz w:val="26"/>
                <w:szCs w:val="26"/>
                <w:lang w:eastAsia="ru-RU"/>
              </w:rPr>
              <w:t>с</w:t>
            </w:r>
            <w:proofErr w:type="gramEnd"/>
            <w:r w:rsidRPr="00955650">
              <w:rPr>
                <w:rFonts w:ascii="Times New Roman" w:eastAsia="Times New Roman" w:hAnsi="Times New Roman" w:cs="Times New Roman"/>
                <w:color w:val="767676"/>
                <w:sz w:val="26"/>
                <w:szCs w:val="26"/>
                <w:lang w:eastAsia="ru-RU"/>
              </w:rPr>
              <w:t>формулировать</w:t>
            </w:r>
            <w:proofErr w:type="spellEnd"/>
            <w:r w:rsidRPr="00955650">
              <w:rPr>
                <w:rFonts w:ascii="Times New Roman" w:eastAsia="Times New Roman" w:hAnsi="Times New Roman" w:cs="Times New Roman"/>
                <w:color w:val="767676"/>
                <w:sz w:val="26"/>
                <w:szCs w:val="26"/>
                <w:lang w:eastAsia="ru-RU"/>
              </w:rPr>
              <w:t xml:space="preserve"> тему, проблему урока.</w:t>
            </w: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br/>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После того, как мы «разбили» все наши организмы по группам-Царствам, что мы видим? </w:t>
            </w:r>
            <w:r w:rsidRPr="00955650">
              <w:rPr>
                <w:rFonts w:ascii="Times New Roman" w:eastAsia="Times New Roman" w:hAnsi="Times New Roman" w:cs="Times New Roman"/>
                <w:i/>
                <w:iCs/>
                <w:color w:val="767676"/>
                <w:sz w:val="26"/>
                <w:szCs w:val="26"/>
                <w:lang w:eastAsia="ru-RU"/>
              </w:rPr>
              <w:t>(Учитель подводит к мысли, что образовалась группа живых организмов, которую мы затруднились определить в одно из трёх изученных Царств)</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xml:space="preserve">- Почему мы не можем отнести эти </w:t>
            </w:r>
            <w:r w:rsidR="005C7F97">
              <w:rPr>
                <w:rFonts w:ascii="Times New Roman" w:eastAsia="Times New Roman" w:hAnsi="Times New Roman" w:cs="Times New Roman"/>
                <w:color w:val="767676"/>
                <w:sz w:val="26"/>
                <w:szCs w:val="26"/>
                <w:lang w:eastAsia="ru-RU"/>
              </w:rPr>
              <w:t>живые организмы к царству Бактерии</w:t>
            </w:r>
            <w:r w:rsidRPr="00955650">
              <w:rPr>
                <w:rFonts w:ascii="Times New Roman" w:eastAsia="Times New Roman" w:hAnsi="Times New Roman" w:cs="Times New Roman"/>
                <w:color w:val="767676"/>
                <w:sz w:val="26"/>
                <w:szCs w:val="26"/>
                <w:lang w:eastAsia="ru-RU"/>
              </w:rPr>
              <w:t>? </w:t>
            </w:r>
            <w:r w:rsidRPr="00955650">
              <w:rPr>
                <w:rFonts w:ascii="Times New Roman" w:eastAsia="Times New Roman" w:hAnsi="Times New Roman" w:cs="Times New Roman"/>
                <w:i/>
                <w:iCs/>
                <w:color w:val="767676"/>
                <w:sz w:val="26"/>
                <w:szCs w:val="26"/>
                <w:lang w:eastAsia="ru-RU"/>
              </w:rPr>
              <w:t>(Все эти «неизвестные» организмы имеют клеточное строение)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Почему мы не можем отнести эти жи</w:t>
            </w:r>
            <w:r w:rsidR="005C7F97">
              <w:rPr>
                <w:rFonts w:ascii="Times New Roman" w:eastAsia="Times New Roman" w:hAnsi="Times New Roman" w:cs="Times New Roman"/>
                <w:color w:val="767676"/>
                <w:sz w:val="26"/>
                <w:szCs w:val="26"/>
                <w:lang w:eastAsia="ru-RU"/>
              </w:rPr>
              <w:t>вые организмы к царству Грибы</w:t>
            </w:r>
            <w:r w:rsidRPr="00955650">
              <w:rPr>
                <w:rFonts w:ascii="Times New Roman" w:eastAsia="Times New Roman" w:hAnsi="Times New Roman" w:cs="Times New Roman"/>
                <w:color w:val="767676"/>
                <w:sz w:val="26"/>
                <w:szCs w:val="26"/>
                <w:lang w:eastAsia="ru-RU"/>
              </w:rPr>
              <w:t>? </w:t>
            </w:r>
            <w:r w:rsidRPr="00955650">
              <w:rPr>
                <w:rFonts w:ascii="Times New Roman" w:eastAsia="Times New Roman" w:hAnsi="Times New Roman" w:cs="Times New Roman"/>
                <w:i/>
                <w:iCs/>
                <w:color w:val="767676"/>
                <w:sz w:val="26"/>
                <w:szCs w:val="26"/>
                <w:lang w:eastAsia="ru-RU"/>
              </w:rPr>
              <w:t>(Все эти «неизвестные» организмы имеют ядро)</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Почему мы не можем отнести эти живые организмы к царству Растения? </w:t>
            </w:r>
            <w:r w:rsidRPr="00955650">
              <w:rPr>
                <w:rFonts w:ascii="Times New Roman" w:eastAsia="Times New Roman" w:hAnsi="Times New Roman" w:cs="Times New Roman"/>
                <w:i/>
                <w:iCs/>
                <w:color w:val="767676"/>
                <w:sz w:val="26"/>
                <w:szCs w:val="26"/>
                <w:lang w:eastAsia="ru-RU"/>
              </w:rPr>
              <w:t>(Все эти «неизвестные» организмы не имеют хлоропласты)</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Кто же эти таинственные незнакомцы? Они относятся к группе организмов, о которых идёт речь в загадке. </w:t>
            </w:r>
            <w:r w:rsidRPr="00955650">
              <w:rPr>
                <w:rFonts w:ascii="Times New Roman" w:eastAsia="Times New Roman" w:hAnsi="Times New Roman" w:cs="Times New Roman"/>
                <w:i/>
                <w:iCs/>
                <w:color w:val="767676"/>
                <w:sz w:val="26"/>
                <w:szCs w:val="26"/>
                <w:lang w:eastAsia="ru-RU"/>
              </w:rPr>
              <w:t>(Учитель загадывает загадку)</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СЛАЙД 2</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Они шипят и клюются,</w:t>
            </w:r>
            <w:r w:rsidRPr="00955650">
              <w:rPr>
                <w:rFonts w:ascii="Times New Roman" w:eastAsia="Times New Roman" w:hAnsi="Times New Roman" w:cs="Times New Roman"/>
                <w:b/>
                <w:bCs/>
                <w:i/>
                <w:iCs/>
                <w:color w:val="767676"/>
                <w:sz w:val="26"/>
                <w:szCs w:val="26"/>
                <w:lang w:eastAsia="ru-RU"/>
              </w:rPr>
              <w:br/>
              <w:t>И в руки совсем не даются.</w:t>
            </w:r>
            <w:r w:rsidRPr="00955650">
              <w:rPr>
                <w:rFonts w:ascii="Times New Roman" w:eastAsia="Times New Roman" w:hAnsi="Times New Roman" w:cs="Times New Roman"/>
                <w:b/>
                <w:bCs/>
                <w:i/>
                <w:iCs/>
                <w:color w:val="767676"/>
                <w:sz w:val="26"/>
                <w:szCs w:val="26"/>
                <w:lang w:eastAsia="ru-RU"/>
              </w:rPr>
              <w:br/>
              <w:t>Рычат, мычат и мяукают,</w:t>
            </w:r>
            <w:r w:rsidRPr="00955650">
              <w:rPr>
                <w:rFonts w:ascii="Times New Roman" w:eastAsia="Times New Roman" w:hAnsi="Times New Roman" w:cs="Times New Roman"/>
                <w:b/>
                <w:bCs/>
                <w:i/>
                <w:iCs/>
                <w:color w:val="767676"/>
                <w:sz w:val="26"/>
                <w:szCs w:val="26"/>
                <w:lang w:eastAsia="ru-RU"/>
              </w:rPr>
              <w:br/>
              <w:t>Бывает, что даже хрюкают.</w:t>
            </w:r>
            <w:r w:rsidRPr="00955650">
              <w:rPr>
                <w:rFonts w:ascii="Times New Roman" w:eastAsia="Times New Roman" w:hAnsi="Times New Roman" w:cs="Times New Roman"/>
                <w:b/>
                <w:bCs/>
                <w:i/>
                <w:iCs/>
                <w:color w:val="767676"/>
                <w:sz w:val="26"/>
                <w:szCs w:val="26"/>
                <w:lang w:eastAsia="ru-RU"/>
              </w:rPr>
              <w:br/>
              <w:t>Смешные, большие, пушистые,</w:t>
            </w:r>
            <w:r w:rsidRPr="00955650">
              <w:rPr>
                <w:rFonts w:ascii="Times New Roman" w:eastAsia="Times New Roman" w:hAnsi="Times New Roman" w:cs="Times New Roman"/>
                <w:b/>
                <w:bCs/>
                <w:i/>
                <w:iCs/>
                <w:color w:val="767676"/>
                <w:sz w:val="26"/>
                <w:szCs w:val="26"/>
                <w:lang w:eastAsia="ru-RU"/>
              </w:rPr>
              <w:br/>
              <w:t>Колючие и когтистые.</w:t>
            </w:r>
            <w:r w:rsidRPr="00955650">
              <w:rPr>
                <w:rFonts w:ascii="Times New Roman" w:eastAsia="Times New Roman" w:hAnsi="Times New Roman" w:cs="Times New Roman"/>
                <w:b/>
                <w:bCs/>
                <w:i/>
                <w:iCs/>
                <w:color w:val="767676"/>
                <w:sz w:val="26"/>
                <w:szCs w:val="26"/>
                <w:lang w:eastAsia="ru-RU"/>
              </w:rPr>
              <w:br/>
              <w:t>Стрекочут, жужжат и чирикают,</w:t>
            </w:r>
            <w:r w:rsidRPr="00955650">
              <w:rPr>
                <w:rFonts w:ascii="Times New Roman" w:eastAsia="Times New Roman" w:hAnsi="Times New Roman" w:cs="Times New Roman"/>
                <w:b/>
                <w:bCs/>
                <w:i/>
                <w:iCs/>
                <w:color w:val="767676"/>
                <w:sz w:val="26"/>
                <w:szCs w:val="26"/>
                <w:lang w:eastAsia="ru-RU"/>
              </w:rPr>
              <w:br/>
              <w:t xml:space="preserve">Кусают, хватают, </w:t>
            </w:r>
            <w:proofErr w:type="spellStart"/>
            <w:r w:rsidRPr="00955650">
              <w:rPr>
                <w:rFonts w:ascii="Times New Roman" w:eastAsia="Times New Roman" w:hAnsi="Times New Roman" w:cs="Times New Roman"/>
                <w:b/>
                <w:bCs/>
                <w:i/>
                <w:iCs/>
                <w:color w:val="767676"/>
                <w:sz w:val="26"/>
                <w:szCs w:val="26"/>
                <w:lang w:eastAsia="ru-RU"/>
              </w:rPr>
              <w:t>пипикают</w:t>
            </w:r>
            <w:proofErr w:type="spellEnd"/>
            <w:r w:rsidRPr="00955650">
              <w:rPr>
                <w:rFonts w:ascii="Times New Roman" w:eastAsia="Times New Roman" w:hAnsi="Times New Roman" w:cs="Times New Roman"/>
                <w:b/>
                <w:bCs/>
                <w:i/>
                <w:iCs/>
                <w:color w:val="767676"/>
                <w:sz w:val="26"/>
                <w:szCs w:val="26"/>
                <w:lang w:eastAsia="ru-RU"/>
              </w:rPr>
              <w:t>.</w:t>
            </w:r>
            <w:r w:rsidRPr="00955650">
              <w:rPr>
                <w:rFonts w:ascii="Times New Roman" w:eastAsia="Times New Roman" w:hAnsi="Times New Roman" w:cs="Times New Roman"/>
                <w:b/>
                <w:bCs/>
                <w:i/>
                <w:iCs/>
                <w:color w:val="767676"/>
                <w:sz w:val="26"/>
                <w:szCs w:val="26"/>
                <w:lang w:eastAsia="ru-RU"/>
              </w:rPr>
              <w:br/>
              <w:t>В болоте, в лесу или дома,</w:t>
            </w:r>
            <w:r w:rsidRPr="00955650">
              <w:rPr>
                <w:rFonts w:ascii="Times New Roman" w:eastAsia="Times New Roman" w:hAnsi="Times New Roman" w:cs="Times New Roman"/>
                <w:b/>
                <w:bCs/>
                <w:i/>
                <w:iCs/>
                <w:color w:val="767676"/>
                <w:sz w:val="26"/>
                <w:szCs w:val="26"/>
                <w:lang w:eastAsia="ru-RU"/>
              </w:rPr>
              <w:br/>
              <w:t>Нам с детства они все знакомы.</w:t>
            </w:r>
            <w:r w:rsidRPr="00955650">
              <w:rPr>
                <w:rFonts w:ascii="Times New Roman" w:eastAsia="Times New Roman" w:hAnsi="Times New Roman" w:cs="Times New Roman"/>
                <w:b/>
                <w:bCs/>
                <w:i/>
                <w:iCs/>
                <w:color w:val="767676"/>
                <w:sz w:val="26"/>
                <w:szCs w:val="26"/>
                <w:lang w:eastAsia="ru-RU"/>
              </w:rPr>
              <w:br/>
              <w:t>Ну, что же, мой друг, постарайся,</w:t>
            </w:r>
            <w:r w:rsidRPr="00955650">
              <w:rPr>
                <w:rFonts w:ascii="Times New Roman" w:eastAsia="Times New Roman" w:hAnsi="Times New Roman" w:cs="Times New Roman"/>
                <w:b/>
                <w:bCs/>
                <w:i/>
                <w:iCs/>
                <w:color w:val="767676"/>
                <w:sz w:val="26"/>
                <w:szCs w:val="26"/>
                <w:lang w:eastAsia="ru-RU"/>
              </w:rPr>
              <w:br/>
            </w:r>
            <w:r w:rsidRPr="00955650">
              <w:rPr>
                <w:rFonts w:ascii="Times New Roman" w:eastAsia="Times New Roman" w:hAnsi="Times New Roman" w:cs="Times New Roman"/>
                <w:b/>
                <w:bCs/>
                <w:i/>
                <w:iCs/>
                <w:color w:val="767676"/>
                <w:sz w:val="26"/>
                <w:szCs w:val="26"/>
                <w:lang w:eastAsia="ru-RU"/>
              </w:rPr>
              <w:lastRenderedPageBreak/>
              <w:t>О ком идет речь, догадайся?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xml:space="preserve">(Лана </w:t>
            </w:r>
            <w:proofErr w:type="spellStart"/>
            <w:r w:rsidRPr="00955650">
              <w:rPr>
                <w:rFonts w:ascii="Times New Roman" w:eastAsia="Times New Roman" w:hAnsi="Times New Roman" w:cs="Times New Roman"/>
                <w:i/>
                <w:iCs/>
                <w:color w:val="767676"/>
                <w:sz w:val="26"/>
                <w:szCs w:val="26"/>
                <w:lang w:eastAsia="ru-RU"/>
              </w:rPr>
              <w:t>Луканова</w:t>
            </w:r>
            <w:proofErr w:type="spellEnd"/>
            <w:r w:rsidRPr="00955650">
              <w:rPr>
                <w:rFonts w:ascii="Times New Roman" w:eastAsia="Times New Roman" w:hAnsi="Times New Roman" w:cs="Times New Roman"/>
                <w:i/>
                <w:iCs/>
                <w:color w:val="767676"/>
                <w:sz w:val="26"/>
                <w:szCs w:val="26"/>
                <w:lang w:eastAsia="ru-RU"/>
              </w:rPr>
              <w:t>)</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Итак, наши таинственные незнакомцы относятся к животным, о которых сегодня мы и начинаем говорить. </w:t>
            </w:r>
            <w:r w:rsidRPr="00955650">
              <w:rPr>
                <w:rFonts w:ascii="Times New Roman" w:eastAsia="Times New Roman" w:hAnsi="Times New Roman" w:cs="Times New Roman"/>
                <w:i/>
                <w:iCs/>
                <w:color w:val="767676"/>
                <w:sz w:val="26"/>
                <w:szCs w:val="26"/>
                <w:lang w:eastAsia="ru-RU"/>
              </w:rPr>
              <w:t>(Записывается первая часть темы – «Животные»)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 </w:t>
            </w:r>
            <w:r w:rsidRPr="00955650">
              <w:rPr>
                <w:rFonts w:ascii="Times New Roman" w:eastAsia="Times New Roman" w:hAnsi="Times New Roman" w:cs="Times New Roman"/>
                <w:color w:val="767676"/>
                <w:sz w:val="26"/>
                <w:szCs w:val="26"/>
                <w:lang w:eastAsia="ru-RU"/>
              </w:rPr>
              <w:t>Почему определение этих животных вызвало у вас затруднения? </w:t>
            </w:r>
            <w:r w:rsidRPr="00955650">
              <w:rPr>
                <w:rFonts w:ascii="Times New Roman" w:eastAsia="Times New Roman" w:hAnsi="Times New Roman" w:cs="Times New Roman"/>
                <w:i/>
                <w:iCs/>
                <w:color w:val="767676"/>
                <w:sz w:val="26"/>
                <w:szCs w:val="26"/>
                <w:lang w:eastAsia="ru-RU"/>
              </w:rPr>
              <w:t>(На экране изображение Фауны - богини животного мира)</w:t>
            </w:r>
          </w:p>
          <w:p w:rsidR="007A5738"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w:t>
            </w:r>
            <w:r w:rsidRPr="00955650">
              <w:rPr>
                <w:rFonts w:ascii="Times New Roman" w:eastAsia="Times New Roman" w:hAnsi="Times New Roman" w:cs="Times New Roman"/>
                <w:color w:val="767676"/>
                <w:sz w:val="26"/>
                <w:szCs w:val="26"/>
                <w:lang w:eastAsia="ru-RU"/>
              </w:rPr>
              <w:t> Посмотрите на древнегреческую богиню Фауну, кого мы видим рядом с ней? Да, именно такими мы привыкли видеть животных, которые состоят из большого количества клеток. Но, оказывается, есть ещё и такие животные, которые состоят из всего одной клетки – это одноклеточные животные.</w:t>
            </w:r>
            <w:r w:rsidR="007A5738">
              <w:rPr>
                <w:rFonts w:ascii="Times New Roman" w:eastAsia="Times New Roman" w:hAnsi="Times New Roman" w:cs="Times New Roman"/>
                <w:color w:val="767676"/>
                <w:sz w:val="26"/>
                <w:szCs w:val="26"/>
                <w:lang w:eastAsia="ru-RU"/>
              </w:rPr>
              <w:t xml:space="preserve"> </w:t>
            </w:r>
          </w:p>
          <w:p w:rsidR="007A5738" w:rsidRPr="007A5738" w:rsidRDefault="007A5738" w:rsidP="00955650">
            <w:pPr>
              <w:spacing w:after="187" w:line="240" w:lineRule="auto"/>
              <w:rPr>
                <w:rFonts w:ascii="Times New Roman" w:eastAsia="Times New Roman" w:hAnsi="Times New Roman" w:cs="Times New Roman"/>
                <w:b/>
                <w:color w:val="767676"/>
                <w:sz w:val="26"/>
                <w:szCs w:val="26"/>
                <w:u w:val="single"/>
                <w:lang w:eastAsia="ru-RU"/>
              </w:rPr>
            </w:pPr>
            <w:r w:rsidRPr="007A5738">
              <w:rPr>
                <w:rFonts w:ascii="Times New Roman" w:eastAsia="Times New Roman" w:hAnsi="Times New Roman" w:cs="Times New Roman"/>
                <w:b/>
                <w:i/>
                <w:iCs/>
                <w:color w:val="767676"/>
                <w:sz w:val="26"/>
                <w:szCs w:val="26"/>
                <w:u w:val="single"/>
                <w:lang w:eastAsia="ru-RU"/>
              </w:rPr>
              <w:t xml:space="preserve">Просмотр </w:t>
            </w:r>
            <w:proofErr w:type="spellStart"/>
            <w:proofErr w:type="gramStart"/>
            <w:r w:rsidRPr="007A5738">
              <w:rPr>
                <w:rFonts w:ascii="Times New Roman" w:eastAsia="Times New Roman" w:hAnsi="Times New Roman" w:cs="Times New Roman"/>
                <w:b/>
                <w:i/>
                <w:iCs/>
                <w:color w:val="767676"/>
                <w:sz w:val="26"/>
                <w:szCs w:val="26"/>
                <w:u w:val="single"/>
                <w:lang w:eastAsia="ru-RU"/>
              </w:rPr>
              <w:t>видео-фрагмента</w:t>
            </w:r>
            <w:proofErr w:type="spellEnd"/>
            <w:proofErr w:type="gramEnd"/>
            <w:r>
              <w:rPr>
                <w:rFonts w:ascii="Times New Roman" w:eastAsia="Times New Roman" w:hAnsi="Times New Roman" w:cs="Times New Roman"/>
                <w:b/>
                <w:i/>
                <w:iCs/>
                <w:color w:val="767676"/>
                <w:sz w:val="26"/>
                <w:szCs w:val="26"/>
                <w:u w:val="single"/>
                <w:lang w:eastAsia="ru-RU"/>
              </w:rPr>
              <w:t xml:space="preserve"> </w:t>
            </w:r>
            <w:r w:rsidRPr="007A5738">
              <w:rPr>
                <w:rFonts w:ascii="Times New Roman" w:eastAsia="Times New Roman" w:hAnsi="Times New Roman" w:cs="Times New Roman"/>
                <w:b/>
                <w:i/>
                <w:iCs/>
                <w:color w:val="767676"/>
                <w:sz w:val="26"/>
                <w:szCs w:val="26"/>
                <w:u w:val="single"/>
                <w:lang w:eastAsia="ru-RU"/>
              </w:rPr>
              <w:t>(одноклеточные организмы)</w:t>
            </w:r>
          </w:p>
          <w:p w:rsidR="00955650" w:rsidRDefault="00955650" w:rsidP="00955650">
            <w:pPr>
              <w:spacing w:after="187" w:line="240" w:lineRule="auto"/>
              <w:rPr>
                <w:rFonts w:ascii="Times New Roman" w:eastAsia="Times New Roman" w:hAnsi="Times New Roman" w:cs="Times New Roman"/>
                <w:i/>
                <w:iCs/>
                <w:color w:val="767676"/>
                <w:sz w:val="26"/>
                <w:szCs w:val="26"/>
                <w:lang w:eastAsia="ru-RU"/>
              </w:rPr>
            </w:pPr>
            <w:r w:rsidRPr="00955650">
              <w:rPr>
                <w:rFonts w:ascii="Times New Roman" w:eastAsia="Times New Roman" w:hAnsi="Times New Roman" w:cs="Times New Roman"/>
                <w:color w:val="767676"/>
                <w:sz w:val="26"/>
                <w:szCs w:val="26"/>
                <w:lang w:eastAsia="ru-RU"/>
              </w:rPr>
              <w:t>Итак, о каких конкретно животных мы будем сегодня говорить? </w:t>
            </w:r>
            <w:r w:rsidRPr="00955650">
              <w:rPr>
                <w:rFonts w:ascii="Times New Roman" w:eastAsia="Times New Roman" w:hAnsi="Times New Roman" w:cs="Times New Roman"/>
                <w:i/>
                <w:iCs/>
                <w:color w:val="767676"/>
                <w:sz w:val="26"/>
                <w:szCs w:val="26"/>
                <w:lang w:eastAsia="ru-RU"/>
              </w:rPr>
              <w:t>(Об одноклеточных животных)</w:t>
            </w:r>
            <w:r w:rsidRPr="00955650">
              <w:rPr>
                <w:rFonts w:ascii="Times New Roman" w:eastAsia="Times New Roman" w:hAnsi="Times New Roman" w:cs="Times New Roman"/>
                <w:color w:val="767676"/>
                <w:sz w:val="26"/>
                <w:szCs w:val="26"/>
                <w:lang w:eastAsia="ru-RU"/>
              </w:rPr>
              <w:t>. </w:t>
            </w:r>
            <w:r w:rsidRPr="00955650">
              <w:rPr>
                <w:rFonts w:ascii="Times New Roman" w:eastAsia="Times New Roman" w:hAnsi="Times New Roman" w:cs="Times New Roman"/>
                <w:i/>
                <w:iCs/>
                <w:color w:val="767676"/>
                <w:sz w:val="26"/>
                <w:szCs w:val="26"/>
                <w:lang w:eastAsia="ru-RU"/>
              </w:rPr>
              <w:t>(Записывается вторая част</w:t>
            </w:r>
            <w:r w:rsidR="007A5738">
              <w:rPr>
                <w:rFonts w:ascii="Times New Roman" w:eastAsia="Times New Roman" w:hAnsi="Times New Roman" w:cs="Times New Roman"/>
                <w:i/>
                <w:iCs/>
                <w:color w:val="767676"/>
                <w:sz w:val="26"/>
                <w:szCs w:val="26"/>
                <w:lang w:eastAsia="ru-RU"/>
              </w:rPr>
              <w:t>ь темы – «Простейшие</w:t>
            </w:r>
            <w:r w:rsidRPr="00955650">
              <w:rPr>
                <w:rFonts w:ascii="Times New Roman" w:eastAsia="Times New Roman" w:hAnsi="Times New Roman" w:cs="Times New Roman"/>
                <w:i/>
                <w:iCs/>
                <w:color w:val="767676"/>
                <w:sz w:val="26"/>
                <w:szCs w:val="26"/>
                <w:lang w:eastAsia="ru-RU"/>
              </w:rPr>
              <w:t>»)</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Значит, что мы должны выяснить согласно нашей теме,</w:t>
            </w:r>
            <w:r w:rsidR="007A5738">
              <w:rPr>
                <w:rFonts w:ascii="Times New Roman" w:eastAsia="Times New Roman" w:hAnsi="Times New Roman" w:cs="Times New Roman"/>
                <w:color w:val="767676"/>
                <w:sz w:val="26"/>
                <w:szCs w:val="26"/>
                <w:lang w:eastAsia="ru-RU"/>
              </w:rPr>
              <w:t xml:space="preserve"> какую поставить цель урока</w:t>
            </w:r>
            <w:r w:rsidRPr="00955650">
              <w:rPr>
                <w:rFonts w:ascii="Times New Roman" w:eastAsia="Times New Roman" w:hAnsi="Times New Roman" w:cs="Times New Roman"/>
                <w:color w:val="767676"/>
                <w:sz w:val="26"/>
                <w:szCs w:val="26"/>
                <w:lang w:eastAsia="ru-RU"/>
              </w:rPr>
              <w:t>?</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СЛАЙД 3</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 id="_x0000_i1026"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w:t>
            </w:r>
            <w:r w:rsidR="007A5738">
              <w:rPr>
                <w:rFonts w:ascii="Times New Roman" w:eastAsia="Times New Roman" w:hAnsi="Times New Roman" w:cs="Times New Roman"/>
                <w:b/>
                <w:bCs/>
                <w:i/>
                <w:iCs/>
                <w:color w:val="767676"/>
                <w:sz w:val="26"/>
                <w:szCs w:val="26"/>
                <w:u w:val="single"/>
                <w:lang w:eastAsia="ru-RU"/>
              </w:rPr>
              <w:t>цель урока</w:t>
            </w:r>
            <w:r w:rsidRPr="00955650">
              <w:rPr>
                <w:rFonts w:ascii="Times New Roman" w:eastAsia="Times New Roman" w:hAnsi="Times New Roman" w:cs="Times New Roman"/>
                <w:b/>
                <w:bCs/>
                <w:i/>
                <w:iCs/>
                <w:color w:val="767676"/>
                <w:sz w:val="26"/>
                <w:szCs w:val="26"/>
                <w:u w:val="single"/>
                <w:lang w:eastAsia="ru-RU"/>
              </w:rPr>
              <w:t>:</w:t>
            </w:r>
            <w:r w:rsidRPr="00955650">
              <w:rPr>
                <w:rFonts w:ascii="Times New Roman" w:eastAsia="Times New Roman" w:hAnsi="Times New Roman" w:cs="Times New Roman"/>
                <w:color w:val="767676"/>
                <w:sz w:val="26"/>
                <w:szCs w:val="26"/>
                <w:lang w:eastAsia="ru-RU"/>
              </w:rPr>
              <w:t> </w:t>
            </w:r>
            <w:r w:rsidRPr="00955650">
              <w:rPr>
                <w:rFonts w:ascii="Times New Roman" w:eastAsia="Times New Roman" w:hAnsi="Times New Roman" w:cs="Times New Roman"/>
                <w:i/>
                <w:iCs/>
                <w:color w:val="767676"/>
                <w:sz w:val="26"/>
                <w:szCs w:val="26"/>
                <w:lang w:eastAsia="ru-RU"/>
              </w:rPr>
              <w:t>Какими особенностями строения и образом жизни должны обладать животные, состоящие всего из одной клетки?</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СЛАЙД 4</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 id="_x0000_i1027"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xml:space="preserve">- Более 300 лет назад, в1675 году, голландский натуралист </w:t>
            </w:r>
            <w:proofErr w:type="spellStart"/>
            <w:r w:rsidRPr="00955650">
              <w:rPr>
                <w:rFonts w:ascii="Times New Roman" w:eastAsia="Times New Roman" w:hAnsi="Times New Roman" w:cs="Times New Roman"/>
                <w:color w:val="767676"/>
                <w:sz w:val="26"/>
                <w:szCs w:val="26"/>
                <w:lang w:eastAsia="ru-RU"/>
              </w:rPr>
              <w:t>Антони</w:t>
            </w:r>
            <w:proofErr w:type="spellEnd"/>
            <w:r w:rsidRPr="00955650">
              <w:rPr>
                <w:rFonts w:ascii="Times New Roman" w:eastAsia="Times New Roman" w:hAnsi="Times New Roman" w:cs="Times New Roman"/>
                <w:color w:val="767676"/>
                <w:sz w:val="26"/>
                <w:szCs w:val="26"/>
                <w:lang w:eastAsia="ru-RU"/>
              </w:rPr>
              <w:t xml:space="preserve"> </w:t>
            </w:r>
            <w:proofErr w:type="spellStart"/>
            <w:r w:rsidRPr="00955650">
              <w:rPr>
                <w:rFonts w:ascii="Times New Roman" w:eastAsia="Times New Roman" w:hAnsi="Times New Roman" w:cs="Times New Roman"/>
                <w:color w:val="767676"/>
                <w:sz w:val="26"/>
                <w:szCs w:val="26"/>
                <w:lang w:eastAsia="ru-RU"/>
              </w:rPr>
              <w:t>ван</w:t>
            </w:r>
            <w:proofErr w:type="spellEnd"/>
            <w:r w:rsidRPr="00955650">
              <w:rPr>
                <w:rFonts w:ascii="Times New Roman" w:eastAsia="Times New Roman" w:hAnsi="Times New Roman" w:cs="Times New Roman"/>
                <w:color w:val="767676"/>
                <w:sz w:val="26"/>
                <w:szCs w:val="26"/>
                <w:lang w:eastAsia="ru-RU"/>
              </w:rPr>
              <w:t xml:space="preserve"> Левенгук при помощи микроскопа рассматривал окружающий его мир. Взяв застоявшуюся воду из бочки, он увидел в ней движущие организмы. Левенгук очень удивился и назвал их ничтожнейшими зверушками. Позднее ученые дали им название </w:t>
            </w:r>
            <w:r w:rsidRPr="00955650">
              <w:rPr>
                <w:rFonts w:ascii="Times New Roman" w:eastAsia="Times New Roman" w:hAnsi="Times New Roman" w:cs="Times New Roman"/>
                <w:color w:val="767676"/>
                <w:sz w:val="26"/>
                <w:szCs w:val="26"/>
                <w:lang w:eastAsia="ru-RU"/>
              </w:rPr>
              <w:lastRenderedPageBreak/>
              <w:t>простейших.</w:t>
            </w:r>
          </w:p>
          <w:p w:rsidR="007A5738"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Прежде чем мы пойдём дальше давайте составим небольшую схему, на какие группы делится Царство Животные.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 СЛАЙД 5</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 id="_x0000_i1028" type="#_x0000_t75" alt="" style="width:24.3pt;height:24.3pt"/>
              </w:pict>
            </w:r>
          </w:p>
          <w:p w:rsidR="00955650" w:rsidRDefault="007A5738" w:rsidP="007A5738">
            <w:pPr>
              <w:spacing w:after="187" w:line="240" w:lineRule="auto"/>
              <w:jc w:val="center"/>
              <w:rPr>
                <w:rFonts w:ascii="Times New Roman" w:eastAsia="Times New Roman" w:hAnsi="Times New Roman" w:cs="Times New Roman"/>
                <w:color w:val="767676"/>
                <w:sz w:val="26"/>
                <w:szCs w:val="26"/>
                <w:lang w:eastAsia="ru-RU"/>
              </w:rPr>
            </w:pPr>
            <w:r>
              <w:rPr>
                <w:rFonts w:ascii="Times New Roman" w:eastAsia="Times New Roman" w:hAnsi="Times New Roman" w:cs="Times New Roman"/>
                <w:color w:val="767676"/>
                <w:sz w:val="26"/>
                <w:szCs w:val="26"/>
                <w:lang w:eastAsia="ru-RU"/>
              </w:rPr>
              <w:t>Царство животные</w:t>
            </w:r>
          </w:p>
          <w:p w:rsidR="007A5738" w:rsidRPr="00955650" w:rsidRDefault="007A5738" w:rsidP="00955650">
            <w:pPr>
              <w:spacing w:after="187" w:line="240" w:lineRule="auto"/>
              <w:rPr>
                <w:rFonts w:ascii="Times New Roman" w:eastAsia="Times New Roman" w:hAnsi="Times New Roman" w:cs="Times New Roman"/>
                <w:color w:val="767676"/>
                <w:sz w:val="26"/>
                <w:szCs w:val="26"/>
                <w:lang w:eastAsia="ru-RU"/>
              </w:rPr>
            </w:pPr>
          </w:p>
          <w:p w:rsidR="007A5738" w:rsidRDefault="00955650" w:rsidP="00955650">
            <w:pPr>
              <w:spacing w:after="187" w:line="240" w:lineRule="auto"/>
              <w:rPr>
                <w:rFonts w:ascii="Times New Roman" w:eastAsia="Times New Roman" w:hAnsi="Times New Roman" w:cs="Times New Roman"/>
                <w:color w:val="767676"/>
                <w:sz w:val="26"/>
                <w:szCs w:val="26"/>
                <w:lang w:eastAsia="ru-RU"/>
              </w:rPr>
            </w:pPr>
            <w:proofErr w:type="gramStart"/>
            <w:r w:rsidRPr="00955650">
              <w:rPr>
                <w:rFonts w:ascii="Times New Roman" w:eastAsia="Times New Roman" w:hAnsi="Times New Roman" w:cs="Times New Roman"/>
                <w:color w:val="767676"/>
                <w:sz w:val="26"/>
                <w:szCs w:val="26"/>
                <w:lang w:eastAsia="ru-RU"/>
              </w:rPr>
              <w:t>П</w:t>
            </w:r>
            <w:proofErr w:type="gramEnd"/>
            <w:r w:rsidRPr="00955650">
              <w:rPr>
                <w:rFonts w:ascii="Times New Roman" w:eastAsia="Times New Roman" w:hAnsi="Times New Roman" w:cs="Times New Roman"/>
                <w:color w:val="767676"/>
                <w:sz w:val="26"/>
                <w:szCs w:val="26"/>
                <w:lang w:eastAsia="ru-RU"/>
              </w:rPr>
              <w:t>/Ц Одноклеточные</w:t>
            </w:r>
            <w:r w:rsidR="00331FF7">
              <w:rPr>
                <w:rFonts w:ascii="Times New Roman" w:eastAsia="Times New Roman" w:hAnsi="Times New Roman" w:cs="Times New Roman"/>
                <w:color w:val="767676"/>
                <w:sz w:val="26"/>
                <w:szCs w:val="26"/>
                <w:lang w:eastAsia="ru-RU"/>
              </w:rPr>
              <w:t xml:space="preserve">                                   </w:t>
            </w:r>
            <w:r w:rsidRPr="00955650">
              <w:rPr>
                <w:rFonts w:ascii="Times New Roman" w:eastAsia="Times New Roman" w:hAnsi="Times New Roman" w:cs="Times New Roman"/>
                <w:color w:val="767676"/>
                <w:sz w:val="26"/>
                <w:szCs w:val="26"/>
                <w:lang w:eastAsia="ru-RU"/>
              </w:rPr>
              <w:t xml:space="preserve"> </w:t>
            </w:r>
            <w:r w:rsidR="007A5738" w:rsidRPr="00955650">
              <w:rPr>
                <w:rFonts w:ascii="Times New Roman" w:eastAsia="Times New Roman" w:hAnsi="Times New Roman" w:cs="Times New Roman"/>
                <w:color w:val="767676"/>
                <w:sz w:val="26"/>
                <w:szCs w:val="26"/>
                <w:lang w:eastAsia="ru-RU"/>
              </w:rPr>
              <w:t>П/Ц Многоклеточные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xml:space="preserve">(ПРОСТЕЙШИЕ) </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(Примеры………………..)</w:t>
            </w:r>
            <w:r w:rsidR="00331FF7">
              <w:rPr>
                <w:rFonts w:ascii="Times New Roman" w:eastAsia="Times New Roman" w:hAnsi="Times New Roman" w:cs="Times New Roman"/>
                <w:color w:val="767676"/>
                <w:sz w:val="26"/>
                <w:szCs w:val="26"/>
                <w:lang w:eastAsia="ru-RU"/>
              </w:rPr>
              <w:t xml:space="preserve">                         </w:t>
            </w:r>
            <w:r w:rsidRPr="00955650">
              <w:rPr>
                <w:rFonts w:ascii="Times New Roman" w:eastAsia="Times New Roman" w:hAnsi="Times New Roman" w:cs="Times New Roman"/>
                <w:color w:val="767676"/>
                <w:sz w:val="26"/>
                <w:szCs w:val="26"/>
                <w:lang w:eastAsia="ru-RU"/>
              </w:rPr>
              <w:t xml:space="preserve"> (Примеры………………)</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br/>
            </w: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Слушают вопросы учителя, отвечают на вопросы, рассуждают, слушают ответы одноклассников, комментируют или исправляют их.</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Дают ответ на загадку.</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Формулируют тему урока, проблему урока, над которой будут работать.</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 помощью учителя составляют схему, вписывают примеры многоклеточных животных.</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Познавательные</w:t>
            </w:r>
            <w:r w:rsidRPr="005C7F97">
              <w:rPr>
                <w:rFonts w:ascii="Times New Roman" w:eastAsia="Times New Roman" w:hAnsi="Times New Roman" w:cs="Times New Roman"/>
                <w:color w:val="767676"/>
                <w:sz w:val="16"/>
                <w:szCs w:val="16"/>
                <w:lang w:eastAsia="ru-RU"/>
              </w:rPr>
              <w:t>: устанавливают причинно-следственные связи в изучаемом круге явлений, систематизируют информацию, ориентируются на возможное разнообразие способов решения учебной задачи, применять приёмы работы с информацией.</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Регулятивные:</w:t>
            </w:r>
            <w:r w:rsidRPr="005C7F97">
              <w:rPr>
                <w:rFonts w:ascii="Times New Roman" w:eastAsia="Times New Roman" w:hAnsi="Times New Roman" w:cs="Times New Roman"/>
                <w:color w:val="767676"/>
                <w:sz w:val="16"/>
                <w:szCs w:val="16"/>
                <w:lang w:eastAsia="ru-RU"/>
              </w:rPr>
              <w:t> ставят учебную проблему на основе соотнесения того, что уже известно, и того, что ещё не известно.</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spellStart"/>
            <w:r w:rsidRPr="005C7F97">
              <w:rPr>
                <w:rFonts w:ascii="Times New Roman" w:eastAsia="Times New Roman" w:hAnsi="Times New Roman" w:cs="Times New Roman"/>
                <w:color w:val="767676"/>
                <w:sz w:val="16"/>
                <w:szCs w:val="16"/>
                <w:u w:val="single"/>
                <w:lang w:eastAsia="ru-RU"/>
              </w:rPr>
              <w:t>Личностные</w:t>
            </w:r>
            <w:proofErr w:type="gramStart"/>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с</w:t>
            </w:r>
            <w:proofErr w:type="gramEnd"/>
            <w:r w:rsidRPr="005C7F97">
              <w:rPr>
                <w:rFonts w:ascii="Times New Roman" w:eastAsia="Times New Roman" w:hAnsi="Times New Roman" w:cs="Times New Roman"/>
                <w:color w:val="767676"/>
                <w:sz w:val="16"/>
                <w:szCs w:val="16"/>
                <w:lang w:eastAsia="ru-RU"/>
              </w:rPr>
              <w:t>мыслообразование</w:t>
            </w:r>
            <w:proofErr w:type="spellEnd"/>
            <w:r w:rsidRPr="005C7F97">
              <w:rPr>
                <w:rFonts w:ascii="Times New Roman" w:eastAsia="Times New Roman" w:hAnsi="Times New Roman" w:cs="Times New Roman"/>
                <w:color w:val="767676"/>
                <w:sz w:val="16"/>
                <w:szCs w:val="16"/>
                <w:lang w:eastAsia="ru-RU"/>
              </w:rPr>
              <w:t>, мотивация и интерес к новым знаниям.</w:t>
            </w: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5. Изучение нового материала</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 xml:space="preserve">цель для </w:t>
            </w:r>
            <w:proofErr w:type="spellStart"/>
            <w:r w:rsidRPr="00955650">
              <w:rPr>
                <w:rFonts w:ascii="Times New Roman" w:eastAsia="Times New Roman" w:hAnsi="Times New Roman" w:cs="Times New Roman"/>
                <w:i/>
                <w:iCs/>
                <w:color w:val="767676"/>
                <w:sz w:val="26"/>
                <w:szCs w:val="26"/>
                <w:u w:val="single"/>
                <w:lang w:eastAsia="ru-RU"/>
              </w:rPr>
              <w:t>учителя</w:t>
            </w:r>
            <w:proofErr w:type="gramStart"/>
            <w:r w:rsidRPr="00955650">
              <w:rPr>
                <w:rFonts w:ascii="Times New Roman" w:eastAsia="Times New Roman" w:hAnsi="Times New Roman" w:cs="Times New Roman"/>
                <w:i/>
                <w:iCs/>
                <w:color w:val="767676"/>
                <w:sz w:val="26"/>
                <w:szCs w:val="26"/>
                <w:u w:val="single"/>
                <w:lang w:eastAsia="ru-RU"/>
              </w:rPr>
              <w:t>:</w:t>
            </w:r>
            <w:r w:rsidRPr="00955650">
              <w:rPr>
                <w:rFonts w:ascii="Times New Roman" w:eastAsia="Times New Roman" w:hAnsi="Times New Roman" w:cs="Times New Roman"/>
                <w:color w:val="767676"/>
                <w:sz w:val="26"/>
                <w:szCs w:val="26"/>
                <w:lang w:eastAsia="ru-RU"/>
              </w:rPr>
              <w:t>о</w:t>
            </w:r>
            <w:proofErr w:type="gramEnd"/>
            <w:r w:rsidRPr="00955650">
              <w:rPr>
                <w:rFonts w:ascii="Times New Roman" w:eastAsia="Times New Roman" w:hAnsi="Times New Roman" w:cs="Times New Roman"/>
                <w:color w:val="767676"/>
                <w:sz w:val="26"/>
                <w:szCs w:val="26"/>
                <w:lang w:eastAsia="ru-RU"/>
              </w:rPr>
              <w:t>беспечить</w:t>
            </w:r>
            <w:proofErr w:type="spellEnd"/>
            <w:r w:rsidRPr="00955650">
              <w:rPr>
                <w:rFonts w:ascii="Times New Roman" w:eastAsia="Times New Roman" w:hAnsi="Times New Roman" w:cs="Times New Roman"/>
                <w:color w:val="767676"/>
                <w:sz w:val="26"/>
                <w:szCs w:val="26"/>
                <w:lang w:eastAsia="ru-RU"/>
              </w:rPr>
              <w:t xml:space="preserve"> восприятие, осмысление и первичное закрепление учащимися изучаемого материала; содействовать усвоению учащимися способов, которые привели к определённому выводу (обобщению); создать содержательные и организационные </w:t>
            </w:r>
            <w:r w:rsidRPr="00955650">
              <w:rPr>
                <w:rFonts w:ascii="Times New Roman" w:eastAsia="Times New Roman" w:hAnsi="Times New Roman" w:cs="Times New Roman"/>
                <w:color w:val="767676"/>
                <w:sz w:val="26"/>
                <w:szCs w:val="26"/>
                <w:lang w:eastAsia="ru-RU"/>
              </w:rPr>
              <w:lastRenderedPageBreak/>
              <w:t>условия усвоения учащимися методики воспроизведения изучаемого материала.</w:t>
            </w: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lang w:eastAsia="ru-RU"/>
              </w:rPr>
              <w:t>Каждая пара учащихся для работы на уроке получает раздаточный информационный материал с определениями основных понятий урока, изображениями по данной теме</w:t>
            </w:r>
            <w:r w:rsidRPr="00955650">
              <w:rPr>
                <w:rFonts w:ascii="Times New Roman" w:eastAsia="Times New Roman" w:hAnsi="Times New Roman" w:cs="Times New Roman"/>
                <w:b/>
                <w:bCs/>
                <w:i/>
                <w:iCs/>
                <w:color w:val="767676"/>
                <w:sz w:val="26"/>
                <w:szCs w:val="26"/>
                <w:lang w:eastAsia="ru-RU"/>
              </w:rPr>
              <w:t> </w:t>
            </w:r>
            <w:r w:rsidRPr="00955650">
              <w:rPr>
                <w:rFonts w:ascii="Times New Roman" w:eastAsia="Times New Roman" w:hAnsi="Times New Roman" w:cs="Times New Roman"/>
                <w:i/>
                <w:iCs/>
                <w:color w:val="767676"/>
                <w:sz w:val="26"/>
                <w:szCs w:val="26"/>
                <w:lang w:eastAsia="ru-RU"/>
              </w:rPr>
              <w:t>и таблицей для заполнения.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(ПРИЛОЖЕНИЕ 1)</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Организация работы с приложением.</w:t>
            </w:r>
          </w:p>
          <w:p w:rsid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Одновременный рассказ учителя, демонстрация учебного видео по данной теме.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СЛАЙД 6. </w:t>
            </w:r>
            <w:r w:rsidR="00A3021C" w:rsidRPr="00A3021C">
              <w:rPr>
                <w:rFonts w:ascii="Times New Roman" w:eastAsia="Times New Roman" w:hAnsi="Times New Roman" w:cs="Times New Roman"/>
                <w:b/>
                <w:bCs/>
                <w:color w:val="767676"/>
                <w:sz w:val="26"/>
                <w:szCs w:val="26"/>
                <w:lang w:eastAsia="ru-RU"/>
              </w:rPr>
              <w:pict>
                <v:shape id="_x0000_i1029"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ИТОГОВАЯ ТАБЛИЦА</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lastRenderedPageBreak/>
              <w:t>Таблица «Сходство и различие простейших»</w:t>
            </w:r>
          </w:p>
          <w:tbl>
            <w:tblPr>
              <w:tblW w:w="7701" w:type="dxa"/>
              <w:tblLayout w:type="fixed"/>
              <w:tblCellMar>
                <w:top w:w="105" w:type="dxa"/>
                <w:left w:w="105" w:type="dxa"/>
                <w:bottom w:w="105" w:type="dxa"/>
                <w:right w:w="105" w:type="dxa"/>
              </w:tblCellMar>
              <w:tblLook w:val="04A0"/>
            </w:tblPr>
            <w:tblGrid>
              <w:gridCol w:w="1323"/>
              <w:gridCol w:w="1842"/>
              <w:gridCol w:w="1276"/>
              <w:gridCol w:w="1276"/>
              <w:gridCol w:w="1984"/>
            </w:tblGrid>
            <w:tr w:rsidR="00955650" w:rsidRPr="00955650" w:rsidTr="00955650">
              <w:tc>
                <w:tcPr>
                  <w:tcW w:w="1323"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w:t>
                  </w:r>
                  <w:proofErr w:type="spellStart"/>
                  <w:proofErr w:type="gramStart"/>
                  <w:r w:rsidRPr="00955650">
                    <w:rPr>
                      <w:rFonts w:ascii="Times New Roman" w:eastAsia="Times New Roman" w:hAnsi="Times New Roman" w:cs="Times New Roman"/>
                      <w:b/>
                      <w:bCs/>
                      <w:i/>
                      <w:iCs/>
                      <w:color w:val="767676"/>
                      <w:sz w:val="26"/>
                      <w:szCs w:val="26"/>
                      <w:lang w:eastAsia="ru-RU"/>
                    </w:rPr>
                    <w:t>п</w:t>
                  </w:r>
                  <w:proofErr w:type="spellEnd"/>
                  <w:proofErr w:type="gramEnd"/>
                  <w:r w:rsidRPr="00955650">
                    <w:rPr>
                      <w:rFonts w:ascii="Times New Roman" w:eastAsia="Times New Roman" w:hAnsi="Times New Roman" w:cs="Times New Roman"/>
                      <w:b/>
                      <w:bCs/>
                      <w:i/>
                      <w:iCs/>
                      <w:color w:val="767676"/>
                      <w:sz w:val="26"/>
                      <w:szCs w:val="26"/>
                      <w:lang w:eastAsia="ru-RU"/>
                    </w:rPr>
                    <w:t>/</w:t>
                  </w:r>
                  <w:proofErr w:type="spellStart"/>
                  <w:r w:rsidRPr="00955650">
                    <w:rPr>
                      <w:rFonts w:ascii="Times New Roman" w:eastAsia="Times New Roman" w:hAnsi="Times New Roman" w:cs="Times New Roman"/>
                      <w:b/>
                      <w:bCs/>
                      <w:i/>
                      <w:iCs/>
                      <w:color w:val="767676"/>
                      <w:sz w:val="26"/>
                      <w:szCs w:val="26"/>
                      <w:lang w:eastAsia="ru-RU"/>
                    </w:rPr>
                    <w:t>п</w:t>
                  </w:r>
                  <w:proofErr w:type="spellEnd"/>
                </w:p>
              </w:tc>
              <w:tc>
                <w:tcPr>
                  <w:tcW w:w="184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Органоиды</w:t>
                  </w:r>
                </w:p>
              </w:tc>
              <w:tc>
                <w:tcPr>
                  <w:tcW w:w="453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Простейшие</w:t>
                  </w:r>
                </w:p>
              </w:tc>
            </w:tr>
            <w:tr w:rsidR="00955650" w:rsidRPr="00955650" w:rsidTr="00955650">
              <w:tc>
                <w:tcPr>
                  <w:tcW w:w="1323" w:type="dxa"/>
                  <w:vMerge/>
                  <w:tcBorders>
                    <w:top w:val="single" w:sz="8" w:space="0" w:color="00000A"/>
                    <w:left w:val="single" w:sz="8" w:space="0" w:color="00000A"/>
                    <w:bottom w:val="single" w:sz="8" w:space="0" w:color="00000A"/>
                    <w:right w:val="single" w:sz="8" w:space="0" w:color="00000A"/>
                  </w:tcBorders>
                  <w:shd w:val="clear" w:color="auto" w:fill="auto"/>
                  <w:vAlign w:val="center"/>
                  <w:hideMark/>
                </w:tcPr>
                <w:p w:rsidR="00955650" w:rsidRPr="00955650" w:rsidRDefault="00955650" w:rsidP="00955650">
                  <w:pPr>
                    <w:spacing w:after="0" w:line="240" w:lineRule="auto"/>
                    <w:rPr>
                      <w:rFonts w:ascii="Times New Roman" w:eastAsia="Times New Roman" w:hAnsi="Times New Roman" w:cs="Times New Roman"/>
                      <w:color w:val="767676"/>
                      <w:sz w:val="26"/>
                      <w:szCs w:val="26"/>
                      <w:lang w:eastAsia="ru-RU"/>
                    </w:rPr>
                  </w:pPr>
                </w:p>
              </w:tc>
              <w:tc>
                <w:tcPr>
                  <w:tcW w:w="1842" w:type="dxa"/>
                  <w:vMerge/>
                  <w:tcBorders>
                    <w:top w:val="single" w:sz="8" w:space="0" w:color="00000A"/>
                    <w:left w:val="single" w:sz="8" w:space="0" w:color="00000A"/>
                    <w:bottom w:val="single" w:sz="8" w:space="0" w:color="00000A"/>
                    <w:right w:val="single" w:sz="8" w:space="0" w:color="00000A"/>
                  </w:tcBorders>
                  <w:shd w:val="clear" w:color="auto" w:fill="auto"/>
                  <w:vAlign w:val="center"/>
                  <w:hideMark/>
                </w:tcPr>
                <w:p w:rsidR="00955650" w:rsidRPr="00955650" w:rsidRDefault="00955650" w:rsidP="00955650">
                  <w:pPr>
                    <w:spacing w:after="0" w:line="240" w:lineRule="auto"/>
                    <w:rPr>
                      <w:rFonts w:ascii="Times New Roman" w:eastAsia="Times New Roman" w:hAnsi="Times New Roman" w:cs="Times New Roman"/>
                      <w:color w:val="767676"/>
                      <w:sz w:val="26"/>
                      <w:szCs w:val="26"/>
                      <w:lang w:eastAsia="ru-RU"/>
                    </w:rPr>
                  </w:pP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Амеба обыкновенная</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Эвглена зеленая</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lang w:eastAsia="ru-RU"/>
                    </w:rPr>
                    <w:t>Инфузория туфелька</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1"/>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Оболочка</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2"/>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Цитоплазма</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3"/>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Ядро</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4"/>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Ложноножка</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5"/>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Жгутик</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6"/>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Реснички</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7"/>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Пищеварительная вакуоль</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8"/>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Сократительная вакуоль</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9"/>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Ротовое отверстие</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10"/>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Порошица</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11"/>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Хлоропласты</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r w:rsidR="00955650" w:rsidRPr="00955650" w:rsidTr="00955650">
              <w:tc>
                <w:tcPr>
                  <w:tcW w:w="1323"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12"/>
                    </w:numPr>
                    <w:spacing w:beforeAutospacing="1" w:after="0" w:afterAutospacing="1" w:line="240" w:lineRule="auto"/>
                    <w:rPr>
                      <w:rFonts w:ascii="Times New Roman" w:eastAsia="Times New Roman" w:hAnsi="Times New Roman" w:cs="Times New Roman"/>
                      <w:color w:val="767676"/>
                      <w:sz w:val="24"/>
                      <w:szCs w:val="24"/>
                      <w:lang w:eastAsia="ru-RU"/>
                    </w:rPr>
                  </w:pP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Светочувствительный глазок</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27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c>
                <w:tcPr>
                  <w:tcW w:w="1984"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w:t>
                  </w:r>
                </w:p>
              </w:tc>
            </w:tr>
          </w:tbl>
          <w:p w:rsidR="00955650" w:rsidRPr="00955650" w:rsidRDefault="00955650" w:rsidP="00955650">
            <w:pPr>
              <w:spacing w:after="187" w:line="240" w:lineRule="auto"/>
              <w:jc w:val="right"/>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Работают в парах с приложением и учебником, слушают учителя, смотрят видеофрагменты.</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Заполняют самостоятельно таблицу, вписывают примеры Простейших в схему.</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spellStart"/>
            <w:r w:rsidRPr="005C7F97">
              <w:rPr>
                <w:rFonts w:ascii="Times New Roman" w:eastAsia="Times New Roman" w:hAnsi="Times New Roman" w:cs="Times New Roman"/>
                <w:color w:val="767676"/>
                <w:sz w:val="16"/>
                <w:szCs w:val="16"/>
                <w:u w:val="single"/>
                <w:lang w:eastAsia="ru-RU"/>
              </w:rPr>
              <w:t>Регулятивные</w:t>
            </w:r>
            <w:proofErr w:type="gramStart"/>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а</w:t>
            </w:r>
            <w:proofErr w:type="gramEnd"/>
            <w:r w:rsidRPr="005C7F97">
              <w:rPr>
                <w:rFonts w:ascii="Times New Roman" w:eastAsia="Times New Roman" w:hAnsi="Times New Roman" w:cs="Times New Roman"/>
                <w:color w:val="767676"/>
                <w:sz w:val="16"/>
                <w:szCs w:val="16"/>
                <w:lang w:eastAsia="ru-RU"/>
              </w:rPr>
              <w:t>нализируют</w:t>
            </w:r>
            <w:proofErr w:type="spellEnd"/>
            <w:r w:rsidRPr="005C7F97">
              <w:rPr>
                <w:rFonts w:ascii="Times New Roman" w:eastAsia="Times New Roman" w:hAnsi="Times New Roman" w:cs="Times New Roman"/>
                <w:color w:val="767676"/>
                <w:sz w:val="16"/>
                <w:szCs w:val="16"/>
                <w:lang w:eastAsia="ru-RU"/>
              </w:rPr>
              <w:t xml:space="preserve"> объекты с целью выделения признаков; установление причинно-следственных связей; анализ и синтез информации; смысловое чтение; текстовой (самостоятельный поиск информации) и иллюстративной (работа с фотографиями, рисунками); умение структурировать знания в устной письменной форме.</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spellStart"/>
            <w:r w:rsidRPr="005C7F97">
              <w:rPr>
                <w:rFonts w:ascii="Times New Roman" w:eastAsia="Times New Roman" w:hAnsi="Times New Roman" w:cs="Times New Roman"/>
                <w:color w:val="767676"/>
                <w:sz w:val="16"/>
                <w:szCs w:val="16"/>
                <w:u w:val="single"/>
                <w:lang w:eastAsia="ru-RU"/>
              </w:rPr>
              <w:t>Коммуникативные</w:t>
            </w:r>
            <w:proofErr w:type="gramStart"/>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п</w:t>
            </w:r>
            <w:proofErr w:type="gramEnd"/>
            <w:r w:rsidRPr="005C7F97">
              <w:rPr>
                <w:rFonts w:ascii="Times New Roman" w:eastAsia="Times New Roman" w:hAnsi="Times New Roman" w:cs="Times New Roman"/>
                <w:color w:val="767676"/>
                <w:sz w:val="16"/>
                <w:szCs w:val="16"/>
                <w:lang w:eastAsia="ru-RU"/>
              </w:rPr>
              <w:t>ринимают</w:t>
            </w:r>
            <w:proofErr w:type="spellEnd"/>
            <w:r w:rsidRPr="005C7F97">
              <w:rPr>
                <w:rFonts w:ascii="Times New Roman" w:eastAsia="Times New Roman" w:hAnsi="Times New Roman" w:cs="Times New Roman"/>
                <w:color w:val="767676"/>
                <w:sz w:val="16"/>
                <w:szCs w:val="16"/>
                <w:lang w:eastAsia="ru-RU"/>
              </w:rPr>
              <w:t xml:space="preserve"> участие в работе группами, используют в общении правила вежливости, принимают другое мнение и позицию, строят понятные для партнёра высказывания, </w:t>
            </w:r>
            <w:r w:rsidRPr="005C7F97">
              <w:rPr>
                <w:rFonts w:ascii="Times New Roman" w:eastAsia="Times New Roman" w:hAnsi="Times New Roman" w:cs="Times New Roman"/>
                <w:color w:val="767676"/>
                <w:sz w:val="16"/>
                <w:szCs w:val="16"/>
                <w:lang w:eastAsia="ru-RU"/>
              </w:rPr>
              <w:lastRenderedPageBreak/>
              <w:t>адекватно используют средства устного общения для решения коммуникативных задач, применяет умения и опыт межличностной коммуникации, корректное ведение диалога и дискуссии.</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spellStart"/>
            <w:r w:rsidRPr="005C7F97">
              <w:rPr>
                <w:rFonts w:ascii="Times New Roman" w:eastAsia="Times New Roman" w:hAnsi="Times New Roman" w:cs="Times New Roman"/>
                <w:color w:val="767676"/>
                <w:sz w:val="16"/>
                <w:szCs w:val="16"/>
                <w:u w:val="single"/>
                <w:lang w:eastAsia="ru-RU"/>
              </w:rPr>
              <w:t>Личностные</w:t>
            </w:r>
            <w:proofErr w:type="gramStart"/>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ф</w:t>
            </w:r>
            <w:proofErr w:type="gramEnd"/>
            <w:r w:rsidRPr="005C7F97">
              <w:rPr>
                <w:rFonts w:ascii="Times New Roman" w:eastAsia="Times New Roman" w:hAnsi="Times New Roman" w:cs="Times New Roman"/>
                <w:color w:val="767676"/>
                <w:sz w:val="16"/>
                <w:szCs w:val="16"/>
                <w:lang w:eastAsia="ru-RU"/>
              </w:rPr>
              <w:t>ормирование</w:t>
            </w:r>
            <w:proofErr w:type="spellEnd"/>
            <w:r w:rsidRPr="005C7F97">
              <w:rPr>
                <w:rFonts w:ascii="Times New Roman" w:eastAsia="Times New Roman" w:hAnsi="Times New Roman" w:cs="Times New Roman"/>
                <w:color w:val="767676"/>
                <w:sz w:val="16"/>
                <w:szCs w:val="16"/>
                <w:lang w:eastAsia="ru-RU"/>
              </w:rPr>
              <w:t xml:space="preserve"> адекватной мотивации учебной деятельности, включая учебные и познавательные мотивы; ориентация на моральные нормы сотрудничества и их выполнение; умение контролировать и оценивать свои действия.</w:t>
            </w: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jc w:val="center"/>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6. Первичное усвоение, контроль усвоения знаний и закрепление.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i/>
                <w:iCs/>
                <w:color w:val="767676"/>
                <w:sz w:val="26"/>
                <w:szCs w:val="26"/>
                <w:u w:val="single"/>
                <w:lang w:eastAsia="ru-RU"/>
              </w:rPr>
              <w:t xml:space="preserve">цель для </w:t>
            </w:r>
            <w:proofErr w:type="spellStart"/>
            <w:r w:rsidRPr="00955650">
              <w:rPr>
                <w:rFonts w:ascii="Times New Roman" w:eastAsia="Times New Roman" w:hAnsi="Times New Roman" w:cs="Times New Roman"/>
                <w:i/>
                <w:iCs/>
                <w:color w:val="767676"/>
                <w:sz w:val="26"/>
                <w:szCs w:val="26"/>
                <w:u w:val="single"/>
                <w:lang w:eastAsia="ru-RU"/>
              </w:rPr>
              <w:t>учителя</w:t>
            </w:r>
            <w:proofErr w:type="gramStart"/>
            <w:r w:rsidRPr="00955650">
              <w:rPr>
                <w:rFonts w:ascii="Times New Roman" w:eastAsia="Times New Roman" w:hAnsi="Times New Roman" w:cs="Times New Roman"/>
                <w:i/>
                <w:iCs/>
                <w:color w:val="767676"/>
                <w:sz w:val="26"/>
                <w:szCs w:val="26"/>
                <w:u w:val="single"/>
                <w:lang w:eastAsia="ru-RU"/>
              </w:rPr>
              <w:t>:</w:t>
            </w:r>
            <w:r w:rsidRPr="00955650">
              <w:rPr>
                <w:rFonts w:ascii="Times New Roman" w:eastAsia="Times New Roman" w:hAnsi="Times New Roman" w:cs="Times New Roman"/>
                <w:color w:val="767676"/>
                <w:sz w:val="26"/>
                <w:szCs w:val="26"/>
                <w:lang w:eastAsia="ru-RU"/>
              </w:rPr>
              <w:t>у</w:t>
            </w:r>
            <w:proofErr w:type="gramEnd"/>
            <w:r w:rsidRPr="00955650">
              <w:rPr>
                <w:rFonts w:ascii="Times New Roman" w:eastAsia="Times New Roman" w:hAnsi="Times New Roman" w:cs="Times New Roman"/>
                <w:color w:val="767676"/>
                <w:sz w:val="26"/>
                <w:szCs w:val="26"/>
                <w:lang w:eastAsia="ru-RU"/>
              </w:rPr>
              <w:t>становить</w:t>
            </w:r>
            <w:proofErr w:type="spellEnd"/>
            <w:r w:rsidRPr="00955650">
              <w:rPr>
                <w:rFonts w:ascii="Times New Roman" w:eastAsia="Times New Roman" w:hAnsi="Times New Roman" w:cs="Times New Roman"/>
                <w:color w:val="767676"/>
                <w:sz w:val="26"/>
                <w:szCs w:val="26"/>
                <w:lang w:eastAsia="ru-RU"/>
              </w:rPr>
              <w:t xml:space="preserve"> правильность и осознанность изученного; выявить пробелы изученного материала; провести коррекцию выявленных пробелов; обеспечить закрепление в памяти учащихся знаний и способов действий, необходимых для самостоятельной работы по данному материалу; обеспечить повышение уровня осмысления данного материала, глубины его понимания.</w:t>
            </w: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СЛАЙД 7</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 id="_x0000_i1030"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Итак, вернёмся к той проблеме, над которой мы работаем на сегодняшнем уроке.</w:t>
            </w:r>
          </w:p>
          <w:p w:rsidR="00955650" w:rsidRPr="00955650" w:rsidRDefault="00331FF7" w:rsidP="00955650">
            <w:pPr>
              <w:spacing w:after="187" w:line="240" w:lineRule="auto"/>
              <w:rPr>
                <w:rFonts w:ascii="Times New Roman" w:eastAsia="Times New Roman" w:hAnsi="Times New Roman" w:cs="Times New Roman"/>
                <w:color w:val="767676"/>
                <w:sz w:val="26"/>
                <w:szCs w:val="26"/>
                <w:lang w:eastAsia="ru-RU"/>
              </w:rPr>
            </w:pPr>
            <w:proofErr w:type="gramStart"/>
            <w:r>
              <w:rPr>
                <w:rFonts w:ascii="Times New Roman" w:eastAsia="Times New Roman" w:hAnsi="Times New Roman" w:cs="Times New Roman"/>
                <w:b/>
                <w:bCs/>
                <w:i/>
                <w:iCs/>
                <w:color w:val="767676"/>
                <w:sz w:val="26"/>
                <w:szCs w:val="26"/>
                <w:u w:val="single"/>
                <w:lang w:eastAsia="ru-RU"/>
              </w:rPr>
              <w:t>(Цель урока</w:t>
            </w:r>
            <w:r w:rsidR="00955650" w:rsidRPr="00955650">
              <w:rPr>
                <w:rFonts w:ascii="Times New Roman" w:eastAsia="Times New Roman" w:hAnsi="Times New Roman" w:cs="Times New Roman"/>
                <w:b/>
                <w:bCs/>
                <w:i/>
                <w:iCs/>
                <w:color w:val="767676"/>
                <w:sz w:val="26"/>
                <w:szCs w:val="26"/>
                <w:u w:val="single"/>
                <w:lang w:eastAsia="ru-RU"/>
              </w:rPr>
              <w:t>:</w:t>
            </w:r>
            <w:proofErr w:type="gramEnd"/>
            <w:r w:rsidR="00955650" w:rsidRPr="00955650">
              <w:rPr>
                <w:rFonts w:ascii="Times New Roman" w:eastAsia="Times New Roman" w:hAnsi="Times New Roman" w:cs="Times New Roman"/>
                <w:color w:val="767676"/>
                <w:sz w:val="26"/>
                <w:szCs w:val="26"/>
                <w:lang w:eastAsia="ru-RU"/>
              </w:rPr>
              <w:t> </w:t>
            </w:r>
            <w:proofErr w:type="gramStart"/>
            <w:r w:rsidR="00955650" w:rsidRPr="00955650">
              <w:rPr>
                <w:rFonts w:ascii="Times New Roman" w:eastAsia="Times New Roman" w:hAnsi="Times New Roman" w:cs="Times New Roman"/>
                <w:i/>
                <w:iCs/>
                <w:color w:val="767676"/>
                <w:sz w:val="26"/>
                <w:szCs w:val="26"/>
                <w:lang w:eastAsia="ru-RU"/>
              </w:rPr>
              <w:t>Какими особенностями строения и образом жизни должны обладать животные, состоящие всего из одной клетки?)</w:t>
            </w:r>
            <w:proofErr w:type="gramEnd"/>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Выяснили ли мы особенности строения одноклеточных организмов? Проверим, что вы уяснили.</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СЛАЙД 8</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 id="_x0000_i1031"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А. Устный опрос.</w:t>
            </w:r>
          </w:p>
          <w:p w:rsidR="00955650" w:rsidRPr="00955650" w:rsidRDefault="00955650" w:rsidP="00955650">
            <w:pPr>
              <w:numPr>
                <w:ilvl w:val="0"/>
                <w:numId w:val="13"/>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Что объединяет все эти организмы? </w:t>
            </w:r>
            <w:r w:rsidRPr="00955650">
              <w:rPr>
                <w:rFonts w:ascii="Times New Roman" w:eastAsia="Times New Roman" w:hAnsi="Times New Roman" w:cs="Times New Roman"/>
                <w:i/>
                <w:iCs/>
                <w:color w:val="767676"/>
                <w:sz w:val="26"/>
                <w:szCs w:val="26"/>
                <w:lang w:eastAsia="ru-RU"/>
              </w:rPr>
              <w:t>(одна клетка, ядро, цитоплазма, оболочка, – то, что есть в любой клетке и сократительная вакуоль)</w:t>
            </w:r>
          </w:p>
          <w:p w:rsidR="00955650" w:rsidRPr="00955650" w:rsidRDefault="00955650" w:rsidP="00955650">
            <w:pPr>
              <w:numPr>
                <w:ilvl w:val="0"/>
                <w:numId w:val="13"/>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Для чего одноклеточным организмам нужны сократительные вакуоли?</w:t>
            </w:r>
          </w:p>
          <w:p w:rsidR="00955650" w:rsidRPr="00955650" w:rsidRDefault="00955650" w:rsidP="00955650">
            <w:pPr>
              <w:numPr>
                <w:ilvl w:val="0"/>
                <w:numId w:val="13"/>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Как передвигается инфузория туфелька? </w:t>
            </w:r>
          </w:p>
          <w:p w:rsidR="00955650" w:rsidRPr="00955650" w:rsidRDefault="00955650" w:rsidP="00955650">
            <w:pPr>
              <w:numPr>
                <w:ilvl w:val="0"/>
                <w:numId w:val="13"/>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Какой одноклеточный организм передвигается с помощью ложноножек?</w:t>
            </w:r>
            <w:r w:rsidRPr="00955650">
              <w:rPr>
                <w:rFonts w:ascii="Times New Roman" w:eastAsia="Times New Roman" w:hAnsi="Times New Roman" w:cs="Times New Roman"/>
                <w:b/>
                <w:bCs/>
                <w:i/>
                <w:iCs/>
                <w:color w:val="767676"/>
                <w:sz w:val="26"/>
                <w:szCs w:val="26"/>
                <w:lang w:eastAsia="ru-RU"/>
              </w:rPr>
              <w:t> </w:t>
            </w:r>
          </w:p>
          <w:p w:rsidR="00955650" w:rsidRPr="00955650" w:rsidRDefault="00955650" w:rsidP="00955650">
            <w:pPr>
              <w:numPr>
                <w:ilvl w:val="0"/>
                <w:numId w:val="13"/>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 помощью чего перемещается эвглена зелёная? </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i/>
                <w:iCs/>
                <w:color w:val="767676"/>
                <w:sz w:val="26"/>
                <w:szCs w:val="26"/>
                <w:u w:val="single"/>
                <w:lang w:eastAsia="ru-RU"/>
              </w:rPr>
              <w:t>Физкультминутка:</w:t>
            </w:r>
            <w:r w:rsidRPr="00955650">
              <w:rPr>
                <w:rFonts w:ascii="Times New Roman" w:eastAsia="Times New Roman" w:hAnsi="Times New Roman" w:cs="Times New Roman"/>
                <w:b/>
                <w:bCs/>
                <w:i/>
                <w:iCs/>
                <w:color w:val="767676"/>
                <w:sz w:val="26"/>
                <w:szCs w:val="26"/>
                <w:lang w:eastAsia="ru-RU"/>
              </w:rPr>
              <w:t> </w:t>
            </w:r>
            <w:r w:rsidRPr="00955650">
              <w:rPr>
                <w:rFonts w:ascii="Times New Roman" w:eastAsia="Times New Roman" w:hAnsi="Times New Roman" w:cs="Times New Roman"/>
                <w:i/>
                <w:iCs/>
                <w:color w:val="767676"/>
                <w:sz w:val="26"/>
                <w:szCs w:val="26"/>
                <w:lang w:eastAsia="ru-RU"/>
              </w:rPr>
              <w:t>Показываем, как движется амёба, инфузория, эвглена.</w:t>
            </w:r>
          </w:p>
          <w:p w:rsidR="00955650" w:rsidRPr="00955650" w:rsidRDefault="00955650" w:rsidP="00955650">
            <w:pPr>
              <w:numPr>
                <w:ilvl w:val="0"/>
                <w:numId w:val="14"/>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У какого простейшего есть ротовое отверстие? </w:t>
            </w:r>
          </w:p>
          <w:p w:rsidR="00955650" w:rsidRPr="00955650" w:rsidRDefault="00955650" w:rsidP="00955650">
            <w:pPr>
              <w:numPr>
                <w:ilvl w:val="0"/>
                <w:numId w:val="14"/>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А у какого простейшего рот может возникнуть на любом месте?</w:t>
            </w:r>
          </w:p>
          <w:p w:rsidR="00955650" w:rsidRPr="00955650" w:rsidRDefault="00955650" w:rsidP="00955650">
            <w:pPr>
              <w:numPr>
                <w:ilvl w:val="0"/>
                <w:numId w:val="14"/>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lastRenderedPageBreak/>
              <w:t>Дышат ли простейшие? </w:t>
            </w:r>
            <w:r w:rsidRPr="00955650">
              <w:rPr>
                <w:rFonts w:ascii="Times New Roman" w:eastAsia="Times New Roman" w:hAnsi="Times New Roman" w:cs="Times New Roman"/>
                <w:i/>
                <w:iCs/>
                <w:color w:val="767676"/>
                <w:sz w:val="26"/>
                <w:szCs w:val="26"/>
                <w:lang w:eastAsia="ru-RU"/>
              </w:rPr>
              <w:t>(Да) </w:t>
            </w:r>
            <w:r w:rsidRPr="00955650">
              <w:rPr>
                <w:rFonts w:ascii="Times New Roman" w:eastAsia="Times New Roman" w:hAnsi="Times New Roman" w:cs="Times New Roman"/>
                <w:color w:val="767676"/>
                <w:sz w:val="26"/>
                <w:szCs w:val="26"/>
                <w:lang w:eastAsia="ru-RU"/>
              </w:rPr>
              <w:t>Как? </w:t>
            </w:r>
            <w:r w:rsidRPr="00955650">
              <w:rPr>
                <w:rFonts w:ascii="Times New Roman" w:eastAsia="Times New Roman" w:hAnsi="Times New Roman" w:cs="Times New Roman"/>
                <w:i/>
                <w:iCs/>
                <w:color w:val="767676"/>
                <w:sz w:val="26"/>
                <w:szCs w:val="26"/>
                <w:lang w:eastAsia="ru-RU"/>
              </w:rPr>
              <w:t>(Всей поверхностью тела)</w:t>
            </w:r>
          </w:p>
          <w:p w:rsidR="00955650" w:rsidRPr="00955650" w:rsidRDefault="00955650" w:rsidP="00955650">
            <w:pPr>
              <w:numPr>
                <w:ilvl w:val="0"/>
                <w:numId w:val="14"/>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У какого одноклеточного организма есть светочувстви</w:t>
            </w:r>
            <w:r w:rsidR="00890623">
              <w:rPr>
                <w:rFonts w:ascii="Times New Roman" w:eastAsia="Times New Roman" w:hAnsi="Times New Roman" w:cs="Times New Roman"/>
                <w:color w:val="767676"/>
                <w:sz w:val="26"/>
                <w:szCs w:val="26"/>
                <w:lang w:eastAsia="ru-RU"/>
              </w:rPr>
              <w:t xml:space="preserve">тельный глазок? </w:t>
            </w:r>
          </w:p>
          <w:p w:rsidR="00955650" w:rsidRPr="00955650" w:rsidRDefault="00955650" w:rsidP="00955650">
            <w:pPr>
              <w:numPr>
                <w:ilvl w:val="0"/>
                <w:numId w:val="14"/>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Сделайте вывод: как особенности строения связаны с образом жизни Простейших?</w:t>
            </w:r>
          </w:p>
          <w:p w:rsidR="00955650" w:rsidRPr="00955650" w:rsidRDefault="00955650" w:rsidP="00955650">
            <w:pPr>
              <w:numPr>
                <w:ilvl w:val="0"/>
                <w:numId w:val="14"/>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Можно ли сказать, что простейшие самостоятельные организмы Царства животные? По каким признакам?</w:t>
            </w:r>
            <w:r w:rsidRPr="00955650">
              <w:rPr>
                <w:rFonts w:ascii="Times New Roman" w:eastAsia="Times New Roman" w:hAnsi="Times New Roman" w:cs="Times New Roman"/>
                <w:i/>
                <w:iCs/>
                <w:color w:val="767676"/>
                <w:sz w:val="26"/>
                <w:szCs w:val="26"/>
                <w:lang w:eastAsia="ru-RU"/>
              </w:rPr>
              <w:t> </w:t>
            </w:r>
            <w:proofErr w:type="gramStart"/>
            <w:r w:rsidRPr="00955650">
              <w:rPr>
                <w:rFonts w:ascii="Times New Roman" w:eastAsia="Times New Roman" w:hAnsi="Times New Roman" w:cs="Times New Roman"/>
                <w:i/>
                <w:iCs/>
                <w:color w:val="767676"/>
                <w:sz w:val="26"/>
                <w:szCs w:val="26"/>
                <w:lang w:eastAsia="ru-RU"/>
              </w:rPr>
              <w:t>(Одноклеточный организм, являясь самостоятельным и независимым объектом, выполняет те же функции, что и многоклеточный: питается, двигается, размножается.</w:t>
            </w:r>
            <w:proofErr w:type="gramEnd"/>
            <w:r w:rsidRPr="00955650">
              <w:rPr>
                <w:rFonts w:ascii="Times New Roman" w:eastAsia="Times New Roman" w:hAnsi="Times New Roman" w:cs="Times New Roman"/>
                <w:i/>
                <w:iCs/>
                <w:color w:val="767676"/>
                <w:sz w:val="26"/>
                <w:szCs w:val="26"/>
                <w:lang w:eastAsia="ru-RU"/>
              </w:rPr>
              <w:t xml:space="preserve"> </w:t>
            </w:r>
            <w:proofErr w:type="gramStart"/>
            <w:r w:rsidRPr="00955650">
              <w:rPr>
                <w:rFonts w:ascii="Times New Roman" w:eastAsia="Times New Roman" w:hAnsi="Times New Roman" w:cs="Times New Roman"/>
                <w:i/>
                <w:iCs/>
                <w:color w:val="767676"/>
                <w:sz w:val="26"/>
                <w:szCs w:val="26"/>
                <w:lang w:eastAsia="ru-RU"/>
              </w:rPr>
              <w:t>Его клетка «мастер на все руки», делает всё то, что у других животных делают особые органы.)</w:t>
            </w:r>
            <w:proofErr w:type="gramEnd"/>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Возвращаемся к первой таблице на доске «Разделение на Царства». Исключаем признаки всех изученных организмов, приходим к выводу, что…</w:t>
            </w:r>
          </w:p>
          <w:p w:rsidR="00955650" w:rsidRPr="00955650" w:rsidRDefault="0052685F" w:rsidP="00955650">
            <w:pPr>
              <w:spacing w:after="187" w:line="240" w:lineRule="auto"/>
              <w:rPr>
                <w:rFonts w:ascii="Times New Roman" w:eastAsia="Times New Roman" w:hAnsi="Times New Roman" w:cs="Times New Roman"/>
                <w:color w:val="767676"/>
                <w:sz w:val="26"/>
                <w:szCs w:val="26"/>
                <w:lang w:eastAsia="ru-RU"/>
              </w:rPr>
            </w:pPr>
            <w:r>
              <w:rPr>
                <w:rFonts w:ascii="Times New Roman" w:eastAsia="Times New Roman" w:hAnsi="Times New Roman" w:cs="Times New Roman"/>
                <w:b/>
                <w:bCs/>
                <w:color w:val="767676"/>
                <w:sz w:val="26"/>
                <w:szCs w:val="26"/>
                <w:lang w:eastAsia="ru-RU"/>
              </w:rPr>
              <w:t xml:space="preserve">СЛАЙД 9. </w:t>
            </w:r>
            <w:r w:rsidR="00955650" w:rsidRPr="00955650">
              <w:rPr>
                <w:rFonts w:ascii="Times New Roman" w:eastAsia="Times New Roman" w:hAnsi="Times New Roman" w:cs="Times New Roman"/>
                <w:b/>
                <w:bCs/>
                <w:color w:val="767676"/>
                <w:sz w:val="26"/>
                <w:szCs w:val="26"/>
                <w:lang w:eastAsia="ru-RU"/>
              </w:rPr>
              <w:t xml:space="preserve"> Формирование вывода-обобщения.</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…Простейшие сочетают в себе свойства клетки и самостоятельного живого организма, относящегося к Царству Животные.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Переворачиваем надпись «? (Не знаем)», на обратной стороне «Животные»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t xml:space="preserve">СЛАЙД </w:t>
            </w:r>
            <w:r w:rsidR="0052685F">
              <w:rPr>
                <w:rFonts w:ascii="Times New Roman" w:eastAsia="Times New Roman" w:hAnsi="Times New Roman" w:cs="Times New Roman"/>
                <w:b/>
                <w:bCs/>
                <w:color w:val="767676"/>
                <w:sz w:val="26"/>
                <w:szCs w:val="26"/>
                <w:lang w:eastAsia="ru-RU"/>
              </w:rPr>
              <w:t>10</w:t>
            </w:r>
            <w:r w:rsidRPr="00955650">
              <w:rPr>
                <w:rFonts w:ascii="Times New Roman" w:eastAsia="Times New Roman" w:hAnsi="Times New Roman" w:cs="Times New Roman"/>
                <w:color w:val="767676"/>
                <w:sz w:val="26"/>
                <w:szCs w:val="26"/>
                <w:lang w:eastAsia="ru-RU"/>
              </w:rPr>
              <w:t> </w:t>
            </w:r>
            <w:r w:rsidR="00A3021C" w:rsidRPr="00A3021C">
              <w:rPr>
                <w:rFonts w:ascii="Times New Roman" w:eastAsia="Times New Roman" w:hAnsi="Times New Roman" w:cs="Times New Roman"/>
                <w:color w:val="767676"/>
                <w:sz w:val="26"/>
                <w:szCs w:val="26"/>
                <w:lang w:eastAsia="ru-RU"/>
              </w:rPr>
              <w:pict>
                <v:shape id="_x0000_i1032" type="#_x0000_t75" alt="" style="width:24.3pt;height:24.3pt"/>
              </w:pic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 xml:space="preserve">- </w:t>
            </w:r>
            <w:r w:rsidR="00890623">
              <w:rPr>
                <w:rFonts w:ascii="Times New Roman" w:eastAsia="Times New Roman" w:hAnsi="Times New Roman" w:cs="Times New Roman"/>
                <w:color w:val="767676"/>
                <w:sz w:val="26"/>
                <w:szCs w:val="26"/>
                <w:lang w:eastAsia="ru-RU"/>
              </w:rPr>
              <w:t>Достигнута  ли цель, которая была поставлена в начале урока?</w:t>
            </w:r>
            <w:r w:rsidRPr="00955650">
              <w:rPr>
                <w:rFonts w:ascii="Times New Roman" w:eastAsia="Times New Roman" w:hAnsi="Times New Roman" w:cs="Times New Roman"/>
                <w:color w:val="767676"/>
                <w:sz w:val="26"/>
                <w:szCs w:val="26"/>
                <w:lang w:eastAsia="ru-RU"/>
              </w:rPr>
              <w:t> </w:t>
            </w:r>
            <w:r w:rsidRPr="00955650">
              <w:rPr>
                <w:rFonts w:ascii="Times New Roman" w:eastAsia="Times New Roman" w:hAnsi="Times New Roman" w:cs="Times New Roman"/>
                <w:i/>
                <w:iCs/>
                <w:color w:val="767676"/>
                <w:sz w:val="26"/>
                <w:szCs w:val="26"/>
                <w:lang w:eastAsia="ru-RU"/>
              </w:rPr>
              <w:t>(Да)</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b/>
                <w:bCs/>
                <w:color w:val="767676"/>
                <w:sz w:val="26"/>
                <w:szCs w:val="26"/>
                <w:lang w:eastAsia="ru-RU"/>
              </w:rPr>
              <w:lastRenderedPageBreak/>
              <w:t>Биологические задачи:</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1. Известно, что эвглена на свету питается веществами, образовавшимися в хлоропластах. Погибнет ли эвглена в темноте?</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2. Потомство одной инфузории – туфельки за год может достигнуть 75х10 </w:t>
            </w:r>
            <w:r w:rsidRPr="00955650">
              <w:rPr>
                <w:rFonts w:ascii="Times New Roman" w:eastAsia="Times New Roman" w:hAnsi="Times New Roman" w:cs="Times New Roman"/>
                <w:color w:val="767676"/>
                <w:sz w:val="20"/>
                <w:szCs w:val="20"/>
                <w:vertAlign w:val="superscript"/>
                <w:lang w:eastAsia="ru-RU"/>
              </w:rPr>
              <w:t>108 </w:t>
            </w:r>
            <w:r w:rsidRPr="00955650">
              <w:rPr>
                <w:rFonts w:ascii="Times New Roman" w:eastAsia="Times New Roman" w:hAnsi="Times New Roman" w:cs="Times New Roman"/>
                <w:color w:val="767676"/>
                <w:sz w:val="26"/>
                <w:szCs w:val="26"/>
                <w:lang w:eastAsia="ru-RU"/>
              </w:rPr>
              <w:t>особей. По объему такое количество инфузорий заняло бы полный шар диаметром в расстояние от Земли до Солнца. Почему в природе этого не происходит?</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r w:rsidRPr="005C7F97">
              <w:rPr>
                <w:rFonts w:ascii="Times New Roman" w:eastAsia="Times New Roman" w:hAnsi="Times New Roman" w:cs="Times New Roman"/>
                <w:color w:val="767676"/>
                <w:sz w:val="16"/>
                <w:szCs w:val="16"/>
                <w:u w:val="single"/>
                <w:lang w:eastAsia="ru-RU"/>
              </w:rPr>
              <w:t>Регулятивные</w:t>
            </w:r>
            <w:r w:rsidRPr="005C7F97">
              <w:rPr>
                <w:rFonts w:ascii="Times New Roman" w:eastAsia="Times New Roman" w:hAnsi="Times New Roman" w:cs="Times New Roman"/>
                <w:color w:val="767676"/>
                <w:sz w:val="16"/>
                <w:szCs w:val="16"/>
                <w:lang w:eastAsia="ru-RU"/>
              </w:rPr>
              <w:t xml:space="preserve">: самопроверка, взаимопроверка, оценка, выделение и осознание учащимися того, что уже усвоено и того, что ещё нужно усвоить; волевая </w:t>
            </w:r>
            <w:proofErr w:type="spellStart"/>
            <w:r w:rsidRPr="005C7F97">
              <w:rPr>
                <w:rFonts w:ascii="Times New Roman" w:eastAsia="Times New Roman" w:hAnsi="Times New Roman" w:cs="Times New Roman"/>
                <w:color w:val="767676"/>
                <w:sz w:val="16"/>
                <w:szCs w:val="16"/>
                <w:lang w:eastAsia="ru-RU"/>
              </w:rPr>
              <w:t>саморегуляция</w:t>
            </w:r>
            <w:proofErr w:type="spellEnd"/>
            <w:r w:rsidRPr="005C7F97">
              <w:rPr>
                <w:rFonts w:ascii="Times New Roman" w:eastAsia="Times New Roman" w:hAnsi="Times New Roman" w:cs="Times New Roman"/>
                <w:color w:val="767676"/>
                <w:sz w:val="16"/>
                <w:szCs w:val="16"/>
                <w:lang w:eastAsia="ru-RU"/>
              </w:rPr>
              <w:t>; анализ и синтез информации; установление причинно-следственных связей;</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gramStart"/>
            <w:r w:rsidRPr="005C7F97">
              <w:rPr>
                <w:rFonts w:ascii="Times New Roman" w:eastAsia="Times New Roman" w:hAnsi="Times New Roman" w:cs="Times New Roman"/>
                <w:color w:val="767676"/>
                <w:sz w:val="16"/>
                <w:szCs w:val="16"/>
                <w:u w:val="single"/>
                <w:lang w:eastAsia="ru-RU"/>
              </w:rPr>
              <w:t>Личностные</w:t>
            </w:r>
            <w:proofErr w:type="gramEnd"/>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 смысловое чтение; самостоятельная работа с учебником; ориентация на творчество; умение сотрудничать, осмысление своих действий; самооценка</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spellStart"/>
            <w:r w:rsidRPr="005C7F97">
              <w:rPr>
                <w:rFonts w:ascii="Times New Roman" w:eastAsia="Times New Roman" w:hAnsi="Times New Roman" w:cs="Times New Roman"/>
                <w:color w:val="767676"/>
                <w:sz w:val="16"/>
                <w:szCs w:val="16"/>
                <w:u w:val="single"/>
                <w:lang w:eastAsia="ru-RU"/>
              </w:rPr>
              <w:t>Коммуникативные</w:t>
            </w:r>
            <w:proofErr w:type="gramStart"/>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а</w:t>
            </w:r>
            <w:proofErr w:type="gramEnd"/>
            <w:r w:rsidRPr="005C7F97">
              <w:rPr>
                <w:rFonts w:ascii="Times New Roman" w:eastAsia="Times New Roman" w:hAnsi="Times New Roman" w:cs="Times New Roman"/>
                <w:color w:val="767676"/>
                <w:sz w:val="16"/>
                <w:szCs w:val="16"/>
                <w:lang w:eastAsia="ru-RU"/>
              </w:rPr>
              <w:t>декватно</w:t>
            </w:r>
            <w:proofErr w:type="spellEnd"/>
            <w:r w:rsidRPr="005C7F97">
              <w:rPr>
                <w:rFonts w:ascii="Times New Roman" w:eastAsia="Times New Roman" w:hAnsi="Times New Roman" w:cs="Times New Roman"/>
                <w:color w:val="767676"/>
                <w:sz w:val="16"/>
                <w:szCs w:val="16"/>
                <w:lang w:eastAsia="ru-RU"/>
              </w:rPr>
              <w:t xml:space="preserve"> используют средства устного общения для решения коммуникативных задач, применяет умения и опыт межличностной коммуникации, корректное ведение диалога и дискуссии.</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p w:rsidR="00955650" w:rsidRPr="0052685F" w:rsidRDefault="00955650" w:rsidP="00955650">
            <w:pPr>
              <w:spacing w:after="187" w:line="240" w:lineRule="auto"/>
              <w:rPr>
                <w:rFonts w:ascii="Times New Roman" w:eastAsia="Times New Roman" w:hAnsi="Times New Roman" w:cs="Times New Roman"/>
                <w:color w:val="767676"/>
                <w:sz w:val="16"/>
                <w:szCs w:val="16"/>
                <w:lang w:eastAsia="ru-RU"/>
              </w:rPr>
            </w:pPr>
            <w:r w:rsidRPr="0052685F">
              <w:rPr>
                <w:rFonts w:ascii="Times New Roman" w:eastAsia="Times New Roman" w:hAnsi="Times New Roman" w:cs="Times New Roman"/>
                <w:b/>
                <w:bCs/>
                <w:color w:val="767676"/>
                <w:sz w:val="16"/>
                <w:szCs w:val="16"/>
                <w:lang w:eastAsia="ru-RU"/>
              </w:rPr>
              <w:t>7. Информация о домашнем задании, инструктаж по его выполнению</w:t>
            </w:r>
          </w:p>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r w:rsidRPr="0052685F">
              <w:rPr>
                <w:rFonts w:ascii="Times New Roman" w:eastAsia="Times New Roman" w:hAnsi="Times New Roman" w:cs="Times New Roman"/>
                <w:i/>
                <w:iCs/>
                <w:color w:val="767676"/>
                <w:sz w:val="16"/>
                <w:szCs w:val="16"/>
                <w:u w:val="single"/>
                <w:lang w:eastAsia="ru-RU"/>
              </w:rPr>
              <w:t xml:space="preserve">цель для </w:t>
            </w:r>
            <w:proofErr w:type="spellStart"/>
            <w:r w:rsidRPr="0052685F">
              <w:rPr>
                <w:rFonts w:ascii="Times New Roman" w:eastAsia="Times New Roman" w:hAnsi="Times New Roman" w:cs="Times New Roman"/>
                <w:i/>
                <w:iCs/>
                <w:color w:val="767676"/>
                <w:sz w:val="16"/>
                <w:szCs w:val="16"/>
                <w:u w:val="single"/>
                <w:lang w:eastAsia="ru-RU"/>
              </w:rPr>
              <w:t>учителя</w:t>
            </w:r>
            <w:proofErr w:type="gramStart"/>
            <w:r w:rsidRPr="0052685F">
              <w:rPr>
                <w:rFonts w:ascii="Times New Roman" w:eastAsia="Times New Roman" w:hAnsi="Times New Roman" w:cs="Times New Roman"/>
                <w:i/>
                <w:iCs/>
                <w:color w:val="767676"/>
                <w:sz w:val="16"/>
                <w:szCs w:val="16"/>
                <w:u w:val="single"/>
                <w:lang w:eastAsia="ru-RU"/>
              </w:rPr>
              <w:t>:</w:t>
            </w:r>
            <w:r w:rsidRPr="0052685F">
              <w:rPr>
                <w:rFonts w:ascii="Times New Roman" w:eastAsia="Times New Roman" w:hAnsi="Times New Roman" w:cs="Times New Roman"/>
                <w:color w:val="767676"/>
                <w:sz w:val="16"/>
                <w:szCs w:val="16"/>
                <w:lang w:eastAsia="ru-RU"/>
              </w:rPr>
              <w:t>о</w:t>
            </w:r>
            <w:proofErr w:type="gramEnd"/>
            <w:r w:rsidRPr="0052685F">
              <w:rPr>
                <w:rFonts w:ascii="Times New Roman" w:eastAsia="Times New Roman" w:hAnsi="Times New Roman" w:cs="Times New Roman"/>
                <w:color w:val="767676"/>
                <w:sz w:val="16"/>
                <w:szCs w:val="16"/>
                <w:lang w:eastAsia="ru-RU"/>
              </w:rPr>
              <w:t>беспечить</w:t>
            </w:r>
            <w:proofErr w:type="spellEnd"/>
            <w:r w:rsidRPr="0052685F">
              <w:rPr>
                <w:rFonts w:ascii="Times New Roman" w:eastAsia="Times New Roman" w:hAnsi="Times New Roman" w:cs="Times New Roman"/>
                <w:color w:val="767676"/>
                <w:sz w:val="16"/>
                <w:szCs w:val="16"/>
                <w:lang w:eastAsia="ru-RU"/>
              </w:rPr>
              <w:t xml:space="preserve"> понимание учащимися цели, содержания и способов выполнения домашнего задания</w:t>
            </w: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numPr>
                <w:ilvl w:val="0"/>
                <w:numId w:val="16"/>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§12 – читать, стр. 52-53, зарисовать строение амёбы.</w:t>
            </w:r>
          </w:p>
          <w:p w:rsidR="00955650" w:rsidRPr="00955650" w:rsidRDefault="00955650" w:rsidP="00955650">
            <w:pPr>
              <w:numPr>
                <w:ilvl w:val="0"/>
                <w:numId w:val="16"/>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Выучить записи в тетради.</w:t>
            </w:r>
          </w:p>
          <w:p w:rsidR="00955650" w:rsidRPr="0052685F" w:rsidRDefault="00955650" w:rsidP="00955650">
            <w:pPr>
              <w:numPr>
                <w:ilvl w:val="0"/>
                <w:numId w:val="16"/>
              </w:numPr>
              <w:spacing w:after="187" w:line="240" w:lineRule="auto"/>
              <w:rPr>
                <w:rFonts w:ascii="Times New Roman" w:eastAsia="Times New Roman" w:hAnsi="Times New Roman" w:cs="Times New Roman"/>
                <w:color w:val="767676"/>
                <w:sz w:val="26"/>
                <w:szCs w:val="26"/>
                <w:lang w:eastAsia="ru-RU"/>
              </w:rPr>
            </w:pPr>
            <w:r w:rsidRPr="00955650">
              <w:rPr>
                <w:rFonts w:ascii="Times New Roman" w:eastAsia="Times New Roman" w:hAnsi="Times New Roman" w:cs="Times New Roman"/>
                <w:color w:val="767676"/>
                <w:sz w:val="26"/>
                <w:szCs w:val="26"/>
                <w:lang w:eastAsia="ru-RU"/>
              </w:rPr>
              <w:t>Подготовить сообщения-презентации на тему «Значение простейших в природе и жизни человека»</w:t>
            </w:r>
          </w:p>
        </w:tc>
        <w:tc>
          <w:tcPr>
            <w:tcW w:w="2410"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pacing w:after="187" w:line="240" w:lineRule="auto"/>
              <w:rPr>
                <w:rFonts w:ascii="Times New Roman" w:eastAsia="Times New Roman" w:hAnsi="Times New Roman" w:cs="Times New Roman"/>
                <w:color w:val="767676"/>
                <w:sz w:val="26"/>
                <w:szCs w:val="26"/>
                <w:lang w:eastAsia="ru-RU"/>
              </w:rPr>
            </w:pPr>
          </w:p>
        </w:tc>
        <w:tc>
          <w:tcPr>
            <w:tcW w:w="2126"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roofErr w:type="spellStart"/>
            <w:r w:rsidRPr="005C7F97">
              <w:rPr>
                <w:rFonts w:ascii="Times New Roman" w:eastAsia="Times New Roman" w:hAnsi="Times New Roman" w:cs="Times New Roman"/>
                <w:color w:val="767676"/>
                <w:sz w:val="16"/>
                <w:szCs w:val="16"/>
                <w:u w:val="single"/>
                <w:lang w:eastAsia="ru-RU"/>
              </w:rPr>
              <w:t>Регулятивные</w:t>
            </w:r>
            <w:proofErr w:type="gramStart"/>
            <w:r w:rsidRPr="005C7F97">
              <w:rPr>
                <w:rFonts w:ascii="Times New Roman" w:eastAsia="Times New Roman" w:hAnsi="Times New Roman" w:cs="Times New Roman"/>
                <w:color w:val="767676"/>
                <w:sz w:val="16"/>
                <w:szCs w:val="16"/>
                <w:u w:val="single"/>
                <w:lang w:eastAsia="ru-RU"/>
              </w:rPr>
              <w:t>:</w:t>
            </w:r>
            <w:r w:rsidRPr="005C7F97">
              <w:rPr>
                <w:rFonts w:ascii="Times New Roman" w:eastAsia="Times New Roman" w:hAnsi="Times New Roman" w:cs="Times New Roman"/>
                <w:color w:val="767676"/>
                <w:sz w:val="16"/>
                <w:szCs w:val="16"/>
                <w:lang w:eastAsia="ru-RU"/>
              </w:rPr>
              <w:t>с</w:t>
            </w:r>
            <w:proofErr w:type="gramEnd"/>
            <w:r w:rsidRPr="005C7F97">
              <w:rPr>
                <w:rFonts w:ascii="Times New Roman" w:eastAsia="Times New Roman" w:hAnsi="Times New Roman" w:cs="Times New Roman"/>
                <w:color w:val="767676"/>
                <w:sz w:val="16"/>
                <w:szCs w:val="16"/>
                <w:lang w:eastAsia="ru-RU"/>
              </w:rPr>
              <w:t>амостоятельная</w:t>
            </w:r>
            <w:proofErr w:type="spellEnd"/>
            <w:r w:rsidRPr="005C7F97">
              <w:rPr>
                <w:rFonts w:ascii="Times New Roman" w:eastAsia="Times New Roman" w:hAnsi="Times New Roman" w:cs="Times New Roman"/>
                <w:color w:val="767676"/>
                <w:sz w:val="16"/>
                <w:szCs w:val="16"/>
                <w:lang w:eastAsia="ru-RU"/>
              </w:rPr>
              <w:t xml:space="preserve"> работа с учебником; смысловое чтение; анализ и синтез информации; установление причинно-следственных связей, умение структурировать знания в устной форме.</w:t>
            </w: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C7F97" w:rsidRDefault="00955650" w:rsidP="00955650">
            <w:pPr>
              <w:spacing w:after="187" w:line="240" w:lineRule="auto"/>
              <w:rPr>
                <w:rFonts w:ascii="Times New Roman" w:eastAsia="Times New Roman" w:hAnsi="Times New Roman" w:cs="Times New Roman"/>
                <w:color w:val="767676"/>
                <w:sz w:val="16"/>
                <w:szCs w:val="16"/>
                <w:lang w:eastAsia="ru-RU"/>
              </w:rPr>
            </w:pPr>
          </w:p>
        </w:tc>
      </w:tr>
      <w:tr w:rsidR="00955650" w:rsidRPr="00955650" w:rsidTr="005C7F97">
        <w:tc>
          <w:tcPr>
            <w:tcW w:w="306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52685F" w:rsidRDefault="00955650" w:rsidP="00955650">
            <w:pPr>
              <w:spacing w:after="187" w:line="240" w:lineRule="auto"/>
              <w:rPr>
                <w:rFonts w:ascii="Times New Roman" w:eastAsia="Times New Roman" w:hAnsi="Times New Roman" w:cs="Times New Roman"/>
                <w:color w:val="767676"/>
                <w:sz w:val="16"/>
                <w:szCs w:val="16"/>
                <w:lang w:eastAsia="ru-RU"/>
              </w:rPr>
            </w:pPr>
          </w:p>
          <w:p w:rsidR="00955650" w:rsidRPr="0052685F" w:rsidRDefault="00955650" w:rsidP="00955650">
            <w:pPr>
              <w:spacing w:after="187" w:line="240" w:lineRule="auto"/>
              <w:rPr>
                <w:rFonts w:ascii="Times New Roman" w:eastAsia="Times New Roman" w:hAnsi="Times New Roman" w:cs="Times New Roman"/>
                <w:color w:val="767676"/>
                <w:sz w:val="16"/>
                <w:szCs w:val="16"/>
                <w:lang w:eastAsia="ru-RU"/>
              </w:rPr>
            </w:pPr>
            <w:r w:rsidRPr="0052685F">
              <w:rPr>
                <w:rFonts w:ascii="Times New Roman" w:eastAsia="Times New Roman" w:hAnsi="Times New Roman" w:cs="Times New Roman"/>
                <w:b/>
                <w:bCs/>
                <w:color w:val="767676"/>
                <w:sz w:val="16"/>
                <w:szCs w:val="16"/>
                <w:u w:val="single"/>
                <w:lang w:eastAsia="ru-RU"/>
              </w:rPr>
              <w:t>Рефлексия (подведение итогов урока)</w:t>
            </w:r>
          </w:p>
          <w:p w:rsidR="00955650" w:rsidRPr="0052685F" w:rsidRDefault="00955650" w:rsidP="00955650">
            <w:pPr>
              <w:spacing w:after="187" w:line="240" w:lineRule="auto"/>
              <w:rPr>
                <w:rFonts w:ascii="Times New Roman" w:eastAsia="Times New Roman" w:hAnsi="Times New Roman" w:cs="Times New Roman"/>
                <w:color w:val="767676"/>
                <w:sz w:val="16"/>
                <w:szCs w:val="16"/>
                <w:lang w:eastAsia="ru-RU"/>
              </w:rPr>
            </w:pPr>
            <w:r w:rsidRPr="0052685F">
              <w:rPr>
                <w:rFonts w:ascii="Times New Roman" w:eastAsia="Times New Roman" w:hAnsi="Times New Roman" w:cs="Times New Roman"/>
                <w:i/>
                <w:iCs/>
                <w:color w:val="767676"/>
                <w:sz w:val="16"/>
                <w:szCs w:val="16"/>
                <w:u w:val="single"/>
                <w:lang w:eastAsia="ru-RU"/>
              </w:rPr>
              <w:t xml:space="preserve">цель для </w:t>
            </w:r>
            <w:proofErr w:type="spellStart"/>
            <w:r w:rsidRPr="0052685F">
              <w:rPr>
                <w:rFonts w:ascii="Times New Roman" w:eastAsia="Times New Roman" w:hAnsi="Times New Roman" w:cs="Times New Roman"/>
                <w:i/>
                <w:iCs/>
                <w:color w:val="767676"/>
                <w:sz w:val="16"/>
                <w:szCs w:val="16"/>
                <w:u w:val="single"/>
                <w:lang w:eastAsia="ru-RU"/>
              </w:rPr>
              <w:t>учителя</w:t>
            </w:r>
            <w:proofErr w:type="gramStart"/>
            <w:r w:rsidRPr="0052685F">
              <w:rPr>
                <w:rFonts w:ascii="Times New Roman" w:eastAsia="Times New Roman" w:hAnsi="Times New Roman" w:cs="Times New Roman"/>
                <w:i/>
                <w:iCs/>
                <w:color w:val="767676"/>
                <w:sz w:val="16"/>
                <w:szCs w:val="16"/>
                <w:u w:val="single"/>
                <w:lang w:eastAsia="ru-RU"/>
              </w:rPr>
              <w:t>:</w:t>
            </w:r>
            <w:r w:rsidRPr="0052685F">
              <w:rPr>
                <w:rFonts w:ascii="Times New Roman" w:eastAsia="Times New Roman" w:hAnsi="Times New Roman" w:cs="Times New Roman"/>
                <w:color w:val="767676"/>
                <w:sz w:val="16"/>
                <w:szCs w:val="16"/>
                <w:lang w:eastAsia="ru-RU"/>
              </w:rPr>
              <w:t>о</w:t>
            </w:r>
            <w:proofErr w:type="gramEnd"/>
            <w:r w:rsidRPr="0052685F">
              <w:rPr>
                <w:rFonts w:ascii="Times New Roman" w:eastAsia="Times New Roman" w:hAnsi="Times New Roman" w:cs="Times New Roman"/>
                <w:color w:val="767676"/>
                <w:sz w:val="16"/>
                <w:szCs w:val="16"/>
                <w:lang w:eastAsia="ru-RU"/>
              </w:rPr>
              <w:t>беспечить</w:t>
            </w:r>
            <w:proofErr w:type="spellEnd"/>
            <w:r w:rsidRPr="0052685F">
              <w:rPr>
                <w:rFonts w:ascii="Times New Roman" w:eastAsia="Times New Roman" w:hAnsi="Times New Roman" w:cs="Times New Roman"/>
                <w:color w:val="767676"/>
                <w:sz w:val="16"/>
                <w:szCs w:val="16"/>
                <w:lang w:eastAsia="ru-RU"/>
              </w:rPr>
              <w:t xml:space="preserve"> рефлексию учащихся относительно своего эмоционального состояния, мотивации своей деятельности и взаимодействия с учителем и одноклассниками; обеспечить усвоение принципов </w:t>
            </w:r>
            <w:proofErr w:type="spellStart"/>
            <w:r w:rsidRPr="0052685F">
              <w:rPr>
                <w:rFonts w:ascii="Times New Roman" w:eastAsia="Times New Roman" w:hAnsi="Times New Roman" w:cs="Times New Roman"/>
                <w:color w:val="767676"/>
                <w:sz w:val="16"/>
                <w:szCs w:val="16"/>
                <w:lang w:eastAsia="ru-RU"/>
              </w:rPr>
              <w:t>саморегуляции</w:t>
            </w:r>
            <w:proofErr w:type="spellEnd"/>
            <w:r w:rsidRPr="0052685F">
              <w:rPr>
                <w:rFonts w:ascii="Times New Roman" w:eastAsia="Times New Roman" w:hAnsi="Times New Roman" w:cs="Times New Roman"/>
                <w:color w:val="767676"/>
                <w:sz w:val="16"/>
                <w:szCs w:val="16"/>
                <w:lang w:eastAsia="ru-RU"/>
              </w:rPr>
              <w:t xml:space="preserve"> и сотрудничества.</w:t>
            </w:r>
          </w:p>
          <w:p w:rsidR="00955650" w:rsidRPr="0052685F" w:rsidRDefault="00955650" w:rsidP="00955650">
            <w:pPr>
              <w:spacing w:after="187" w:line="240" w:lineRule="auto"/>
              <w:rPr>
                <w:rFonts w:ascii="Times New Roman" w:eastAsia="Times New Roman" w:hAnsi="Times New Roman" w:cs="Times New Roman"/>
                <w:color w:val="767676"/>
                <w:sz w:val="16"/>
                <w:szCs w:val="16"/>
                <w:lang w:eastAsia="ru-RU"/>
              </w:rPr>
            </w:pPr>
          </w:p>
        </w:tc>
        <w:tc>
          <w:tcPr>
            <w:tcW w:w="796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p>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r w:rsidRPr="00955650">
              <w:rPr>
                <w:rFonts w:ascii="Arial" w:eastAsia="Times New Roman" w:hAnsi="Arial" w:cs="Arial"/>
                <w:color w:val="767676"/>
                <w:sz w:val="26"/>
                <w:szCs w:val="26"/>
                <w:lang w:eastAsia="ru-RU"/>
              </w:rPr>
              <w:t>Мобилизация учащихся на рефлексию своего эмоционального состояния и поведения, мотивации своей деятельности.</w:t>
            </w:r>
          </w:p>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p>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r w:rsidRPr="00955650">
              <w:rPr>
                <w:rFonts w:ascii="Arial" w:eastAsia="Times New Roman" w:hAnsi="Arial" w:cs="Arial"/>
                <w:color w:val="767676"/>
                <w:sz w:val="26"/>
                <w:szCs w:val="26"/>
                <w:lang w:eastAsia="ru-RU"/>
              </w:rPr>
              <w:t>Наш урок подходит к логическому завершению.</w:t>
            </w:r>
          </w:p>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r w:rsidRPr="00955650">
              <w:rPr>
                <w:rFonts w:ascii="Arial" w:eastAsia="Times New Roman" w:hAnsi="Arial" w:cs="Arial"/>
                <w:color w:val="767676"/>
                <w:sz w:val="26"/>
                <w:szCs w:val="26"/>
                <w:lang w:eastAsia="ru-RU"/>
              </w:rPr>
              <w:t>- Какое новое знание мы открыли?</w:t>
            </w:r>
          </w:p>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r w:rsidRPr="00955650">
              <w:rPr>
                <w:rFonts w:ascii="Arial" w:eastAsia="Times New Roman" w:hAnsi="Arial" w:cs="Arial"/>
                <w:color w:val="767676"/>
                <w:sz w:val="26"/>
                <w:szCs w:val="26"/>
                <w:lang w:eastAsia="ru-RU"/>
              </w:rPr>
              <w:t>- Комфортно ли вам было на уроке?</w:t>
            </w:r>
          </w:p>
          <w:p w:rsidR="00955650" w:rsidRPr="00955650" w:rsidRDefault="00955650" w:rsidP="00955650">
            <w:pPr>
              <w:shd w:val="clear" w:color="auto" w:fill="FFFFFF"/>
              <w:spacing w:after="187" w:line="240" w:lineRule="auto"/>
              <w:rPr>
                <w:rFonts w:ascii="Arial" w:eastAsia="Times New Roman" w:hAnsi="Arial" w:cs="Arial"/>
                <w:color w:val="767676"/>
                <w:sz w:val="26"/>
                <w:szCs w:val="26"/>
                <w:lang w:eastAsia="ru-RU"/>
              </w:rPr>
            </w:pPr>
            <w:r w:rsidRPr="00955650">
              <w:rPr>
                <w:rFonts w:ascii="Arial" w:eastAsia="Times New Roman" w:hAnsi="Arial" w:cs="Arial"/>
                <w:color w:val="767676"/>
                <w:sz w:val="26"/>
                <w:szCs w:val="26"/>
                <w:lang w:eastAsia="ru-RU"/>
              </w:rPr>
              <w:t>- Какую оценку вы поставили бы себе за урок?</w:t>
            </w:r>
          </w:p>
          <w:p w:rsidR="00955650" w:rsidRPr="00955650" w:rsidRDefault="00955650" w:rsidP="00955650">
            <w:pPr>
              <w:spacing w:after="0" w:line="240" w:lineRule="auto"/>
              <w:rPr>
                <w:rFonts w:ascii="Times New Roman" w:eastAsia="Times New Roman" w:hAnsi="Times New Roman" w:cs="Times New Roman"/>
                <w:sz w:val="24"/>
                <w:szCs w:val="24"/>
                <w:lang w:eastAsia="ru-RU"/>
              </w:rPr>
            </w:pPr>
          </w:p>
        </w:tc>
        <w:tc>
          <w:tcPr>
            <w:tcW w:w="2410" w:type="dxa"/>
            <w:shd w:val="clear" w:color="auto" w:fill="auto"/>
            <w:hideMark/>
          </w:tcPr>
          <w:p w:rsidR="00955650" w:rsidRPr="00955650" w:rsidRDefault="00955650" w:rsidP="00955650">
            <w:pPr>
              <w:spacing w:after="0" w:line="240" w:lineRule="auto"/>
              <w:rPr>
                <w:rFonts w:ascii="Times New Roman" w:eastAsia="Times New Roman" w:hAnsi="Times New Roman" w:cs="Times New Roman"/>
                <w:sz w:val="20"/>
                <w:szCs w:val="20"/>
                <w:lang w:eastAsia="ru-RU"/>
              </w:rPr>
            </w:pPr>
          </w:p>
        </w:tc>
        <w:tc>
          <w:tcPr>
            <w:tcW w:w="2126" w:type="dxa"/>
            <w:shd w:val="clear" w:color="auto" w:fill="auto"/>
            <w:hideMark/>
          </w:tcPr>
          <w:p w:rsidR="00955650" w:rsidRPr="00955650" w:rsidRDefault="00955650" w:rsidP="00955650">
            <w:pPr>
              <w:spacing w:after="0" w:line="240" w:lineRule="auto"/>
              <w:rPr>
                <w:rFonts w:ascii="Times New Roman" w:eastAsia="Times New Roman" w:hAnsi="Times New Roman" w:cs="Times New Roman"/>
                <w:sz w:val="20"/>
                <w:szCs w:val="20"/>
                <w:lang w:eastAsia="ru-RU"/>
              </w:rPr>
            </w:pPr>
          </w:p>
        </w:tc>
      </w:tr>
    </w:tbl>
    <w:p w:rsidR="002A423E" w:rsidRDefault="002A423E"/>
    <w:p w:rsidR="00897B84" w:rsidRDefault="00897B84"/>
    <w:p w:rsidR="00897B84" w:rsidRDefault="00897B84" w:rsidP="00897B84">
      <w:r>
        <w:lastRenderedPageBreak/>
        <w:t xml:space="preserve">Просмотр содержимого документа </w:t>
      </w:r>
    </w:p>
    <w:p w:rsidR="00897B84" w:rsidRDefault="00897B84" w:rsidP="00897B84">
      <w:r>
        <w:t>ПРИЛОЖЕНИЕ 1.</w:t>
      </w:r>
      <w:r w:rsidRPr="00897B84">
        <w:t xml:space="preserve"> </w:t>
      </w:r>
    </w:p>
    <w:p w:rsidR="00897B84" w:rsidRPr="00897B84" w:rsidRDefault="00897B84" w:rsidP="00897B84">
      <w:r>
        <w:t>ЗАДАНИЕ 1. а) Прочитайте текст об амёбе обыкновенной.</w:t>
      </w:r>
    </w:p>
    <w:p w:rsidR="00897B84" w:rsidRDefault="00897B84" w:rsidP="00897B84">
      <w:r>
        <w:rPr>
          <w:noProof/>
          <w:lang w:eastAsia="ru-RU"/>
        </w:rPr>
        <w:drawing>
          <wp:inline distT="0" distB="0" distL="0" distR="0">
            <wp:extent cx="4129172" cy="3099460"/>
            <wp:effectExtent l="19050" t="0" r="4678" b="0"/>
            <wp:docPr id="35" name="Рисунок 35" descr="https://cdn2.arhivurokov.ru/multiurok/html/2017/12/14/s_5a325c440efb0/s773062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2.arhivurokov.ru/multiurok/html/2017/12/14/s_5a325c440efb0/s773062_0_1.png"/>
                    <pic:cNvPicPr>
                      <a:picLocks noChangeAspect="1" noChangeArrowheads="1"/>
                    </pic:cNvPicPr>
                  </pic:nvPicPr>
                  <pic:blipFill>
                    <a:blip r:embed="rId6"/>
                    <a:srcRect/>
                    <a:stretch>
                      <a:fillRect/>
                    </a:stretch>
                  </pic:blipFill>
                  <pic:spPr bwMode="auto">
                    <a:xfrm>
                      <a:off x="0" y="0"/>
                      <a:ext cx="4129038" cy="3099359"/>
                    </a:xfrm>
                    <a:prstGeom prst="rect">
                      <a:avLst/>
                    </a:prstGeom>
                    <a:noFill/>
                    <a:ln w="9525">
                      <a:noFill/>
                      <a:miter lim="800000"/>
                      <a:headEnd/>
                      <a:tailEnd/>
                    </a:ln>
                  </pic:spPr>
                </pic:pic>
              </a:graphicData>
            </a:graphic>
          </wp:inline>
        </w:drawing>
      </w:r>
    </w:p>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 xml:space="preserve">Амёба – свободноживущее микроскопическое животное. Ее можно обнаружить в небольших мелких прудах с илистым дном. Тело амёбы достигает в размерах 0,1–0,5 мм. Внутри клетки находится ядро и </w:t>
      </w:r>
      <w:proofErr w:type="spellStart"/>
      <w:r w:rsidRPr="00897B84">
        <w:rPr>
          <w:rFonts w:ascii="Times New Roman" w:hAnsi="Times New Roman" w:cs="Times New Roman"/>
          <w:sz w:val="28"/>
          <w:szCs w:val="28"/>
        </w:rPr>
        <w:t>цитоплазма</w:t>
      </w:r>
      <w:proofErr w:type="gramStart"/>
      <w:r w:rsidRPr="00897B84">
        <w:rPr>
          <w:rFonts w:ascii="Times New Roman" w:hAnsi="Times New Roman" w:cs="Times New Roman"/>
          <w:sz w:val="28"/>
          <w:szCs w:val="28"/>
        </w:rPr>
        <w:t>.Ф</w:t>
      </w:r>
      <w:proofErr w:type="gramEnd"/>
      <w:r w:rsidRPr="00897B84">
        <w:rPr>
          <w:rFonts w:ascii="Times New Roman" w:hAnsi="Times New Roman" w:cs="Times New Roman"/>
          <w:sz w:val="28"/>
          <w:szCs w:val="28"/>
        </w:rPr>
        <w:t>орма</w:t>
      </w:r>
      <w:proofErr w:type="spellEnd"/>
      <w:r w:rsidRPr="00897B84">
        <w:rPr>
          <w:rFonts w:ascii="Times New Roman" w:hAnsi="Times New Roman" w:cs="Times New Roman"/>
          <w:sz w:val="28"/>
          <w:szCs w:val="28"/>
        </w:rPr>
        <w:t xml:space="preserve"> тела амёбы постоянно меняется из-за образующихся в разных его участках </w:t>
      </w:r>
      <w:proofErr w:type="spellStart"/>
      <w:r w:rsidRPr="00897B84">
        <w:rPr>
          <w:rFonts w:ascii="Times New Roman" w:hAnsi="Times New Roman" w:cs="Times New Roman"/>
          <w:sz w:val="28"/>
          <w:szCs w:val="28"/>
        </w:rPr>
        <w:t>лопастеобразных</w:t>
      </w:r>
      <w:proofErr w:type="spellEnd"/>
      <w:r w:rsidRPr="00897B84">
        <w:rPr>
          <w:rFonts w:ascii="Times New Roman" w:hAnsi="Times New Roman" w:cs="Times New Roman"/>
          <w:sz w:val="28"/>
          <w:szCs w:val="28"/>
        </w:rPr>
        <w:t xml:space="preserve"> </w:t>
      </w:r>
      <w:proofErr w:type="spellStart"/>
      <w:r w:rsidRPr="00897B84">
        <w:rPr>
          <w:rFonts w:ascii="Times New Roman" w:hAnsi="Times New Roman" w:cs="Times New Roman"/>
          <w:sz w:val="28"/>
          <w:szCs w:val="28"/>
        </w:rPr>
        <w:t>выпячиваний</w:t>
      </w:r>
      <w:proofErr w:type="spellEnd"/>
      <w:r w:rsidRPr="00897B84">
        <w:rPr>
          <w:rFonts w:ascii="Times New Roman" w:hAnsi="Times New Roman" w:cs="Times New Roman"/>
          <w:sz w:val="28"/>
          <w:szCs w:val="28"/>
        </w:rPr>
        <w:t xml:space="preserve"> цитоплазмы, называемых псевдоподиями (ложноножками). Эти временные структуры служат для передвижения и захвата пищи. Несмотря на примитивное строение, амёба вполне самостоятельный </w:t>
      </w:r>
      <w:proofErr w:type="spellStart"/>
      <w:r w:rsidRPr="00897B84">
        <w:rPr>
          <w:rFonts w:ascii="Times New Roman" w:hAnsi="Times New Roman" w:cs="Times New Roman"/>
          <w:sz w:val="28"/>
          <w:szCs w:val="28"/>
        </w:rPr>
        <w:t>организм</w:t>
      </w:r>
      <w:proofErr w:type="gramStart"/>
      <w:r w:rsidRPr="00897B84">
        <w:rPr>
          <w:rFonts w:ascii="Times New Roman" w:hAnsi="Times New Roman" w:cs="Times New Roman"/>
          <w:sz w:val="28"/>
          <w:szCs w:val="28"/>
        </w:rPr>
        <w:t>.А</w:t>
      </w:r>
      <w:proofErr w:type="gramEnd"/>
      <w:r w:rsidRPr="00897B84">
        <w:rPr>
          <w:rFonts w:ascii="Times New Roman" w:hAnsi="Times New Roman" w:cs="Times New Roman"/>
          <w:sz w:val="28"/>
          <w:szCs w:val="28"/>
        </w:rPr>
        <w:t>мёба</w:t>
      </w:r>
      <w:proofErr w:type="spellEnd"/>
      <w:r w:rsidRPr="00897B84">
        <w:rPr>
          <w:rFonts w:ascii="Times New Roman" w:hAnsi="Times New Roman" w:cs="Times New Roman"/>
          <w:sz w:val="28"/>
          <w:szCs w:val="28"/>
        </w:rPr>
        <w:t xml:space="preserve"> – всеядное животное. Ее пищу составляют водоросли, жгутиковые, инфузории. Как только амёба оказывается рядом с потенциальной добычей, ее цитоплазма образует несколько ложноножек, которые окружают жертву. Из цитоплазмы, окружающей добычу, выделяется пищеварительный сок. Образуется пищеварительная вакуоль. После усвоения растворенной пищи, </w:t>
      </w:r>
      <w:proofErr w:type="spellStart"/>
      <w:r w:rsidRPr="00897B84">
        <w:rPr>
          <w:rFonts w:ascii="Times New Roman" w:hAnsi="Times New Roman" w:cs="Times New Roman"/>
          <w:sz w:val="28"/>
          <w:szCs w:val="28"/>
        </w:rPr>
        <w:t>непереваренные</w:t>
      </w:r>
      <w:proofErr w:type="spellEnd"/>
      <w:r w:rsidRPr="00897B84">
        <w:rPr>
          <w:rFonts w:ascii="Times New Roman" w:hAnsi="Times New Roman" w:cs="Times New Roman"/>
          <w:sz w:val="28"/>
          <w:szCs w:val="28"/>
        </w:rPr>
        <w:t xml:space="preserve"> остатки выбрасываются наружу.</w:t>
      </w:r>
    </w:p>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 xml:space="preserve">б) Заполните таблицу отметьте знаком «+» и </w:t>
      </w:r>
      <w:proofErr w:type="gramStart"/>
      <w:r w:rsidRPr="00897B84">
        <w:rPr>
          <w:rFonts w:ascii="Times New Roman" w:hAnsi="Times New Roman" w:cs="Times New Roman"/>
          <w:sz w:val="28"/>
          <w:szCs w:val="28"/>
        </w:rPr>
        <w:t>«-</w:t>
      </w:r>
      <w:proofErr w:type="gramEnd"/>
      <w:r w:rsidRPr="00897B84">
        <w:rPr>
          <w:rFonts w:ascii="Times New Roman" w:hAnsi="Times New Roman" w:cs="Times New Roman"/>
          <w:sz w:val="28"/>
          <w:szCs w:val="28"/>
        </w:rPr>
        <w:t>» признаки простейшего .</w:t>
      </w:r>
    </w:p>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ЗАДАНИЕ 2. а) Прочитайте текст об инфузории туфельки.</w:t>
      </w:r>
    </w:p>
    <w:p w:rsidR="00897B84" w:rsidRDefault="00897B84" w:rsidP="00897B84">
      <w:r>
        <w:rPr>
          <w:noProof/>
          <w:lang w:eastAsia="ru-RU"/>
        </w:rPr>
        <w:lastRenderedPageBreak/>
        <w:drawing>
          <wp:inline distT="0" distB="0" distL="0" distR="0">
            <wp:extent cx="8823325" cy="3301365"/>
            <wp:effectExtent l="19050" t="0" r="0" b="0"/>
            <wp:docPr id="38" name="Рисунок 38" descr="https://cdn2.arhivurokov.ru/multiurok/html/2017/12/14/s_5a325c440efb0/s773062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2.arhivurokov.ru/multiurok/html/2017/12/14/s_5a325c440efb0/s773062_0_2.png"/>
                    <pic:cNvPicPr>
                      <a:picLocks noChangeAspect="1" noChangeArrowheads="1"/>
                    </pic:cNvPicPr>
                  </pic:nvPicPr>
                  <pic:blipFill>
                    <a:blip r:embed="rId7"/>
                    <a:srcRect/>
                    <a:stretch>
                      <a:fillRect/>
                    </a:stretch>
                  </pic:blipFill>
                  <pic:spPr bwMode="auto">
                    <a:xfrm>
                      <a:off x="0" y="0"/>
                      <a:ext cx="8823325" cy="3301365"/>
                    </a:xfrm>
                    <a:prstGeom prst="rect">
                      <a:avLst/>
                    </a:prstGeom>
                    <a:noFill/>
                    <a:ln w="9525">
                      <a:noFill/>
                      <a:miter lim="800000"/>
                      <a:headEnd/>
                      <a:tailEnd/>
                    </a:ln>
                  </pic:spPr>
                </pic:pic>
              </a:graphicData>
            </a:graphic>
          </wp:inline>
        </w:drawing>
      </w:r>
    </w:p>
    <w:p w:rsidR="00897B84" w:rsidRDefault="00897B84" w:rsidP="00897B84"/>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Инфузория туфелька – обитатель стоячих водоемов с большим количеством разлагающегося органического материала. Она имеет удлиненное тело длиной 0,1–0,3 мм, форма которого постоянна. Все тело инфузории покрыто продольными рядами многочисленных коротких ресничек, при помощи которых туфелька плавает тупым концом вперед. Инфузория туфелька отличается от других простейших сложностью внутриклеточной организации. Ее цитоплазма содержит два ядра ( большое и маленькое)</w:t>
      </w:r>
      <w:proofErr w:type="gramStart"/>
      <w:r w:rsidRPr="00897B84">
        <w:rPr>
          <w:rFonts w:ascii="Times New Roman" w:hAnsi="Times New Roman" w:cs="Times New Roman"/>
          <w:sz w:val="28"/>
          <w:szCs w:val="28"/>
        </w:rPr>
        <w:t>.П</w:t>
      </w:r>
      <w:proofErr w:type="gramEnd"/>
      <w:r w:rsidRPr="00897B84">
        <w:rPr>
          <w:rFonts w:ascii="Times New Roman" w:hAnsi="Times New Roman" w:cs="Times New Roman"/>
          <w:sz w:val="28"/>
          <w:szCs w:val="28"/>
        </w:rPr>
        <w:t xml:space="preserve">итание. Ближе к переднему концу тела инфузории находится постоянное углубление – ротовая воронка, которое ведет в глотку. Реснички желобка постоянно работают, создавая ток воды. Вода подхватывает и подносит ко рту основную пищу туфельки – бактерий. Через глотку бактерии попадают внутрь тела инфузории. В цитоплазме вокруг них образуется пищеварительная вакуоль. Переваривание пищи и усвоение питательных веществ у туфельки происходит так же, как и у амёбы. </w:t>
      </w:r>
      <w:proofErr w:type="spellStart"/>
      <w:r w:rsidRPr="00897B84">
        <w:rPr>
          <w:rFonts w:ascii="Times New Roman" w:hAnsi="Times New Roman" w:cs="Times New Roman"/>
          <w:sz w:val="28"/>
          <w:szCs w:val="28"/>
        </w:rPr>
        <w:t>Непереваренные</w:t>
      </w:r>
      <w:proofErr w:type="spellEnd"/>
      <w:r w:rsidRPr="00897B84">
        <w:rPr>
          <w:rFonts w:ascii="Times New Roman" w:hAnsi="Times New Roman" w:cs="Times New Roman"/>
          <w:sz w:val="28"/>
          <w:szCs w:val="28"/>
        </w:rPr>
        <w:t xml:space="preserve"> остатки выбрасываются наружу через отверстие – порошицу.</w:t>
      </w:r>
    </w:p>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 xml:space="preserve">б) 3аполните таблицу отметьте знаком «+» и </w:t>
      </w:r>
      <w:proofErr w:type="gramStart"/>
      <w:r w:rsidRPr="00897B84">
        <w:rPr>
          <w:rFonts w:ascii="Times New Roman" w:hAnsi="Times New Roman" w:cs="Times New Roman"/>
          <w:sz w:val="28"/>
          <w:szCs w:val="28"/>
        </w:rPr>
        <w:t>«-</w:t>
      </w:r>
      <w:proofErr w:type="gramEnd"/>
      <w:r w:rsidRPr="00897B84">
        <w:rPr>
          <w:rFonts w:ascii="Times New Roman" w:hAnsi="Times New Roman" w:cs="Times New Roman"/>
          <w:sz w:val="28"/>
          <w:szCs w:val="28"/>
        </w:rPr>
        <w:t>» признаки простейшего .</w:t>
      </w:r>
    </w:p>
    <w:p w:rsidR="00897B84" w:rsidRDefault="00897B84" w:rsidP="00897B84"/>
    <w:p w:rsidR="00897B84" w:rsidRDefault="00897B84" w:rsidP="00897B84"/>
    <w:p w:rsidR="00897B84" w:rsidRDefault="00897B84" w:rsidP="00897B84"/>
    <w:p w:rsidR="00897B84" w:rsidRDefault="00897B84" w:rsidP="00897B84">
      <w:pPr>
        <w:rPr>
          <w:rFonts w:ascii="Arial" w:hAnsi="Arial" w:cs="Arial"/>
        </w:rPr>
      </w:pPr>
      <w:r>
        <w:t>ЗАДАНИЕ 3. а) Прочитайте текст об эвглене зеленой.</w:t>
      </w:r>
    </w:p>
    <w:p w:rsidR="00897B84" w:rsidRPr="00897B84" w:rsidRDefault="00897B84" w:rsidP="00897B84">
      <w:r>
        <w:rPr>
          <w:noProof/>
          <w:lang w:eastAsia="ru-RU"/>
        </w:rPr>
        <w:drawing>
          <wp:inline distT="0" distB="0" distL="0" distR="0">
            <wp:extent cx="6542924" cy="3621974"/>
            <wp:effectExtent l="19050" t="0" r="0" b="0"/>
            <wp:docPr id="41" name="Рисунок 41" descr="https://cdn2.arhivurokov.ru/multiurok/html/2017/12/14/s_5a325c440efb0/s773062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2.arhivurokov.ru/multiurok/html/2017/12/14/s_5a325c440efb0/s773062_0_4.png"/>
                    <pic:cNvPicPr>
                      <a:picLocks noChangeAspect="1" noChangeArrowheads="1"/>
                    </pic:cNvPicPr>
                  </pic:nvPicPr>
                  <pic:blipFill>
                    <a:blip r:embed="rId8"/>
                    <a:srcRect/>
                    <a:stretch>
                      <a:fillRect/>
                    </a:stretch>
                  </pic:blipFill>
                  <pic:spPr bwMode="auto">
                    <a:xfrm>
                      <a:off x="0" y="0"/>
                      <a:ext cx="6547790" cy="3624668"/>
                    </a:xfrm>
                    <a:prstGeom prst="rect">
                      <a:avLst/>
                    </a:prstGeom>
                    <a:noFill/>
                    <a:ln w="9525">
                      <a:noFill/>
                      <a:miter lim="800000"/>
                      <a:headEnd/>
                      <a:tailEnd/>
                    </a:ln>
                  </pic:spPr>
                </pic:pic>
              </a:graphicData>
            </a:graphic>
          </wp:inline>
        </w:drawing>
      </w:r>
    </w:p>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Зеленая эвглена – необычное существо. Эвглена живет в пресноводных водоемах, богатых растворенными органическими соединениями. Тело эвглены вытянутое, длиной около 0,05 мм. Его передний конец притуплен, задний заострен. У эвглены нет клеточной стенки. Наружный слой цитоплазмы плотный, он образует вокруг тела эвглены оболочку. На переднем конце тела эвглены находится жгутик, при помощи которого она передвигается. В ее цитоплазме расположен светочувствительный глазок. Питание эвглены. В цитоплазме эвглены содержится около 20 хлоропластов, придающих ей зеленый цвет. В хлоропластах находится хлорофилл. На свету эвглена питается, как растение, – при помощи процесса фотосинтеза. В темноте она усваивает готовые органические вещества, образующиеся при разложении различных отмерших организмов.</w:t>
      </w:r>
    </w:p>
    <w:p w:rsidR="00897B84" w:rsidRPr="00897B84" w:rsidRDefault="00897B84" w:rsidP="00897B84">
      <w:pPr>
        <w:rPr>
          <w:rFonts w:ascii="Times New Roman" w:hAnsi="Times New Roman" w:cs="Times New Roman"/>
          <w:sz w:val="28"/>
          <w:szCs w:val="28"/>
        </w:rPr>
      </w:pPr>
      <w:r w:rsidRPr="00897B84">
        <w:rPr>
          <w:rFonts w:ascii="Times New Roman" w:hAnsi="Times New Roman" w:cs="Times New Roman"/>
          <w:sz w:val="28"/>
          <w:szCs w:val="28"/>
        </w:rPr>
        <w:t xml:space="preserve">б) Заполните таблицу отметьте знаком «+» и </w:t>
      </w:r>
      <w:proofErr w:type="gramStart"/>
      <w:r w:rsidRPr="00897B84">
        <w:rPr>
          <w:rFonts w:ascii="Times New Roman" w:hAnsi="Times New Roman" w:cs="Times New Roman"/>
          <w:sz w:val="28"/>
          <w:szCs w:val="28"/>
        </w:rPr>
        <w:t>«-</w:t>
      </w:r>
      <w:proofErr w:type="gramEnd"/>
      <w:r w:rsidRPr="00897B84">
        <w:rPr>
          <w:rFonts w:ascii="Times New Roman" w:hAnsi="Times New Roman" w:cs="Times New Roman"/>
          <w:sz w:val="28"/>
          <w:szCs w:val="28"/>
        </w:rPr>
        <w:t>» признаки простейшего .</w:t>
      </w:r>
    </w:p>
    <w:p w:rsidR="00897B84" w:rsidRDefault="00897B84" w:rsidP="00897B84"/>
    <w:p w:rsidR="00897B84" w:rsidRDefault="00897B84" w:rsidP="00897B84"/>
    <w:p w:rsidR="00CA4F82" w:rsidRPr="00CA4F82" w:rsidRDefault="00CA4F82" w:rsidP="00CA4F82">
      <w:pPr>
        <w:spacing w:after="187" w:line="240" w:lineRule="auto"/>
        <w:rPr>
          <w:rFonts w:ascii="Times New Roman" w:eastAsia="Times New Roman" w:hAnsi="Times New Roman" w:cs="Times New Roman"/>
          <w:sz w:val="26"/>
          <w:szCs w:val="26"/>
          <w:lang w:eastAsia="ru-RU"/>
        </w:rPr>
      </w:pPr>
      <w:r w:rsidRPr="00CA4F82">
        <w:rPr>
          <w:rFonts w:ascii="Times New Roman" w:eastAsia="Times New Roman" w:hAnsi="Times New Roman" w:cs="Times New Roman"/>
          <w:b/>
          <w:bCs/>
          <w:sz w:val="26"/>
          <w:szCs w:val="26"/>
          <w:u w:val="single"/>
          <w:lang w:eastAsia="ru-RU"/>
        </w:rPr>
        <w:t>Таблица «Сходство и различие простейших»</w:t>
      </w:r>
    </w:p>
    <w:tbl>
      <w:tblPr>
        <w:tblpPr w:leftFromText="45" w:rightFromText="45" w:vertAnchor="text"/>
        <w:tblW w:w="10320" w:type="dxa"/>
        <w:tblLayout w:type="fixed"/>
        <w:tblCellMar>
          <w:top w:w="105" w:type="dxa"/>
          <w:left w:w="105" w:type="dxa"/>
          <w:bottom w:w="105" w:type="dxa"/>
          <w:right w:w="105" w:type="dxa"/>
        </w:tblCellMar>
        <w:tblLook w:val="04A0"/>
      </w:tblPr>
      <w:tblGrid>
        <w:gridCol w:w="682"/>
        <w:gridCol w:w="3916"/>
        <w:gridCol w:w="2159"/>
        <w:gridCol w:w="1387"/>
        <w:gridCol w:w="2176"/>
      </w:tblGrid>
      <w:tr w:rsidR="00CA4F82" w:rsidRPr="00CA4F82" w:rsidTr="00CA4F82">
        <w:tc>
          <w:tcPr>
            <w:tcW w:w="682"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 </w:t>
            </w:r>
            <w:proofErr w:type="spellStart"/>
            <w:proofErr w:type="gramStart"/>
            <w:r w:rsidRPr="00CA4F82">
              <w:rPr>
                <w:rFonts w:ascii="Times New Roman" w:eastAsia="Times New Roman" w:hAnsi="Times New Roman" w:cs="Times New Roman"/>
                <w:b/>
                <w:bCs/>
                <w:i/>
                <w:iCs/>
                <w:sz w:val="28"/>
                <w:szCs w:val="28"/>
                <w:lang w:eastAsia="ru-RU"/>
              </w:rPr>
              <w:t>п</w:t>
            </w:r>
            <w:proofErr w:type="spellEnd"/>
            <w:proofErr w:type="gramEnd"/>
            <w:r w:rsidRPr="00CA4F82">
              <w:rPr>
                <w:rFonts w:ascii="Times New Roman" w:eastAsia="Times New Roman" w:hAnsi="Times New Roman" w:cs="Times New Roman"/>
                <w:b/>
                <w:bCs/>
                <w:i/>
                <w:iCs/>
                <w:sz w:val="28"/>
                <w:szCs w:val="28"/>
                <w:lang w:eastAsia="ru-RU"/>
              </w:rPr>
              <w:t>/</w:t>
            </w:r>
            <w:proofErr w:type="spellStart"/>
            <w:r w:rsidRPr="00CA4F82">
              <w:rPr>
                <w:rFonts w:ascii="Times New Roman" w:eastAsia="Times New Roman" w:hAnsi="Times New Roman" w:cs="Times New Roman"/>
                <w:b/>
                <w:bCs/>
                <w:i/>
                <w:iCs/>
                <w:sz w:val="28"/>
                <w:szCs w:val="28"/>
                <w:lang w:eastAsia="ru-RU"/>
              </w:rPr>
              <w:t>п</w:t>
            </w:r>
            <w:proofErr w:type="spellEnd"/>
          </w:p>
        </w:tc>
        <w:tc>
          <w:tcPr>
            <w:tcW w:w="3916" w:type="dxa"/>
            <w:vMerge w:val="restart"/>
            <w:tcBorders>
              <w:top w:val="single" w:sz="8" w:space="0" w:color="000001"/>
              <w:left w:val="single" w:sz="8" w:space="0" w:color="000001"/>
              <w:bottom w:val="single" w:sz="8" w:space="0" w:color="000001"/>
              <w:right w:val="single" w:sz="8" w:space="0" w:color="00000A"/>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r w:rsidRPr="00CA4F82">
              <w:rPr>
                <w:rFonts w:ascii="Times New Roman" w:eastAsia="Times New Roman" w:hAnsi="Times New Roman" w:cs="Times New Roman"/>
                <w:b/>
                <w:bCs/>
                <w:i/>
                <w:iCs/>
                <w:sz w:val="28"/>
                <w:szCs w:val="28"/>
                <w:lang w:eastAsia="ru-RU"/>
              </w:rPr>
              <w:t>Органоиды</w:t>
            </w:r>
          </w:p>
        </w:tc>
        <w:tc>
          <w:tcPr>
            <w:tcW w:w="5722" w:type="dxa"/>
            <w:gridSpan w:val="3"/>
            <w:tcBorders>
              <w:top w:val="single" w:sz="8" w:space="0" w:color="000001"/>
              <w:left w:val="single" w:sz="8" w:space="0" w:color="00000A"/>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r w:rsidRPr="00CA4F82">
              <w:rPr>
                <w:rFonts w:ascii="Times New Roman" w:eastAsia="Times New Roman" w:hAnsi="Times New Roman" w:cs="Times New Roman"/>
                <w:b/>
                <w:bCs/>
                <w:i/>
                <w:iCs/>
                <w:sz w:val="28"/>
                <w:szCs w:val="28"/>
                <w:lang w:eastAsia="ru-RU"/>
              </w:rPr>
              <w:t>Простейшие</w:t>
            </w:r>
          </w:p>
        </w:tc>
      </w:tr>
      <w:tr w:rsidR="00CA4F82" w:rsidRPr="00CA4F82" w:rsidTr="00CA4F82">
        <w:tc>
          <w:tcPr>
            <w:tcW w:w="682"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CA4F82" w:rsidRPr="00CA4F82" w:rsidRDefault="00CA4F82" w:rsidP="00CA4F82">
            <w:pPr>
              <w:spacing w:after="0" w:line="240" w:lineRule="auto"/>
              <w:rPr>
                <w:rFonts w:ascii="Times New Roman" w:eastAsia="Times New Roman" w:hAnsi="Times New Roman" w:cs="Times New Roman"/>
                <w:sz w:val="28"/>
                <w:szCs w:val="28"/>
                <w:lang w:eastAsia="ru-RU"/>
              </w:rPr>
            </w:pPr>
          </w:p>
        </w:tc>
        <w:tc>
          <w:tcPr>
            <w:tcW w:w="3916" w:type="dxa"/>
            <w:vMerge/>
            <w:tcBorders>
              <w:top w:val="single" w:sz="8" w:space="0" w:color="000001"/>
              <w:left w:val="single" w:sz="8" w:space="0" w:color="000001"/>
              <w:bottom w:val="single" w:sz="8" w:space="0" w:color="000001"/>
              <w:right w:val="single" w:sz="8" w:space="0" w:color="00000A"/>
            </w:tcBorders>
            <w:shd w:val="clear" w:color="auto" w:fill="auto"/>
            <w:vAlign w:val="center"/>
            <w:hideMark/>
          </w:tcPr>
          <w:p w:rsidR="00CA4F82" w:rsidRPr="00CA4F82" w:rsidRDefault="00CA4F82" w:rsidP="00CA4F82">
            <w:pPr>
              <w:spacing w:after="0" w:line="240" w:lineRule="auto"/>
              <w:rPr>
                <w:rFonts w:ascii="Times New Roman" w:eastAsia="Times New Roman" w:hAnsi="Times New Roman" w:cs="Times New Roman"/>
                <w:sz w:val="28"/>
                <w:szCs w:val="28"/>
                <w:lang w:eastAsia="ru-RU"/>
              </w:rPr>
            </w:pPr>
          </w:p>
        </w:tc>
        <w:tc>
          <w:tcPr>
            <w:tcW w:w="2159" w:type="dxa"/>
            <w:tcBorders>
              <w:top w:val="single" w:sz="8" w:space="0" w:color="000001"/>
              <w:left w:val="single" w:sz="8" w:space="0" w:color="00000A"/>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b/>
                <w:bCs/>
                <w:i/>
                <w:iCs/>
                <w:sz w:val="28"/>
                <w:szCs w:val="28"/>
                <w:lang w:eastAsia="ru-RU"/>
              </w:rPr>
              <w:t>Амеба обыкновенная</w:t>
            </w: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b/>
                <w:bCs/>
                <w:i/>
                <w:iCs/>
                <w:sz w:val="28"/>
                <w:szCs w:val="28"/>
                <w:lang w:eastAsia="ru-RU"/>
              </w:rPr>
              <w:t>Эвглена зеленая</w:t>
            </w: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b/>
                <w:bCs/>
                <w:i/>
                <w:iCs/>
                <w:sz w:val="28"/>
                <w:szCs w:val="28"/>
                <w:lang w:eastAsia="ru-RU"/>
              </w:rPr>
              <w:t>Инфузория туфелька</w:t>
            </w: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1</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Оболочка</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2</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Цитоплазма</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3</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Ядро</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4</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Ложноножка</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5</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Жгутик</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6</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Реснички</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7</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Пищеварительная вакуоль</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8</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Сократительная вакуоль</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9</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Ротовое отверстие</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10</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Порошица</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11</w:t>
            </w:r>
          </w:p>
        </w:tc>
        <w:tc>
          <w:tcPr>
            <w:tcW w:w="391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Хлоропласты</w:t>
            </w:r>
          </w:p>
        </w:tc>
        <w:tc>
          <w:tcPr>
            <w:tcW w:w="215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217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r>
      <w:tr w:rsidR="00CA4F82" w:rsidRPr="00CA4F82" w:rsidTr="00CA4F82">
        <w:tc>
          <w:tcPr>
            <w:tcW w:w="68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CA4F82" w:rsidRPr="00CA4F82" w:rsidRDefault="00CA4F82" w:rsidP="00CA4F82">
            <w:pPr>
              <w:spacing w:beforeAutospacing="1" w:after="0" w:afterAutospacing="1"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12</w:t>
            </w:r>
          </w:p>
        </w:tc>
        <w:tc>
          <w:tcPr>
            <w:tcW w:w="391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CA4F82" w:rsidRPr="00CA4F82" w:rsidRDefault="00CA4F82" w:rsidP="00CA4F82">
            <w:pPr>
              <w:spacing w:after="187" w:line="240" w:lineRule="auto"/>
              <w:rPr>
                <w:rFonts w:ascii="Times New Roman" w:eastAsia="Times New Roman" w:hAnsi="Times New Roman" w:cs="Times New Roman"/>
                <w:sz w:val="28"/>
                <w:szCs w:val="28"/>
                <w:lang w:eastAsia="ru-RU"/>
              </w:rPr>
            </w:pPr>
            <w:r w:rsidRPr="00CA4F82">
              <w:rPr>
                <w:rFonts w:ascii="Times New Roman" w:eastAsia="Times New Roman" w:hAnsi="Times New Roman" w:cs="Times New Roman"/>
                <w:sz w:val="28"/>
                <w:szCs w:val="28"/>
                <w:lang w:eastAsia="ru-RU"/>
              </w:rPr>
              <w:t>Светочувствительный глазок</w:t>
            </w:r>
          </w:p>
        </w:tc>
        <w:tc>
          <w:tcPr>
            <w:tcW w:w="21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CA4F82" w:rsidRPr="00CA4F82" w:rsidRDefault="00CA4F82" w:rsidP="00CA4F82">
            <w:pPr>
              <w:spacing w:after="187" w:line="240" w:lineRule="auto"/>
              <w:jc w:val="center"/>
              <w:rPr>
                <w:rFonts w:ascii="Times New Roman" w:eastAsia="Times New Roman" w:hAnsi="Times New Roman" w:cs="Times New Roman"/>
                <w:sz w:val="28"/>
                <w:szCs w:val="28"/>
                <w:lang w:eastAsia="ru-RU"/>
              </w:rPr>
            </w:pPr>
          </w:p>
        </w:tc>
        <w:tc>
          <w:tcPr>
            <w:tcW w:w="13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CA4F82" w:rsidRPr="00CA4F82" w:rsidRDefault="00CA4F82" w:rsidP="00CA4F82">
            <w:pPr>
              <w:spacing w:after="0" w:line="240" w:lineRule="auto"/>
              <w:rPr>
                <w:rFonts w:ascii="Times New Roman" w:eastAsia="Times New Roman" w:hAnsi="Times New Roman" w:cs="Times New Roman"/>
                <w:sz w:val="28"/>
                <w:szCs w:val="28"/>
                <w:lang w:eastAsia="ru-RU"/>
              </w:rPr>
            </w:pPr>
          </w:p>
        </w:tc>
        <w:tc>
          <w:tcPr>
            <w:tcW w:w="2176" w:type="dxa"/>
            <w:shd w:val="clear" w:color="auto" w:fill="auto"/>
            <w:hideMark/>
          </w:tcPr>
          <w:p w:rsidR="00CA4F82" w:rsidRPr="00CA4F82" w:rsidRDefault="00CA4F82" w:rsidP="00CA4F82">
            <w:pPr>
              <w:spacing w:after="0" w:line="240" w:lineRule="auto"/>
              <w:rPr>
                <w:rFonts w:ascii="Times New Roman" w:eastAsia="Times New Roman" w:hAnsi="Times New Roman" w:cs="Times New Roman"/>
                <w:sz w:val="28"/>
                <w:szCs w:val="28"/>
                <w:lang w:eastAsia="ru-RU"/>
              </w:rPr>
            </w:pPr>
          </w:p>
        </w:tc>
      </w:tr>
      <w:tr w:rsidR="00CA4F82" w:rsidTr="00CA4F82">
        <w:tblPrEx>
          <w:tblBorders>
            <w:top w:val="single" w:sz="4" w:space="0" w:color="auto"/>
          </w:tblBorders>
          <w:tblCellMar>
            <w:top w:w="0" w:type="dxa"/>
            <w:left w:w="108" w:type="dxa"/>
            <w:bottom w:w="0" w:type="dxa"/>
            <w:right w:w="108" w:type="dxa"/>
          </w:tblCellMar>
          <w:tblLook w:val="0000"/>
        </w:tblPrEx>
        <w:trPr>
          <w:gridBefore w:val="4"/>
          <w:wBefore w:w="8144" w:type="dxa"/>
          <w:trHeight w:val="100"/>
        </w:trPr>
        <w:tc>
          <w:tcPr>
            <w:tcW w:w="2176" w:type="dxa"/>
          </w:tcPr>
          <w:p w:rsidR="00CA4F82" w:rsidRDefault="00CA4F82" w:rsidP="00CA4F82"/>
        </w:tc>
      </w:tr>
    </w:tbl>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897B84" w:rsidRDefault="00897B84" w:rsidP="00897B84"/>
    <w:p w:rsidR="00625B77" w:rsidRDefault="00625B77" w:rsidP="00897B84"/>
    <w:p w:rsidR="00625B77" w:rsidRDefault="00625B77" w:rsidP="00897B84"/>
    <w:p w:rsidR="00625B77" w:rsidRDefault="00625B77" w:rsidP="00897B84"/>
    <w:p w:rsidR="00897B84" w:rsidRDefault="00897B84" w:rsidP="00897B84"/>
    <w:p w:rsidR="00897B84" w:rsidRDefault="00A3021C" w:rsidP="00897B84">
      <w:r>
        <w:pict>
          <v:shape id="_x0000_i1033" type="#_x0000_t75" alt="" style="width:24.3pt;height:24.3pt"/>
        </w:pict>
      </w:r>
      <w:r w:rsidR="00625B77">
        <w:rPr>
          <w:noProof/>
          <w:lang w:eastAsia="ru-RU"/>
        </w:rPr>
        <w:drawing>
          <wp:inline distT="0" distB="0" distL="0" distR="0">
            <wp:extent cx="3431969" cy="6163294"/>
            <wp:effectExtent l="0" t="0" r="0" b="0"/>
            <wp:docPr id="10" name="Рисунок 10" descr="C:\Users\322\Pictures\smiley-1505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22\Pictures\smiley-150592_960_720.png"/>
                    <pic:cNvPicPr>
                      <a:picLocks noChangeAspect="1" noChangeArrowheads="1"/>
                    </pic:cNvPicPr>
                  </pic:nvPicPr>
                  <pic:blipFill>
                    <a:blip r:embed="rId9"/>
                    <a:srcRect/>
                    <a:stretch>
                      <a:fillRect/>
                    </a:stretch>
                  </pic:blipFill>
                  <pic:spPr bwMode="auto">
                    <a:xfrm>
                      <a:off x="0" y="0"/>
                      <a:ext cx="3431969" cy="6163294"/>
                    </a:xfrm>
                    <a:prstGeom prst="rect">
                      <a:avLst/>
                    </a:prstGeom>
                    <a:noFill/>
                    <a:ln w="9525">
                      <a:noFill/>
                      <a:miter lim="800000"/>
                      <a:headEnd/>
                      <a:tailEnd/>
                    </a:ln>
                  </pic:spPr>
                </pic:pic>
              </a:graphicData>
            </a:graphic>
          </wp:inline>
        </w:drawing>
      </w:r>
    </w:p>
    <w:p w:rsidR="005358D5" w:rsidRDefault="005358D5" w:rsidP="00897B84">
      <w:r>
        <w:rPr>
          <w:rFonts w:ascii="Arial" w:hAnsi="Arial" w:cs="Arial"/>
          <w:color w:val="333333"/>
          <w:sz w:val="26"/>
          <w:szCs w:val="26"/>
          <w:shd w:val="clear" w:color="auto" w:fill="FFFFFF"/>
        </w:rPr>
        <w:lastRenderedPageBreak/>
        <w:t xml:space="preserve"> </w:t>
      </w:r>
    </w:p>
    <w:sectPr w:rsidR="005358D5" w:rsidSect="00955650">
      <w:pgSz w:w="16838" w:h="11906" w:orient="landscape"/>
      <w:pgMar w:top="426" w:right="395"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7E2"/>
    <w:multiLevelType w:val="multilevel"/>
    <w:tmpl w:val="3D94E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04CDC"/>
    <w:multiLevelType w:val="multilevel"/>
    <w:tmpl w:val="CBCE1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200BF"/>
    <w:multiLevelType w:val="multilevel"/>
    <w:tmpl w:val="B2E0A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3D2B9B"/>
    <w:multiLevelType w:val="multilevel"/>
    <w:tmpl w:val="20CC8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82E0A"/>
    <w:multiLevelType w:val="multilevel"/>
    <w:tmpl w:val="CAF0E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EB2AC7"/>
    <w:multiLevelType w:val="multilevel"/>
    <w:tmpl w:val="83502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A21389"/>
    <w:multiLevelType w:val="multilevel"/>
    <w:tmpl w:val="24542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6177C"/>
    <w:multiLevelType w:val="multilevel"/>
    <w:tmpl w:val="72BC1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6F2938"/>
    <w:multiLevelType w:val="multilevel"/>
    <w:tmpl w:val="FE88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8E2E63"/>
    <w:multiLevelType w:val="multilevel"/>
    <w:tmpl w:val="8AF42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A33CC4"/>
    <w:multiLevelType w:val="multilevel"/>
    <w:tmpl w:val="C58C1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540D16"/>
    <w:multiLevelType w:val="multilevel"/>
    <w:tmpl w:val="827C3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901846"/>
    <w:multiLevelType w:val="multilevel"/>
    <w:tmpl w:val="ECEC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EC5661"/>
    <w:multiLevelType w:val="multilevel"/>
    <w:tmpl w:val="3286B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3C61CC"/>
    <w:multiLevelType w:val="multilevel"/>
    <w:tmpl w:val="51E64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17F649A"/>
    <w:multiLevelType w:val="multilevel"/>
    <w:tmpl w:val="7E062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6443C8"/>
    <w:multiLevelType w:val="multilevel"/>
    <w:tmpl w:val="27BE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2C77E7"/>
    <w:multiLevelType w:val="multilevel"/>
    <w:tmpl w:val="4C304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9F235A"/>
    <w:multiLevelType w:val="multilevel"/>
    <w:tmpl w:val="F7702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F84D5F"/>
    <w:multiLevelType w:val="multilevel"/>
    <w:tmpl w:val="036EF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471CE1"/>
    <w:multiLevelType w:val="multilevel"/>
    <w:tmpl w:val="4AFAB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CF7C32"/>
    <w:multiLevelType w:val="multilevel"/>
    <w:tmpl w:val="D0226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52635D"/>
    <w:multiLevelType w:val="multilevel"/>
    <w:tmpl w:val="88AA7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3D2538"/>
    <w:multiLevelType w:val="multilevel"/>
    <w:tmpl w:val="29E82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7D4446"/>
    <w:multiLevelType w:val="multilevel"/>
    <w:tmpl w:val="D206A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1404FB"/>
    <w:multiLevelType w:val="multilevel"/>
    <w:tmpl w:val="985A4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8B3B1A"/>
    <w:multiLevelType w:val="multilevel"/>
    <w:tmpl w:val="281C0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C55622"/>
    <w:multiLevelType w:val="multilevel"/>
    <w:tmpl w:val="25D8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3"/>
  </w:num>
  <w:num w:numId="4">
    <w:abstractNumId w:val="17"/>
  </w:num>
  <w:num w:numId="5">
    <w:abstractNumId w:val="12"/>
  </w:num>
  <w:num w:numId="6">
    <w:abstractNumId w:val="22"/>
  </w:num>
  <w:num w:numId="7">
    <w:abstractNumId w:val="18"/>
  </w:num>
  <w:num w:numId="8">
    <w:abstractNumId w:val="16"/>
  </w:num>
  <w:num w:numId="9">
    <w:abstractNumId w:val="6"/>
  </w:num>
  <w:num w:numId="10">
    <w:abstractNumId w:val="21"/>
  </w:num>
  <w:num w:numId="11">
    <w:abstractNumId w:val="11"/>
  </w:num>
  <w:num w:numId="12">
    <w:abstractNumId w:val="10"/>
  </w:num>
  <w:num w:numId="13">
    <w:abstractNumId w:val="8"/>
  </w:num>
  <w:num w:numId="14">
    <w:abstractNumId w:val="1"/>
  </w:num>
  <w:num w:numId="15">
    <w:abstractNumId w:val="15"/>
  </w:num>
  <w:num w:numId="16">
    <w:abstractNumId w:val="2"/>
  </w:num>
  <w:num w:numId="17">
    <w:abstractNumId w:val="24"/>
  </w:num>
  <w:num w:numId="18">
    <w:abstractNumId w:val="27"/>
  </w:num>
  <w:num w:numId="19">
    <w:abstractNumId w:val="5"/>
  </w:num>
  <w:num w:numId="20">
    <w:abstractNumId w:val="26"/>
  </w:num>
  <w:num w:numId="21">
    <w:abstractNumId w:val="25"/>
  </w:num>
  <w:num w:numId="22">
    <w:abstractNumId w:val="20"/>
  </w:num>
  <w:num w:numId="23">
    <w:abstractNumId w:val="9"/>
  </w:num>
  <w:num w:numId="24">
    <w:abstractNumId w:val="0"/>
  </w:num>
  <w:num w:numId="25">
    <w:abstractNumId w:val="19"/>
  </w:num>
  <w:num w:numId="26">
    <w:abstractNumId w:val="14"/>
  </w:num>
  <w:num w:numId="27">
    <w:abstractNumId w:val="23"/>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955650"/>
    <w:rsid w:val="00011717"/>
    <w:rsid w:val="00015520"/>
    <w:rsid w:val="00020A66"/>
    <w:rsid w:val="000305E5"/>
    <w:rsid w:val="00031433"/>
    <w:rsid w:val="000A0FBD"/>
    <w:rsid w:val="000B0AAF"/>
    <w:rsid w:val="000D3DF1"/>
    <w:rsid w:val="000E2510"/>
    <w:rsid w:val="000E6D3B"/>
    <w:rsid w:val="00100474"/>
    <w:rsid w:val="001342ED"/>
    <w:rsid w:val="00153DF4"/>
    <w:rsid w:val="00167B01"/>
    <w:rsid w:val="001A18E1"/>
    <w:rsid w:val="001A2F04"/>
    <w:rsid w:val="001B619B"/>
    <w:rsid w:val="00215942"/>
    <w:rsid w:val="002175FC"/>
    <w:rsid w:val="00232207"/>
    <w:rsid w:val="0024078B"/>
    <w:rsid w:val="00242130"/>
    <w:rsid w:val="00243F9A"/>
    <w:rsid w:val="002557FF"/>
    <w:rsid w:val="00277367"/>
    <w:rsid w:val="002855A5"/>
    <w:rsid w:val="0029075F"/>
    <w:rsid w:val="00290776"/>
    <w:rsid w:val="002A423E"/>
    <w:rsid w:val="002C26CB"/>
    <w:rsid w:val="002E1B49"/>
    <w:rsid w:val="002E59A5"/>
    <w:rsid w:val="002E7200"/>
    <w:rsid w:val="002F15C1"/>
    <w:rsid w:val="002F3B13"/>
    <w:rsid w:val="00331FF7"/>
    <w:rsid w:val="00346BB0"/>
    <w:rsid w:val="00357729"/>
    <w:rsid w:val="00372DF4"/>
    <w:rsid w:val="00373D9A"/>
    <w:rsid w:val="003A2442"/>
    <w:rsid w:val="003B6AD9"/>
    <w:rsid w:val="00417BC7"/>
    <w:rsid w:val="00423553"/>
    <w:rsid w:val="00435B3E"/>
    <w:rsid w:val="004709C3"/>
    <w:rsid w:val="0052685F"/>
    <w:rsid w:val="005358D5"/>
    <w:rsid w:val="00546134"/>
    <w:rsid w:val="00546857"/>
    <w:rsid w:val="005664AF"/>
    <w:rsid w:val="005811DC"/>
    <w:rsid w:val="00585914"/>
    <w:rsid w:val="0058734A"/>
    <w:rsid w:val="005A757D"/>
    <w:rsid w:val="005C2F0F"/>
    <w:rsid w:val="005C453E"/>
    <w:rsid w:val="005C7F97"/>
    <w:rsid w:val="005D244E"/>
    <w:rsid w:val="00625B77"/>
    <w:rsid w:val="006609DB"/>
    <w:rsid w:val="00670F7F"/>
    <w:rsid w:val="006E1F23"/>
    <w:rsid w:val="00723A20"/>
    <w:rsid w:val="0072523F"/>
    <w:rsid w:val="00730F7A"/>
    <w:rsid w:val="007350B6"/>
    <w:rsid w:val="007443A6"/>
    <w:rsid w:val="00744A6A"/>
    <w:rsid w:val="00763ED2"/>
    <w:rsid w:val="00792DE4"/>
    <w:rsid w:val="00797C1C"/>
    <w:rsid w:val="007A3F1C"/>
    <w:rsid w:val="007A5738"/>
    <w:rsid w:val="007B13C1"/>
    <w:rsid w:val="007D7D85"/>
    <w:rsid w:val="007F5218"/>
    <w:rsid w:val="00807F35"/>
    <w:rsid w:val="008364F1"/>
    <w:rsid w:val="008454BE"/>
    <w:rsid w:val="008468B7"/>
    <w:rsid w:val="00861BFC"/>
    <w:rsid w:val="008736FA"/>
    <w:rsid w:val="008839E7"/>
    <w:rsid w:val="00890623"/>
    <w:rsid w:val="00897B84"/>
    <w:rsid w:val="008B7FCC"/>
    <w:rsid w:val="008C2A8B"/>
    <w:rsid w:val="008F66C6"/>
    <w:rsid w:val="0091027C"/>
    <w:rsid w:val="00930CA5"/>
    <w:rsid w:val="00950CA6"/>
    <w:rsid w:val="00955650"/>
    <w:rsid w:val="00975FA8"/>
    <w:rsid w:val="009B03DD"/>
    <w:rsid w:val="009B15C6"/>
    <w:rsid w:val="009C3F3A"/>
    <w:rsid w:val="009D309B"/>
    <w:rsid w:val="009E4B4A"/>
    <w:rsid w:val="00A035BC"/>
    <w:rsid w:val="00A06F57"/>
    <w:rsid w:val="00A25D11"/>
    <w:rsid w:val="00A3021C"/>
    <w:rsid w:val="00A41E17"/>
    <w:rsid w:val="00A74E34"/>
    <w:rsid w:val="00AB0C57"/>
    <w:rsid w:val="00AB0DD0"/>
    <w:rsid w:val="00AB4F40"/>
    <w:rsid w:val="00AC57B3"/>
    <w:rsid w:val="00AD26B7"/>
    <w:rsid w:val="00AE0E7B"/>
    <w:rsid w:val="00B17223"/>
    <w:rsid w:val="00B30608"/>
    <w:rsid w:val="00B50EE5"/>
    <w:rsid w:val="00B50FB3"/>
    <w:rsid w:val="00B51F77"/>
    <w:rsid w:val="00BE5E14"/>
    <w:rsid w:val="00C10D12"/>
    <w:rsid w:val="00C25A97"/>
    <w:rsid w:val="00C261C6"/>
    <w:rsid w:val="00C355C6"/>
    <w:rsid w:val="00CA4F82"/>
    <w:rsid w:val="00CD358E"/>
    <w:rsid w:val="00CE5B60"/>
    <w:rsid w:val="00D3760E"/>
    <w:rsid w:val="00D44CD4"/>
    <w:rsid w:val="00D50C89"/>
    <w:rsid w:val="00D53AC9"/>
    <w:rsid w:val="00D9065E"/>
    <w:rsid w:val="00DB1C04"/>
    <w:rsid w:val="00E5429E"/>
    <w:rsid w:val="00E552F4"/>
    <w:rsid w:val="00E82269"/>
    <w:rsid w:val="00E96D6E"/>
    <w:rsid w:val="00EC2B0C"/>
    <w:rsid w:val="00ED289D"/>
    <w:rsid w:val="00F018D0"/>
    <w:rsid w:val="00F0529B"/>
    <w:rsid w:val="00F1211A"/>
    <w:rsid w:val="00F16EBD"/>
    <w:rsid w:val="00F562CD"/>
    <w:rsid w:val="00F62FF4"/>
    <w:rsid w:val="00F76081"/>
    <w:rsid w:val="00F83AFC"/>
    <w:rsid w:val="00F87AD7"/>
    <w:rsid w:val="00FB21FF"/>
    <w:rsid w:val="00FB76C3"/>
    <w:rsid w:val="00FD3555"/>
    <w:rsid w:val="00FF0B88"/>
    <w:rsid w:val="00FF4C5C"/>
    <w:rsid w:val="00FF79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2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56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97B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7B84"/>
    <w:rPr>
      <w:rFonts w:ascii="Tahoma" w:hAnsi="Tahoma" w:cs="Tahoma"/>
      <w:sz w:val="16"/>
      <w:szCs w:val="16"/>
    </w:rPr>
  </w:style>
  <w:style w:type="table" w:styleId="a6">
    <w:name w:val="Table Grid"/>
    <w:basedOn w:val="a1"/>
    <w:uiPriority w:val="59"/>
    <w:rsid w:val="005C7F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9401116">
      <w:bodyDiv w:val="1"/>
      <w:marLeft w:val="0"/>
      <w:marRight w:val="0"/>
      <w:marTop w:val="0"/>
      <w:marBottom w:val="0"/>
      <w:divBdr>
        <w:top w:val="none" w:sz="0" w:space="0" w:color="auto"/>
        <w:left w:val="none" w:sz="0" w:space="0" w:color="auto"/>
        <w:bottom w:val="none" w:sz="0" w:space="0" w:color="auto"/>
        <w:right w:val="none" w:sz="0" w:space="0" w:color="auto"/>
      </w:divBdr>
    </w:div>
    <w:div w:id="125292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D51AE-8A66-4888-ADFF-2BFB8EE1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16</Pages>
  <Words>2835</Words>
  <Characters>16162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5</cp:revision>
  <cp:lastPrinted>2018-01-20T09:05:00Z</cp:lastPrinted>
  <dcterms:created xsi:type="dcterms:W3CDTF">2018-01-17T11:09:00Z</dcterms:created>
  <dcterms:modified xsi:type="dcterms:W3CDTF">2018-01-20T09:40:00Z</dcterms:modified>
</cp:coreProperties>
</file>