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A4A" w:rsidRPr="001E749A" w:rsidRDefault="00391343">
      <w:pPr>
        <w:rPr>
          <w:rFonts w:ascii="Times New Roman" w:hAnsi="Times New Roman" w:cs="Times New Roman"/>
          <w:b/>
          <w:sz w:val="24"/>
          <w:szCs w:val="24"/>
        </w:rPr>
      </w:pPr>
      <w:r w:rsidRPr="00391343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242B453" wp14:editId="240C9FE8">
            <wp:simplePos x="0" y="0"/>
            <wp:positionH relativeFrom="column">
              <wp:posOffset>-704522</wp:posOffset>
            </wp:positionH>
            <wp:positionV relativeFrom="paragraph">
              <wp:posOffset>-1080061</wp:posOffset>
            </wp:positionV>
            <wp:extent cx="10675088" cy="8009897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088" cy="800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195" w:rsidRPr="001E749A">
        <w:rPr>
          <w:rFonts w:ascii="Times New Roman" w:hAnsi="Times New Roman" w:cs="Times New Roman"/>
          <w:b/>
          <w:sz w:val="24"/>
          <w:szCs w:val="24"/>
        </w:rPr>
        <w:t>Технологическая карта урока.</w:t>
      </w:r>
    </w:p>
    <w:p w:rsidR="001E749A" w:rsidRPr="001E749A" w:rsidRDefault="001E749A">
      <w:pPr>
        <w:rPr>
          <w:rFonts w:ascii="Times New Roman" w:hAnsi="Times New Roman" w:cs="Times New Roman"/>
          <w:b/>
          <w:sz w:val="24"/>
          <w:szCs w:val="24"/>
        </w:rPr>
      </w:pPr>
      <w:r w:rsidRPr="001E749A">
        <w:rPr>
          <w:rFonts w:ascii="Times New Roman" w:hAnsi="Times New Roman" w:cs="Times New Roman"/>
          <w:b/>
          <w:sz w:val="24"/>
          <w:szCs w:val="24"/>
        </w:rPr>
        <w:t>Ф.И.О. учителя – Гасанова Заира Магомедовна</w:t>
      </w:r>
    </w:p>
    <w:p w:rsidR="001E749A" w:rsidRPr="001E749A" w:rsidRDefault="001E749A">
      <w:pPr>
        <w:rPr>
          <w:rFonts w:ascii="Times New Roman" w:hAnsi="Times New Roman" w:cs="Times New Roman"/>
          <w:b/>
          <w:sz w:val="24"/>
          <w:szCs w:val="24"/>
        </w:rPr>
      </w:pPr>
      <w:r w:rsidRPr="001E749A">
        <w:rPr>
          <w:rFonts w:ascii="Times New Roman" w:hAnsi="Times New Roman" w:cs="Times New Roman"/>
          <w:b/>
          <w:sz w:val="24"/>
          <w:szCs w:val="24"/>
        </w:rPr>
        <w:t>Класс – 6</w:t>
      </w:r>
    </w:p>
    <w:p w:rsidR="001E749A" w:rsidRPr="001E749A" w:rsidRDefault="001E749A">
      <w:pPr>
        <w:rPr>
          <w:rFonts w:ascii="Times New Roman" w:hAnsi="Times New Roman" w:cs="Times New Roman"/>
          <w:b/>
          <w:sz w:val="24"/>
          <w:szCs w:val="24"/>
        </w:rPr>
      </w:pPr>
      <w:r w:rsidRPr="001E749A">
        <w:rPr>
          <w:rFonts w:ascii="Times New Roman" w:hAnsi="Times New Roman" w:cs="Times New Roman"/>
          <w:b/>
          <w:sz w:val="24"/>
          <w:szCs w:val="24"/>
        </w:rPr>
        <w:t>Школа – МКОУ «</w:t>
      </w:r>
      <w:proofErr w:type="spellStart"/>
      <w:r w:rsidRPr="001E749A">
        <w:rPr>
          <w:rFonts w:ascii="Times New Roman" w:hAnsi="Times New Roman" w:cs="Times New Roman"/>
          <w:b/>
          <w:sz w:val="24"/>
          <w:szCs w:val="24"/>
        </w:rPr>
        <w:t>Туршунайская</w:t>
      </w:r>
      <w:proofErr w:type="spellEnd"/>
      <w:r w:rsidRPr="001E749A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1E749A" w:rsidRPr="001E749A" w:rsidRDefault="001E749A">
      <w:pPr>
        <w:rPr>
          <w:rFonts w:ascii="Times New Roman" w:hAnsi="Times New Roman" w:cs="Times New Roman"/>
          <w:b/>
          <w:sz w:val="24"/>
          <w:szCs w:val="24"/>
        </w:rPr>
      </w:pPr>
      <w:r w:rsidRPr="001E749A">
        <w:rPr>
          <w:rFonts w:ascii="Times New Roman" w:hAnsi="Times New Roman" w:cs="Times New Roman"/>
          <w:b/>
          <w:sz w:val="24"/>
          <w:szCs w:val="24"/>
        </w:rPr>
        <w:t xml:space="preserve">Предмет – история </w:t>
      </w:r>
      <w:r>
        <w:rPr>
          <w:rFonts w:ascii="Times New Roman" w:hAnsi="Times New Roman" w:cs="Times New Roman"/>
          <w:b/>
          <w:sz w:val="24"/>
          <w:szCs w:val="24"/>
        </w:rPr>
        <w:t>России</w:t>
      </w:r>
    </w:p>
    <w:tbl>
      <w:tblPr>
        <w:tblStyle w:val="a3"/>
        <w:tblW w:w="5125" w:type="pct"/>
        <w:tblLook w:val="04A0" w:firstRow="1" w:lastRow="0" w:firstColumn="1" w:lastColumn="0" w:noHBand="0" w:noVBand="1"/>
      </w:tblPr>
      <w:tblGrid>
        <w:gridCol w:w="4671"/>
        <w:gridCol w:w="5083"/>
        <w:gridCol w:w="5402"/>
      </w:tblGrid>
      <w:tr w:rsidR="00947195" w:rsidRPr="001E749A" w:rsidTr="00353665">
        <w:trPr>
          <w:trHeight w:val="388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59" w:type="pct"/>
            <w:gridSpan w:val="2"/>
          </w:tcPr>
          <w:p w:rsidR="00947195" w:rsidRPr="001E749A" w:rsidRDefault="005362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Первые русский</w:t>
            </w:r>
            <w:r w:rsidR="00947195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князья</w:t>
            </w:r>
          </w:p>
        </w:tc>
      </w:tr>
      <w:tr w:rsidR="00947195" w:rsidRPr="001E749A" w:rsidTr="00353665">
        <w:trPr>
          <w:trHeight w:val="363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3459" w:type="pct"/>
            <w:gridSpan w:val="2"/>
          </w:tcPr>
          <w:p w:rsidR="00947195" w:rsidRPr="001E749A" w:rsidRDefault="00F34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Комбинированный урок с использованием ЭОР.</w:t>
            </w:r>
          </w:p>
        </w:tc>
      </w:tr>
      <w:tr w:rsidR="00947195" w:rsidRPr="001E749A" w:rsidTr="00353665">
        <w:trPr>
          <w:trHeight w:val="388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3459" w:type="pct"/>
            <w:gridSpan w:val="2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Познакомить учащихся с деятел</w:t>
            </w:r>
            <w:r w:rsidR="00BD17C9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ьностью первых русских князей; в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ыявить произошедшие изменения в Древнерусском государстве; продолжить работу по формированию навыков работы с картой и источниками.</w:t>
            </w:r>
          </w:p>
        </w:tc>
      </w:tr>
      <w:tr w:rsidR="00947195" w:rsidRPr="001E749A" w:rsidTr="00353665">
        <w:trPr>
          <w:trHeight w:val="388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3459" w:type="pct"/>
            <w:gridSpan w:val="2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«История России с древнейших времен до конца 16 в»</w:t>
            </w:r>
            <w:r w:rsidR="001E749A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А.А. Данилов, Л.Г. Косулина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презентация, видеофрагмент, </w:t>
            </w:r>
            <w:r w:rsidR="001E749A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анимированная карта, 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тесты.</w:t>
            </w:r>
          </w:p>
        </w:tc>
      </w:tr>
      <w:tr w:rsidR="00947195" w:rsidRPr="001E749A" w:rsidTr="00353665">
        <w:trPr>
          <w:trHeight w:val="363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План урока</w:t>
            </w:r>
          </w:p>
        </w:tc>
        <w:tc>
          <w:tcPr>
            <w:tcW w:w="3459" w:type="pct"/>
            <w:gridSpan w:val="2"/>
          </w:tcPr>
          <w:p w:rsidR="00947195" w:rsidRPr="001E749A" w:rsidRDefault="00947195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  <w:p w:rsidR="00947195" w:rsidRPr="001E749A" w:rsidRDefault="00947195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Опрос домашнего задания</w:t>
            </w:r>
          </w:p>
          <w:p w:rsidR="00947195" w:rsidRPr="001E749A" w:rsidRDefault="00947195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князя Олега</w:t>
            </w:r>
          </w:p>
          <w:p w:rsidR="00947195" w:rsidRPr="001E749A" w:rsidRDefault="00947195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Правление Игоря и Ольги</w:t>
            </w:r>
          </w:p>
          <w:p w:rsidR="00947195" w:rsidRPr="001E749A" w:rsidRDefault="00947195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Правление Святослава</w:t>
            </w:r>
          </w:p>
          <w:p w:rsidR="005F5A6D" w:rsidRPr="001E749A" w:rsidRDefault="005F5A6D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5F5A6D" w:rsidRPr="001E749A" w:rsidRDefault="005F5A6D" w:rsidP="009471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</w:t>
            </w:r>
          </w:p>
        </w:tc>
      </w:tr>
      <w:tr w:rsidR="00947195" w:rsidRPr="001E749A" w:rsidTr="00353665">
        <w:trPr>
          <w:trHeight w:val="363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формы обучения</w:t>
            </w:r>
          </w:p>
        </w:tc>
        <w:tc>
          <w:tcPr>
            <w:tcW w:w="3459" w:type="pct"/>
            <w:gridSpan w:val="2"/>
          </w:tcPr>
          <w:p w:rsidR="00947195" w:rsidRPr="001E749A" w:rsidRDefault="00D7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Методы: наглядный, пра</w:t>
            </w:r>
            <w:r w:rsidR="005F5A6D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ктический, частично – поисковый.</w:t>
            </w:r>
          </w:p>
          <w:p w:rsidR="00D72207" w:rsidRPr="001E749A" w:rsidRDefault="00D7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Формы: индивидуальная, фронтальная, групповая.</w:t>
            </w:r>
          </w:p>
        </w:tc>
      </w:tr>
      <w:tr w:rsidR="00947195" w:rsidRPr="001E749A" w:rsidTr="00353665">
        <w:trPr>
          <w:trHeight w:val="388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3459" w:type="pct"/>
            <w:gridSpan w:val="2"/>
          </w:tcPr>
          <w:p w:rsidR="00947195" w:rsidRPr="001E749A" w:rsidRDefault="00D7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Погосты, уроки, реформа</w:t>
            </w:r>
          </w:p>
        </w:tc>
      </w:tr>
      <w:tr w:rsidR="00D72207" w:rsidRPr="001E749A" w:rsidTr="00353665">
        <w:trPr>
          <w:trHeight w:val="388"/>
        </w:trPr>
        <w:tc>
          <w:tcPr>
            <w:tcW w:w="5000" w:type="pct"/>
            <w:gridSpan w:val="3"/>
          </w:tcPr>
          <w:p w:rsidR="00D72207" w:rsidRPr="001E749A" w:rsidRDefault="00D72207" w:rsidP="00D72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 результаты</w:t>
            </w:r>
          </w:p>
        </w:tc>
      </w:tr>
      <w:tr w:rsidR="00D72207" w:rsidRPr="001E749A" w:rsidTr="00353665">
        <w:trPr>
          <w:trHeight w:val="363"/>
        </w:trPr>
        <w:tc>
          <w:tcPr>
            <w:tcW w:w="1541" w:type="pct"/>
          </w:tcPr>
          <w:p w:rsidR="00D72207" w:rsidRPr="001E749A" w:rsidRDefault="00D72207" w:rsidP="00D72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677" w:type="pct"/>
          </w:tcPr>
          <w:p w:rsidR="00D72207" w:rsidRPr="001E749A" w:rsidRDefault="00D72207" w:rsidP="00D72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1782" w:type="pct"/>
          </w:tcPr>
          <w:p w:rsidR="00D72207" w:rsidRPr="001E749A" w:rsidRDefault="00D72207" w:rsidP="00D722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</w:tr>
      <w:tr w:rsidR="00D72207" w:rsidRPr="001E749A" w:rsidTr="00353665">
        <w:trPr>
          <w:trHeight w:val="388"/>
        </w:trPr>
        <w:tc>
          <w:tcPr>
            <w:tcW w:w="1541" w:type="pct"/>
          </w:tcPr>
          <w:p w:rsidR="00D72207" w:rsidRPr="001E749A" w:rsidRDefault="00D7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Научатся: 1. Показывать на исторической карте территорию Древнерусского государства, главные 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торговые пути, походы князей.</w:t>
            </w:r>
          </w:p>
          <w:p w:rsidR="00D72207" w:rsidRPr="001E749A" w:rsidRDefault="00391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343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E8AC8DF" wp14:editId="7D48C9A2">
                  <wp:simplePos x="0" y="0"/>
                  <wp:positionH relativeFrom="column">
                    <wp:posOffset>-751621</wp:posOffset>
                  </wp:positionH>
                  <wp:positionV relativeFrom="paragraph">
                    <wp:posOffset>-1261745</wp:posOffset>
                  </wp:positionV>
                  <wp:extent cx="10736317" cy="7583214"/>
                  <wp:effectExtent l="0" t="0" r="0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317" cy="758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207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2. Учить делать сложные обобщения, давать характеристику историческому деятелю;</w:t>
            </w:r>
          </w:p>
          <w:p w:rsidR="00D72207" w:rsidRPr="001E749A" w:rsidRDefault="00D7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3. формировать ИКТ компетентности: работать с материалом Интернета;</w:t>
            </w:r>
          </w:p>
          <w:p w:rsidR="00D72207" w:rsidRPr="001E749A" w:rsidRDefault="00D72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4. систематизировать материал о деятельности первых русских князей.</w:t>
            </w:r>
          </w:p>
        </w:tc>
        <w:tc>
          <w:tcPr>
            <w:tcW w:w="1677" w:type="pct"/>
          </w:tcPr>
          <w:p w:rsidR="00D72207" w:rsidRPr="001E749A" w:rsidRDefault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="00D72207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: устанавливают связи между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зависимости между объектами. Познакомить с деятельностью первых 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русских князей.</w:t>
            </w:r>
          </w:p>
          <w:p w:rsidR="004B51AE" w:rsidRPr="001E749A" w:rsidRDefault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 планируют цели и способы взаимодействия; обмениваются мнениями, слушают друг друга, согласовывают действия с партнером.</w:t>
            </w:r>
          </w:p>
          <w:p w:rsidR="004B51AE" w:rsidRPr="001E749A" w:rsidRDefault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 принимают и сохраняют учебную задачу, учитывают выделенные учителем ориентиры действия. Развитие умения анализировать и систематизировать материал, работать с информацией.</w:t>
            </w:r>
          </w:p>
        </w:tc>
        <w:tc>
          <w:tcPr>
            <w:tcW w:w="1782" w:type="pct"/>
          </w:tcPr>
          <w:p w:rsidR="00D72207" w:rsidRPr="001E749A" w:rsidRDefault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Сохранение мотивации к учебной деятельности; проявление интереса к новому учебному материалу; адекватно понимают </w:t>
            </w: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причины успешности или не успешнос</w:t>
            </w:r>
            <w:r w:rsidR="005F5A6D"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ти учебной деятельности; воспитание в себе гражданско – патриотических чувств через осознание своей этнической принадлежности, знание истории, развитие морального сознания и компетентности.</w:t>
            </w:r>
          </w:p>
        </w:tc>
      </w:tr>
      <w:tr w:rsidR="00391343" w:rsidRPr="001E749A" w:rsidTr="00353665">
        <w:trPr>
          <w:trHeight w:val="388"/>
        </w:trPr>
        <w:tc>
          <w:tcPr>
            <w:tcW w:w="1541" w:type="pct"/>
          </w:tcPr>
          <w:p w:rsidR="00391343" w:rsidRPr="001E749A" w:rsidRDefault="00391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7" w:type="pct"/>
          </w:tcPr>
          <w:p w:rsidR="00391343" w:rsidRPr="001E749A" w:rsidRDefault="00391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2" w:type="pct"/>
          </w:tcPr>
          <w:p w:rsidR="00391343" w:rsidRPr="001E749A" w:rsidRDefault="00391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7195" w:rsidRPr="001E749A" w:rsidTr="00353665">
        <w:trPr>
          <w:trHeight w:val="388"/>
        </w:trPr>
        <w:tc>
          <w:tcPr>
            <w:tcW w:w="1541" w:type="pct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9" w:type="pct"/>
            <w:gridSpan w:val="2"/>
          </w:tcPr>
          <w:p w:rsidR="00947195" w:rsidRPr="001E749A" w:rsidRDefault="00947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7195" w:rsidRPr="001E749A" w:rsidRDefault="00947195">
      <w:pPr>
        <w:rPr>
          <w:rFonts w:ascii="Times New Roman" w:hAnsi="Times New Roman" w:cs="Times New Roman"/>
          <w:sz w:val="24"/>
          <w:szCs w:val="24"/>
        </w:rPr>
      </w:pPr>
    </w:p>
    <w:p w:rsidR="004B51AE" w:rsidRPr="001E749A" w:rsidRDefault="004B51AE" w:rsidP="004B5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49A"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</w:t>
      </w:r>
    </w:p>
    <w:tbl>
      <w:tblPr>
        <w:tblStyle w:val="a3"/>
        <w:tblW w:w="5147" w:type="pct"/>
        <w:tblLayout w:type="fixed"/>
        <w:tblLook w:val="04A0" w:firstRow="1" w:lastRow="0" w:firstColumn="1" w:lastColumn="0" w:noHBand="0" w:noVBand="1"/>
      </w:tblPr>
      <w:tblGrid>
        <w:gridCol w:w="1693"/>
        <w:gridCol w:w="673"/>
        <w:gridCol w:w="1702"/>
        <w:gridCol w:w="2560"/>
        <w:gridCol w:w="2030"/>
        <w:gridCol w:w="1662"/>
        <w:gridCol w:w="2024"/>
        <w:gridCol w:w="1440"/>
        <w:gridCol w:w="1437"/>
      </w:tblGrid>
      <w:tr w:rsidR="006C45E8" w:rsidRPr="001E749A" w:rsidTr="006C45E8">
        <w:trPr>
          <w:cantSplit/>
          <w:trHeight w:val="1134"/>
        </w:trPr>
        <w:tc>
          <w:tcPr>
            <w:tcW w:w="55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21" w:type="pct"/>
            <w:textDirection w:val="btLr"/>
            <w:vAlign w:val="center"/>
          </w:tcPr>
          <w:p w:rsidR="005C7332" w:rsidRPr="001E749A" w:rsidRDefault="005C7332" w:rsidP="00F345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59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 и развивающие компоненты.</w:t>
            </w:r>
          </w:p>
        </w:tc>
        <w:tc>
          <w:tcPr>
            <w:tcW w:w="841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учителя.</w:t>
            </w:r>
          </w:p>
        </w:tc>
        <w:tc>
          <w:tcPr>
            <w:tcW w:w="667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54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взаимодействия</w:t>
            </w:r>
          </w:p>
        </w:tc>
        <w:tc>
          <w:tcPr>
            <w:tcW w:w="665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 (УУД)</w:t>
            </w:r>
          </w:p>
        </w:tc>
        <w:tc>
          <w:tcPr>
            <w:tcW w:w="473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472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6C45E8" w:rsidRPr="001E749A" w:rsidTr="006C45E8">
        <w:trPr>
          <w:trHeight w:val="407"/>
        </w:trPr>
        <w:tc>
          <w:tcPr>
            <w:tcW w:w="556" w:type="pct"/>
          </w:tcPr>
          <w:p w:rsidR="005C7332" w:rsidRPr="001E749A" w:rsidRDefault="005C7332" w:rsidP="005C7332">
            <w:pPr>
              <w:pStyle w:val="a4"/>
              <w:numPr>
                <w:ilvl w:val="0"/>
                <w:numId w:val="2"/>
              </w:numPr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221" w:type="pct"/>
          </w:tcPr>
          <w:p w:rsidR="005C7332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Эмоциональная, психологическая и мотивационная подготовка учащихся к усвоению изучаемого материала</w:t>
            </w: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C1F" w:rsidRPr="001E749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862C1F" w:rsidRPr="001E749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62C1F" w:rsidRPr="001E749A">
              <w:rPr>
                <w:rFonts w:ascii="Times New Roman" w:hAnsi="Times New Roman" w:cs="Times New Roman"/>
                <w:sz w:val="24"/>
                <w:szCs w:val="24"/>
              </w:rPr>
              <w:t>лайд 1-3)</w:t>
            </w:r>
          </w:p>
        </w:tc>
        <w:tc>
          <w:tcPr>
            <w:tcW w:w="841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учащихся, проверяет их готовность к уроку. Создает условия для возникновения у </w:t>
            </w: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внутренней потребности включения в учебную деятельность.</w:t>
            </w:r>
          </w:p>
        </w:tc>
        <w:tc>
          <w:tcPr>
            <w:tcW w:w="667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</w:tc>
        <w:tc>
          <w:tcPr>
            <w:tcW w:w="54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Личностные: стремятся хорошо учиться.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Регулятивные: самостоятельно формулируют цели урока.</w:t>
            </w:r>
          </w:p>
        </w:tc>
        <w:tc>
          <w:tcPr>
            <w:tcW w:w="473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2E3" w:rsidRPr="001E749A" w:rsidTr="006C45E8">
        <w:trPr>
          <w:trHeight w:val="407"/>
        </w:trPr>
        <w:tc>
          <w:tcPr>
            <w:tcW w:w="556" w:type="pct"/>
            <w:vMerge w:val="restart"/>
          </w:tcPr>
          <w:p w:rsidR="008852E3" w:rsidRPr="001E749A" w:rsidRDefault="00C80F28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F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444BCF8" wp14:editId="4C124E36">
                  <wp:simplePos x="0" y="0"/>
                  <wp:positionH relativeFrom="column">
                    <wp:posOffset>-751621</wp:posOffset>
                  </wp:positionH>
                  <wp:positionV relativeFrom="paragraph">
                    <wp:posOffset>-1086485</wp:posOffset>
                  </wp:positionV>
                  <wp:extent cx="10720552" cy="7567448"/>
                  <wp:effectExtent l="0" t="0" r="0" b="0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494" cy="75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52E3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</w:tc>
        <w:tc>
          <w:tcPr>
            <w:tcW w:w="221" w:type="pct"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" w:type="pct"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(слайд 4-12)</w:t>
            </w:r>
          </w:p>
        </w:tc>
        <w:tc>
          <w:tcPr>
            <w:tcW w:w="841" w:type="pct"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Демонстрирует слайды с вопросами, на которые учащиеся должны дать ответы.</w:t>
            </w:r>
          </w:p>
          <w:p w:rsidR="008852E3" w:rsidRPr="001E749A" w:rsidRDefault="008852E3" w:rsidP="00E51F7D">
            <w:pPr>
              <w:keepNext/>
              <w:keepLines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8852E3" w:rsidRPr="001E749A" w:rsidRDefault="008852E3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</w:t>
            </w:r>
          </w:p>
        </w:tc>
        <w:tc>
          <w:tcPr>
            <w:tcW w:w="546" w:type="pct"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общие приемы решения задач.</w:t>
            </w: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Устные ответы</w:t>
            </w:r>
          </w:p>
        </w:tc>
        <w:tc>
          <w:tcPr>
            <w:tcW w:w="472" w:type="pct"/>
          </w:tcPr>
          <w:p w:rsidR="008852E3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домашней темы.</w:t>
            </w:r>
          </w:p>
        </w:tc>
      </w:tr>
      <w:tr w:rsidR="008852E3" w:rsidRPr="001E749A" w:rsidTr="006C45E8">
        <w:trPr>
          <w:trHeight w:val="407"/>
        </w:trPr>
        <w:tc>
          <w:tcPr>
            <w:tcW w:w="556" w:type="pct"/>
            <w:vMerge/>
          </w:tcPr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</w:tcPr>
          <w:p w:rsidR="008852E3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" w:type="pct"/>
          </w:tcPr>
          <w:p w:rsidR="00E51F7D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Просмотр анимированной карты «Восточные славяне. Древнерусское государство» 1 часть</w:t>
            </w:r>
          </w:p>
        </w:tc>
        <w:tc>
          <w:tcPr>
            <w:tcW w:w="841" w:type="pct"/>
          </w:tcPr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http://school-collection.edu.ru/catalog/rubr/d7f90937-24c6-4e5f-8e8b-462208054e0e/73824/</w:t>
              </w:r>
            </w:hyperlink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E51F7D" w:rsidRPr="001E749A" w:rsidRDefault="00E51F7D" w:rsidP="00E51F7D">
            <w:pPr>
              <w:keepNext/>
              <w:keepLines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E51F7D">
            <w:pPr>
              <w:keepNext/>
              <w:keepLines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Подводит детей к формулированию темы и постановке задач урока.</w:t>
            </w: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E51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собственное мнение, </w:t>
            </w:r>
          </w:p>
          <w:p w:rsidR="00E51F7D" w:rsidRPr="001E749A" w:rsidRDefault="00E51F7D" w:rsidP="00E51F7D">
            <w:pPr>
              <w:keepNext/>
              <w:keepLines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формулируют тему и задачи урока;</w:t>
            </w:r>
          </w:p>
          <w:p w:rsidR="008852E3" w:rsidRPr="001E749A" w:rsidRDefault="008852E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2E3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665" w:type="pct"/>
          </w:tcPr>
          <w:p w:rsidR="008852E3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: высказывают собственное мнение; слушают друг друга. Строят понятные речевые высказывания</w:t>
            </w:r>
          </w:p>
        </w:tc>
        <w:tc>
          <w:tcPr>
            <w:tcW w:w="473" w:type="pct"/>
          </w:tcPr>
          <w:p w:rsidR="008852E3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Устные ответы</w:t>
            </w:r>
          </w:p>
        </w:tc>
        <w:tc>
          <w:tcPr>
            <w:tcW w:w="472" w:type="pct"/>
          </w:tcPr>
          <w:p w:rsidR="008852E3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сами сформулируют тему, план и задачи урока. Зафиксируют тему и план в тетради.</w:t>
            </w:r>
          </w:p>
        </w:tc>
      </w:tr>
      <w:tr w:rsidR="006C45E8" w:rsidRPr="001E749A" w:rsidTr="006C45E8">
        <w:trPr>
          <w:trHeight w:val="407"/>
        </w:trPr>
        <w:tc>
          <w:tcPr>
            <w:tcW w:w="55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Введение нового материала</w:t>
            </w:r>
          </w:p>
        </w:tc>
        <w:tc>
          <w:tcPr>
            <w:tcW w:w="221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pct"/>
          </w:tcPr>
          <w:p w:rsidR="005C7332" w:rsidRPr="001E749A" w:rsidRDefault="00862C1F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Постановка проблемного вопроса (слайд 13-14).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Какую роль сыграли первые русские князья в становлении и укреплении Древнерусского государства?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Слушают проблему выдвинутую учителем.</w:t>
            </w:r>
          </w:p>
        </w:tc>
        <w:tc>
          <w:tcPr>
            <w:tcW w:w="54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665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Устные ответы.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5E8" w:rsidRPr="001E749A" w:rsidTr="006C45E8">
        <w:trPr>
          <w:trHeight w:val="407"/>
        </w:trPr>
        <w:tc>
          <w:tcPr>
            <w:tcW w:w="55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1" w:type="pct"/>
          </w:tcPr>
          <w:p w:rsidR="005C7332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9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Характеристика исторических деятелей</w:t>
            </w:r>
            <w:r w:rsidR="00862C1F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(слайд 15)</w:t>
            </w:r>
          </w:p>
        </w:tc>
        <w:tc>
          <w:tcPr>
            <w:tcW w:w="841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Деление учащихся на пары для работы за компьютером. Предоставление ссылок для работы в Интернет – сети.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выводит на экран перечень вопросов, </w:t>
            </w: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необходимых для характеристики исторического деятеля.</w:t>
            </w:r>
          </w:p>
          <w:p w:rsidR="005C7332" w:rsidRPr="001E749A" w:rsidRDefault="0039134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343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68023ECA" wp14:editId="392FB8A1">
                  <wp:simplePos x="0" y="0"/>
                  <wp:positionH relativeFrom="column">
                    <wp:posOffset>-3307715</wp:posOffset>
                  </wp:positionH>
                  <wp:positionV relativeFrom="paragraph">
                    <wp:posOffset>-1808480</wp:posOffset>
                  </wp:positionV>
                  <wp:extent cx="10735945" cy="7583170"/>
                  <wp:effectExtent l="0" t="0" r="0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945" cy="758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7332" w:rsidRPr="001E749A">
              <w:rPr>
                <w:rFonts w:ascii="Times New Roman" w:hAnsi="Times New Roman" w:cs="Times New Roman"/>
                <w:sz w:val="24"/>
                <w:szCs w:val="24"/>
              </w:rPr>
              <w:t>Используя материалы Интернета, учебника попытайтесь ответить на следующие вопросы:</w:t>
            </w:r>
          </w:p>
          <w:p w:rsidR="005C7332" w:rsidRPr="001E749A" w:rsidRDefault="005C7332" w:rsidP="0092338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Каковы были годы жизни князя (княгини)?</w:t>
            </w:r>
          </w:p>
          <w:p w:rsidR="005C7332" w:rsidRPr="001E749A" w:rsidRDefault="005C7332" w:rsidP="0092338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Каким образом происходило укрепление власти киевского князя (княгини)?</w:t>
            </w:r>
          </w:p>
          <w:p w:rsidR="005C7332" w:rsidRPr="001E749A" w:rsidRDefault="005C7332" w:rsidP="0092338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Какие реформы были проведены?</w:t>
            </w:r>
          </w:p>
          <w:p w:rsidR="005C7332" w:rsidRPr="001E749A" w:rsidRDefault="005C7332" w:rsidP="0092338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Каковы были отношения с другими государствами?</w:t>
            </w:r>
          </w:p>
          <w:p w:rsidR="005C7332" w:rsidRPr="001E749A" w:rsidRDefault="005C7332" w:rsidP="0092338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Каковы итоги правления князя (княгини)?</w:t>
            </w:r>
          </w:p>
        </w:tc>
        <w:tc>
          <w:tcPr>
            <w:tcW w:w="667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 за компьютером. Самостоятельное изучение исторических личностей: Олег,</w:t>
            </w:r>
            <w:proofErr w:type="gramStart"/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"file:///C:/Users/acer/AppData/Local/Temp/Rar$EXa0.461/%D0%BF%D0%B5%D1%80%D0%B2%D0%BA%D0%BD/1/2.htm" </w:instrText>
            </w:r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73891" w:rsidRPr="001E749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file:///C:/Users/acer/AppData/Local/</w:t>
            </w:r>
            <w:r w:rsidR="00A73891" w:rsidRPr="001E749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Temp/Rar$EXa0.461/%D0%BF%D0%B5%D1%80%D0%B2%D0%BA%D0%BD/1/2.htm</w:t>
            </w:r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2" w:history="1">
              <w:r w:rsidR="00A73891"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file:///C:/Users/acer/AppData/Local/Temp/Rar$EXa0.922/%D0%BF%D0%B5%D1%80%D0%B2%D0%BA%D0%BD/1/3.htm</w:t>
              </w:r>
            </w:hyperlink>
            <w:proofErr w:type="gramStart"/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, Ольга</w:t>
            </w:r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3" w:history="1">
              <w:r w:rsidR="00A73891"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file:///C:/Users/acer/AppData/Local/Temp/Rar$EXa0.124/%D0%BF%D0%B5%D1%80%D0%B2%D0%BA%D0%BD/1/4.htm</w:t>
              </w:r>
            </w:hyperlink>
            <w:proofErr w:type="gramStart"/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, Святослав</w:t>
            </w:r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4" w:history="1">
              <w:r w:rsidR="00A73891"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file:///C:/Users/acer/AppData/Local/Temp/Rar$EXa0.560/%D0%BF%D0%B5%D1%80%D0%B2%D0%BA%D0%BD/1/5.htm</w:t>
              </w:r>
            </w:hyperlink>
            <w:proofErr w:type="gramStart"/>
            <w:r w:rsidR="00A73891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 ходу заполняют таблицу</w:t>
            </w:r>
          </w:p>
        </w:tc>
        <w:tc>
          <w:tcPr>
            <w:tcW w:w="54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паре</w:t>
            </w:r>
          </w:p>
        </w:tc>
        <w:tc>
          <w:tcPr>
            <w:tcW w:w="665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Познавательные: самостоятельный поиск информации, умение анализировать и выявлять главное.</w:t>
            </w:r>
          </w:p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Коммуникативн</w:t>
            </w: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ые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: умение слушать,</w:t>
            </w:r>
            <w:r w:rsidR="0030318E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собственное мнение; умение планировать учебное сотрудничество.</w:t>
            </w:r>
          </w:p>
          <w:p w:rsidR="0030318E" w:rsidRPr="001E749A" w:rsidRDefault="0030318E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Регулятивные: развитие творческой деятельности учащихся путем решения задач, сформулированных на уроке.</w:t>
            </w:r>
            <w:r w:rsidR="00391343" w:rsidRPr="00391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" w:type="pct"/>
          </w:tcPr>
          <w:p w:rsidR="005C7332" w:rsidRPr="001E749A" w:rsidRDefault="005C7332" w:rsidP="00972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Письменное задание</w:t>
            </w:r>
          </w:p>
        </w:tc>
        <w:tc>
          <w:tcPr>
            <w:tcW w:w="472" w:type="pct"/>
          </w:tcPr>
          <w:p w:rsidR="005C7332" w:rsidRPr="001E749A" w:rsidRDefault="000B2E93" w:rsidP="000B2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Учащимися будет заполнена  таблица «Деятельность первых русских князей». </w:t>
            </w:r>
          </w:p>
        </w:tc>
      </w:tr>
      <w:tr w:rsidR="00E51F7D" w:rsidRPr="001E749A" w:rsidTr="006C45E8">
        <w:trPr>
          <w:trHeight w:val="407"/>
        </w:trPr>
        <w:tc>
          <w:tcPr>
            <w:tcW w:w="556" w:type="pct"/>
            <w:vMerge w:val="restart"/>
          </w:tcPr>
          <w:p w:rsidR="00E51F7D" w:rsidRPr="001E749A" w:rsidRDefault="00C80F28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F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2C9A2BB" wp14:editId="6C74DC63">
                  <wp:simplePos x="0" y="0"/>
                  <wp:positionH relativeFrom="column">
                    <wp:posOffset>-709295</wp:posOffset>
                  </wp:positionH>
                  <wp:positionV relativeFrom="paragraph">
                    <wp:posOffset>-1091565</wp:posOffset>
                  </wp:positionV>
                  <wp:extent cx="10720070" cy="7567295"/>
                  <wp:effectExtent l="0" t="0" r="0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070" cy="756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F7D" w:rsidRPr="001E749A">
              <w:rPr>
                <w:rFonts w:ascii="Times New Roman" w:hAnsi="Times New Roman" w:cs="Times New Roman"/>
                <w:sz w:val="24"/>
                <w:szCs w:val="24"/>
              </w:rPr>
              <w:t>Первичное осмысление и закрепление изученного материала</w:t>
            </w:r>
          </w:p>
        </w:tc>
        <w:tc>
          <w:tcPr>
            <w:tcW w:w="221" w:type="pct"/>
          </w:tcPr>
          <w:p w:rsidR="00E51F7D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Заполнение таблицы (слайд 16-17)</w:t>
            </w:r>
          </w:p>
        </w:tc>
        <w:tc>
          <w:tcPr>
            <w:tcW w:w="841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Выслушивает ответы учащихся и подводит итог.</w:t>
            </w:r>
          </w:p>
        </w:tc>
        <w:tc>
          <w:tcPr>
            <w:tcW w:w="667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представляют свои выводы, используя материал презентации и таблицы.</w:t>
            </w:r>
          </w:p>
        </w:tc>
        <w:tc>
          <w:tcPr>
            <w:tcW w:w="546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665" w:type="pct"/>
          </w:tcPr>
          <w:p w:rsidR="0030318E" w:rsidRPr="001E749A" w:rsidRDefault="0030318E" w:rsidP="0030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: умение извлекать необходимую информацию из исторических источников; определять основную и второстепенную информацию;</w:t>
            </w:r>
          </w:p>
          <w:p w:rsidR="00E51F7D" w:rsidRPr="001E749A" w:rsidRDefault="0030318E" w:rsidP="0030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знания.</w:t>
            </w:r>
          </w:p>
          <w:p w:rsidR="0030318E" w:rsidRPr="001E749A" w:rsidRDefault="0030318E" w:rsidP="0030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умение полно и точно выражать свои мысли; умение владеть монологической и диалогической формами речи.</w:t>
            </w:r>
          </w:p>
        </w:tc>
        <w:tc>
          <w:tcPr>
            <w:tcW w:w="473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Устный ответ</w:t>
            </w:r>
          </w:p>
        </w:tc>
        <w:tc>
          <w:tcPr>
            <w:tcW w:w="472" w:type="pct"/>
          </w:tcPr>
          <w:p w:rsidR="00E51F7D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Вывод, к которому могут прийти учащиеся, что Древнерусское государство было раннефеодальным государством.</w:t>
            </w:r>
          </w:p>
          <w:p w:rsidR="000B2E93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F7D" w:rsidRPr="001E749A" w:rsidTr="006C45E8">
        <w:trPr>
          <w:trHeight w:val="407"/>
        </w:trPr>
        <w:tc>
          <w:tcPr>
            <w:tcW w:w="556" w:type="pct"/>
            <w:vMerge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</w:tcPr>
          <w:p w:rsidR="00E51F7D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</w:tcPr>
          <w:p w:rsidR="00E51F7D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Просмотр анимированной карты «Восточные славяне. Древнерусское государство» 2 часть</w:t>
            </w:r>
          </w:p>
        </w:tc>
        <w:tc>
          <w:tcPr>
            <w:tcW w:w="841" w:type="pct"/>
          </w:tcPr>
          <w:p w:rsidR="00680E70" w:rsidRPr="001E749A" w:rsidRDefault="00AE54F8" w:rsidP="00680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80E70"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http://school-collection.edu.ru/catalog/r</w:t>
              </w:r>
              <w:r w:rsidR="00680E70"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="00680E70" w:rsidRPr="001E749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br/d7f90937-24c6-4e5f-8e8b-462208054e0e/73824/</w:t>
              </w:r>
            </w:hyperlink>
            <w:r w:rsidR="00680E70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E51F7D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смотрят фрагмент анимированной карты</w:t>
            </w:r>
          </w:p>
        </w:tc>
        <w:tc>
          <w:tcPr>
            <w:tcW w:w="546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</w:tcPr>
          <w:p w:rsidR="00E51F7D" w:rsidRPr="001E749A" w:rsidRDefault="0030318E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: умение извлекать необходимую информацию из исторических источников; определять основную и второстепенную информацию;</w:t>
            </w:r>
          </w:p>
          <w:p w:rsidR="0030318E" w:rsidRPr="001E749A" w:rsidRDefault="0030318E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391343" w:rsidRPr="00391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01D180EB" wp14:editId="5D4B569E">
                  <wp:simplePos x="0" y="0"/>
                  <wp:positionH relativeFrom="column">
                    <wp:posOffset>-7267575</wp:posOffset>
                  </wp:positionH>
                  <wp:positionV relativeFrom="paragraph">
                    <wp:posOffset>-1018540</wp:posOffset>
                  </wp:positionV>
                  <wp:extent cx="10735945" cy="7583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945" cy="758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</w:tc>
        <w:tc>
          <w:tcPr>
            <w:tcW w:w="473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F7D" w:rsidRPr="001E749A" w:rsidTr="006C45E8">
        <w:trPr>
          <w:trHeight w:val="407"/>
        </w:trPr>
        <w:tc>
          <w:tcPr>
            <w:tcW w:w="556" w:type="pct"/>
            <w:vMerge/>
          </w:tcPr>
          <w:p w:rsidR="00E51F7D" w:rsidRPr="001E749A" w:rsidRDefault="00E51F7D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</w:tcPr>
          <w:p w:rsidR="00E51F7D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" w:type="pct"/>
          </w:tcPr>
          <w:p w:rsidR="00E51F7D" w:rsidRPr="001E749A" w:rsidRDefault="00680E70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Просмотр видеофрагмента из фильма «История Российского государства» Видеофильм с 1ч33м до 1ч37м.</w:t>
            </w:r>
          </w:p>
        </w:tc>
        <w:tc>
          <w:tcPr>
            <w:tcW w:w="841" w:type="pct"/>
          </w:tcPr>
          <w:p w:rsidR="00E51F7D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Учитель предлагает посмотреть учащимся фрагмент фильма, посвященного внешней политике князя Святослава</w:t>
            </w:r>
          </w:p>
        </w:tc>
        <w:tc>
          <w:tcPr>
            <w:tcW w:w="667" w:type="pct"/>
          </w:tcPr>
          <w:p w:rsidR="00E51F7D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смотрят фрагмент фильма и делают выводы на основании просмотренного фрагмента.</w:t>
            </w:r>
          </w:p>
        </w:tc>
        <w:tc>
          <w:tcPr>
            <w:tcW w:w="546" w:type="pct"/>
          </w:tcPr>
          <w:p w:rsidR="00E51F7D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665" w:type="pct"/>
          </w:tcPr>
          <w:p w:rsidR="00E51F7D" w:rsidRPr="001E749A" w:rsidRDefault="0030318E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Познавательные: умение структурировать информацию; умение делать выводы</w:t>
            </w:r>
          </w:p>
          <w:p w:rsidR="0030318E" w:rsidRPr="001E749A" w:rsidRDefault="0030318E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Регулятивные: выделение и осознание того, что уже освоено и что еще нужно освоить;</w:t>
            </w:r>
          </w:p>
        </w:tc>
        <w:tc>
          <w:tcPr>
            <w:tcW w:w="473" w:type="pct"/>
          </w:tcPr>
          <w:p w:rsidR="00E51F7D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Устный ответ</w:t>
            </w:r>
          </w:p>
        </w:tc>
        <w:tc>
          <w:tcPr>
            <w:tcW w:w="472" w:type="pct"/>
          </w:tcPr>
          <w:p w:rsidR="00E51F7D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делают вывод о внешней политике Святослава.</w:t>
            </w:r>
          </w:p>
        </w:tc>
      </w:tr>
      <w:tr w:rsidR="006C45E8" w:rsidRPr="001E749A" w:rsidTr="006C45E8">
        <w:trPr>
          <w:trHeight w:val="407"/>
        </w:trPr>
        <w:tc>
          <w:tcPr>
            <w:tcW w:w="556" w:type="pct"/>
          </w:tcPr>
          <w:p w:rsidR="006C45E8" w:rsidRPr="001E749A" w:rsidRDefault="006C45E8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Контроль и самопроверка знаний</w:t>
            </w:r>
          </w:p>
        </w:tc>
        <w:tc>
          <w:tcPr>
            <w:tcW w:w="221" w:type="pct"/>
          </w:tcPr>
          <w:p w:rsidR="006C45E8" w:rsidRPr="001E749A" w:rsidRDefault="00BF64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9" w:type="pct"/>
          </w:tcPr>
          <w:p w:rsidR="006C45E8" w:rsidRPr="001E749A" w:rsidRDefault="006C45E8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Сетевой тестовый контроль «История 5-6 классы»</w:t>
            </w:r>
            <w:r w:rsidR="00A22BD8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«Учитель»</w:t>
            </w:r>
          </w:p>
        </w:tc>
        <w:tc>
          <w:tcPr>
            <w:tcW w:w="841" w:type="pct"/>
          </w:tcPr>
          <w:p w:rsidR="006C45E8" w:rsidRPr="001E749A" w:rsidRDefault="00A22BD8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учащимся открыть программу Сетевой тестовый контроль «История 5-6 классы». Который расположен на рабочем столе </w:t>
            </w:r>
            <w:proofErr w:type="spell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нетбука</w:t>
            </w:r>
            <w:proofErr w:type="spell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, выбрать соответствующий </w:t>
            </w:r>
            <w:r w:rsidR="00862C1F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6а </w:t>
            </w: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  <w:r w:rsidR="00862C1F" w:rsidRPr="001E749A">
              <w:rPr>
                <w:rFonts w:ascii="Times New Roman" w:hAnsi="Times New Roman" w:cs="Times New Roman"/>
                <w:sz w:val="24"/>
                <w:szCs w:val="24"/>
              </w:rPr>
              <w:t>История России, Древнерусское государство.</w:t>
            </w:r>
          </w:p>
        </w:tc>
        <w:tc>
          <w:tcPr>
            <w:tcW w:w="667" w:type="pct"/>
          </w:tcPr>
          <w:p w:rsidR="006C45E8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проходят тест, используя </w:t>
            </w:r>
            <w:proofErr w:type="spell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нетбуки</w:t>
            </w:r>
            <w:proofErr w:type="spell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" w:type="pct"/>
          </w:tcPr>
          <w:p w:rsidR="006C45E8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665" w:type="pct"/>
          </w:tcPr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Познавательные: уметь использовать полученную информацию.</w:t>
            </w: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: умение контролировать свою деятельность;</w:t>
            </w:r>
          </w:p>
          <w:p w:rsidR="00A74372" w:rsidRPr="001E749A" w:rsidRDefault="0030318E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74372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ладение основами самоконтроля, самооценки, принятия решений и осуществления осознанного выбора в </w:t>
            </w:r>
            <w:r w:rsidR="00C80F28" w:rsidRPr="00C80F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2D23FFB4" wp14:editId="59155A94">
                  <wp:simplePos x="0" y="0"/>
                  <wp:positionH relativeFrom="column">
                    <wp:posOffset>-7293610</wp:posOffset>
                  </wp:positionH>
                  <wp:positionV relativeFrom="paragraph">
                    <wp:posOffset>-1107440</wp:posOffset>
                  </wp:positionV>
                  <wp:extent cx="10720070" cy="7567295"/>
                  <wp:effectExtent l="0" t="0" r="0" b="0"/>
                  <wp:wrapNone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070" cy="756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372" w:rsidRPr="001E749A">
              <w:rPr>
                <w:rFonts w:ascii="Times New Roman" w:hAnsi="Times New Roman" w:cs="Times New Roman"/>
                <w:sz w:val="24"/>
                <w:szCs w:val="24"/>
              </w:rPr>
              <w:t>учебной и познавательной деятельности.</w:t>
            </w:r>
          </w:p>
        </w:tc>
        <w:tc>
          <w:tcPr>
            <w:tcW w:w="473" w:type="pct"/>
          </w:tcPr>
          <w:p w:rsidR="006C45E8" w:rsidRPr="001E749A" w:rsidRDefault="006C45E8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</w:tcPr>
          <w:p w:rsidR="006C45E8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353665" w:rsidRPr="001E749A"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роль реформ в жизни государства, устанавливают итоги правления первых киевских князей и их клад в развитие государственности на Руси.</w:t>
            </w:r>
          </w:p>
          <w:p w:rsidR="000B2E93" w:rsidRPr="001E749A" w:rsidRDefault="000B2E93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полученных знаний.</w:t>
            </w:r>
          </w:p>
        </w:tc>
      </w:tr>
      <w:tr w:rsidR="006C45E8" w:rsidRPr="001E749A" w:rsidTr="006C45E8">
        <w:trPr>
          <w:trHeight w:val="407"/>
        </w:trPr>
        <w:tc>
          <w:tcPr>
            <w:tcW w:w="55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  <w:r w:rsidR="00680E70" w:rsidRPr="001E749A">
              <w:rPr>
                <w:rFonts w:ascii="Times New Roman" w:hAnsi="Times New Roman" w:cs="Times New Roman"/>
                <w:sz w:val="24"/>
                <w:szCs w:val="24"/>
              </w:rPr>
              <w:t>, итог урока</w:t>
            </w:r>
          </w:p>
        </w:tc>
        <w:tc>
          <w:tcPr>
            <w:tcW w:w="221" w:type="pct"/>
          </w:tcPr>
          <w:p w:rsidR="005C7332" w:rsidRPr="001E749A" w:rsidRDefault="00BF64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pct"/>
          </w:tcPr>
          <w:p w:rsidR="005C7332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урока.</w:t>
            </w: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</w:tcPr>
          <w:p w:rsidR="005C7332" w:rsidRPr="001E749A" w:rsidRDefault="00F02B6B" w:rsidP="00F0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Учитель выводит на интерактивную доску результаты тестирования учащихся.</w:t>
            </w:r>
          </w:p>
          <w:p w:rsidR="00F02B6B" w:rsidRPr="001E749A" w:rsidRDefault="00F02B6B" w:rsidP="00F0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Учитель показывает учащимся (слайд 18) для прохождения рефлексии.</w:t>
            </w:r>
          </w:p>
          <w:p w:rsidR="00F02B6B" w:rsidRPr="001E749A" w:rsidRDefault="00F02B6B" w:rsidP="00F0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Учитель благодарит учащихся за урок (слайд 19).</w:t>
            </w:r>
          </w:p>
        </w:tc>
        <w:tc>
          <w:tcPr>
            <w:tcW w:w="667" w:type="pct"/>
          </w:tcPr>
          <w:p w:rsidR="005C7332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видят свой результат и свою оценку за пройденный тест.</w:t>
            </w: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заканчивают предложения данные на слайде.</w:t>
            </w:r>
          </w:p>
        </w:tc>
        <w:tc>
          <w:tcPr>
            <w:tcW w:w="546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B6B" w:rsidRPr="001E749A" w:rsidRDefault="00F02B6B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665" w:type="pct"/>
          </w:tcPr>
          <w:p w:rsidR="005C7332" w:rsidRPr="001E749A" w:rsidRDefault="005C733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37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30318E" w:rsidRPr="001E749A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полно и точно выражать свои мысли.</w:t>
            </w:r>
          </w:p>
        </w:tc>
        <w:tc>
          <w:tcPr>
            <w:tcW w:w="473" w:type="pct"/>
          </w:tcPr>
          <w:p w:rsidR="005C7332" w:rsidRPr="001E749A" w:rsidRDefault="00A74372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Устный ответ</w:t>
            </w:r>
          </w:p>
        </w:tc>
        <w:tc>
          <w:tcPr>
            <w:tcW w:w="472" w:type="pct"/>
          </w:tcPr>
          <w:p w:rsidR="005C7332" w:rsidRPr="001E749A" w:rsidRDefault="001E749A" w:rsidP="004B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49A">
              <w:rPr>
                <w:rFonts w:ascii="Times New Roman" w:hAnsi="Times New Roman" w:cs="Times New Roman"/>
                <w:sz w:val="24"/>
                <w:szCs w:val="24"/>
              </w:rPr>
              <w:t>Учащиеся провели самоанализ результатов своей учебной деятельности.</w:t>
            </w:r>
          </w:p>
        </w:tc>
      </w:tr>
    </w:tbl>
    <w:p w:rsidR="004B51AE" w:rsidRPr="001E749A" w:rsidRDefault="004B51AE" w:rsidP="004B51AE">
      <w:pPr>
        <w:rPr>
          <w:rFonts w:ascii="Times New Roman" w:hAnsi="Times New Roman" w:cs="Times New Roman"/>
          <w:sz w:val="24"/>
          <w:szCs w:val="24"/>
        </w:rPr>
      </w:pPr>
    </w:p>
    <w:p w:rsidR="00F02B6B" w:rsidRDefault="00F02B6B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  <w:r w:rsidRPr="00391343">
        <w:rPr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64A748F" wp14:editId="71663995">
            <wp:simplePos x="0" y="0"/>
            <wp:positionH relativeFrom="column">
              <wp:posOffset>-704324</wp:posOffset>
            </wp:positionH>
            <wp:positionV relativeFrom="paragraph">
              <wp:posOffset>-1032837</wp:posOffset>
            </wp:positionV>
            <wp:extent cx="10641724" cy="7504386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724" cy="750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2CA" w:rsidRDefault="005362CA" w:rsidP="005362CA">
      <w:pPr>
        <w:spacing w:after="0" w:line="240" w:lineRule="auto"/>
        <w:ind w:left="7938" w:right="962"/>
        <w:jc w:val="center"/>
        <w:rPr>
          <w:rFonts w:ascii="Gabriola" w:hAnsi="Gabriola" w:cs="Times New Roman"/>
          <w:b/>
          <w:sz w:val="72"/>
          <w:szCs w:val="24"/>
        </w:rPr>
      </w:pPr>
      <w:r>
        <w:rPr>
          <w:rFonts w:ascii="Gabriola" w:hAnsi="Gabriola" w:cs="Times New Roman"/>
          <w:b/>
          <w:sz w:val="72"/>
          <w:szCs w:val="24"/>
        </w:rPr>
        <w:t>Технологи</w:t>
      </w:r>
      <w:bookmarkStart w:id="0" w:name="_GoBack"/>
      <w:bookmarkEnd w:id="0"/>
      <w:r>
        <w:rPr>
          <w:rFonts w:ascii="Gabriola" w:hAnsi="Gabriola" w:cs="Times New Roman"/>
          <w:b/>
          <w:sz w:val="72"/>
          <w:szCs w:val="24"/>
        </w:rPr>
        <w:t xml:space="preserve">ческая карта урока истории в 6 классе на тему: </w:t>
      </w:r>
    </w:p>
    <w:p w:rsidR="005362CA" w:rsidRPr="005362CA" w:rsidRDefault="005362CA" w:rsidP="005362CA">
      <w:pPr>
        <w:spacing w:after="0" w:line="240" w:lineRule="auto"/>
        <w:ind w:left="7938" w:right="962"/>
        <w:jc w:val="center"/>
        <w:rPr>
          <w:rFonts w:ascii="Gabriola" w:hAnsi="Gabriola" w:cs="Times New Roman"/>
          <w:b/>
          <w:sz w:val="72"/>
          <w:szCs w:val="24"/>
        </w:rPr>
      </w:pPr>
      <w:r>
        <w:rPr>
          <w:rFonts w:ascii="Gabriola" w:hAnsi="Gabriola" w:cs="Times New Roman"/>
          <w:b/>
          <w:sz w:val="72"/>
          <w:szCs w:val="24"/>
        </w:rPr>
        <w:t>«Первые русские</w:t>
      </w:r>
      <w:r w:rsidRPr="005362CA">
        <w:rPr>
          <w:rFonts w:ascii="Gabriola" w:hAnsi="Gabriola" w:cs="Times New Roman"/>
          <w:b/>
          <w:sz w:val="72"/>
          <w:szCs w:val="24"/>
        </w:rPr>
        <w:t xml:space="preserve"> князья</w:t>
      </w:r>
      <w:r>
        <w:rPr>
          <w:rFonts w:ascii="Gabriola" w:hAnsi="Gabriola" w:cs="Times New Roman"/>
          <w:b/>
          <w:sz w:val="72"/>
          <w:szCs w:val="24"/>
        </w:rPr>
        <w:t>».</w:t>
      </w: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Default="00391343" w:rsidP="004B51AE">
      <w:pPr>
        <w:rPr>
          <w:sz w:val="28"/>
          <w:szCs w:val="28"/>
        </w:rPr>
      </w:pPr>
    </w:p>
    <w:p w:rsidR="00391343" w:rsidRPr="004B51AE" w:rsidRDefault="00391343" w:rsidP="004B51AE">
      <w:pPr>
        <w:rPr>
          <w:sz w:val="28"/>
          <w:szCs w:val="28"/>
        </w:rPr>
      </w:pPr>
    </w:p>
    <w:sectPr w:rsidR="00391343" w:rsidRPr="004B51AE" w:rsidSect="005362CA">
      <w:pgSz w:w="16838" w:h="11906" w:orient="landscape"/>
      <w:pgMar w:top="1701" w:right="1134" w:bottom="850" w:left="1134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43" w:rsidRDefault="00391343" w:rsidP="00391343">
      <w:pPr>
        <w:spacing w:after="0" w:line="240" w:lineRule="auto"/>
      </w:pPr>
      <w:r>
        <w:separator/>
      </w:r>
    </w:p>
  </w:endnote>
  <w:endnote w:type="continuationSeparator" w:id="0">
    <w:p w:rsidR="00391343" w:rsidRDefault="00391343" w:rsidP="0039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43" w:rsidRDefault="00391343" w:rsidP="00391343">
      <w:pPr>
        <w:spacing w:after="0" w:line="240" w:lineRule="auto"/>
      </w:pPr>
      <w:r>
        <w:separator/>
      </w:r>
    </w:p>
  </w:footnote>
  <w:footnote w:type="continuationSeparator" w:id="0">
    <w:p w:rsidR="00391343" w:rsidRDefault="00391343" w:rsidP="00391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486A"/>
      </v:shape>
    </w:pict>
  </w:numPicBullet>
  <w:abstractNum w:abstractNumId="0">
    <w:nsid w:val="0B445CFD"/>
    <w:multiLevelType w:val="hybridMultilevel"/>
    <w:tmpl w:val="4DC86A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E75AE"/>
    <w:multiLevelType w:val="hybridMultilevel"/>
    <w:tmpl w:val="537C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0F7F27"/>
    <w:multiLevelType w:val="hybridMultilevel"/>
    <w:tmpl w:val="B3FC50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3B0369"/>
    <w:multiLevelType w:val="hybridMultilevel"/>
    <w:tmpl w:val="0AC235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F4F"/>
    <w:rsid w:val="000B2E93"/>
    <w:rsid w:val="001C0FBE"/>
    <w:rsid w:val="001E749A"/>
    <w:rsid w:val="00290D08"/>
    <w:rsid w:val="0030318E"/>
    <w:rsid w:val="0030626A"/>
    <w:rsid w:val="00353665"/>
    <w:rsid w:val="00391343"/>
    <w:rsid w:val="004B51AE"/>
    <w:rsid w:val="00534267"/>
    <w:rsid w:val="005362CA"/>
    <w:rsid w:val="005C7332"/>
    <w:rsid w:val="005F5A6D"/>
    <w:rsid w:val="00680E70"/>
    <w:rsid w:val="006C45E8"/>
    <w:rsid w:val="007B4AF2"/>
    <w:rsid w:val="00844657"/>
    <w:rsid w:val="00862C1F"/>
    <w:rsid w:val="008852E3"/>
    <w:rsid w:val="008A5347"/>
    <w:rsid w:val="00923387"/>
    <w:rsid w:val="00947195"/>
    <w:rsid w:val="009721BF"/>
    <w:rsid w:val="00A22BD8"/>
    <w:rsid w:val="00A73891"/>
    <w:rsid w:val="00A74372"/>
    <w:rsid w:val="00AA3E46"/>
    <w:rsid w:val="00AE3A4A"/>
    <w:rsid w:val="00AE54F8"/>
    <w:rsid w:val="00BD17C9"/>
    <w:rsid w:val="00BF646B"/>
    <w:rsid w:val="00C80F28"/>
    <w:rsid w:val="00D72207"/>
    <w:rsid w:val="00E50660"/>
    <w:rsid w:val="00E51F7D"/>
    <w:rsid w:val="00F02B6B"/>
    <w:rsid w:val="00F33F4F"/>
    <w:rsid w:val="00F3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D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1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71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5E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738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91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1343"/>
  </w:style>
  <w:style w:type="paragraph" w:styleId="aa">
    <w:name w:val="footer"/>
    <w:basedOn w:val="a"/>
    <w:link w:val="ab"/>
    <w:uiPriority w:val="99"/>
    <w:unhideWhenUsed/>
    <w:rsid w:val="00391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1343"/>
  </w:style>
  <w:style w:type="character" w:styleId="ac">
    <w:name w:val="FollowedHyperlink"/>
    <w:basedOn w:val="a0"/>
    <w:uiPriority w:val="99"/>
    <w:semiHidden/>
    <w:unhideWhenUsed/>
    <w:rsid w:val="00C80F2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1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7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C:/Users/acer/AppData/Local/Temp/Rar$EXa0.124/%D0%BF%D0%B5%D1%80%D0%B2%D0%BA%D0%BD/1/4.ht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C:/Users/acer/AppData/Local/Temp/Rar$EXa0.922/%D0%BF%D0%B5%D1%80%D0%B2%D0%BA%D0%BD/1/3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catalog/rubr/d7f90937-24c6-4e5f-8e8b-462208054e0e/7382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catalog/rubr/d7f90937-24c6-4e5f-8e8b-462208054e0e/73824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file:///C:/Users/acer/AppData/Local/Temp/Rar$EXa0.560/%D0%BF%D0%B5%D1%80%D0%B2%D0%BA%D0%BD/1/5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еееее</dc:creator>
  <cp:keywords/>
  <dc:description/>
  <cp:lastModifiedBy>acer</cp:lastModifiedBy>
  <cp:revision>12</cp:revision>
  <cp:lastPrinted>2017-02-25T19:21:00Z</cp:lastPrinted>
  <dcterms:created xsi:type="dcterms:W3CDTF">2017-02-14T18:08:00Z</dcterms:created>
  <dcterms:modified xsi:type="dcterms:W3CDTF">2017-03-11T12:56:00Z</dcterms:modified>
</cp:coreProperties>
</file>