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60" w:rsidRDefault="00594A60" w:rsidP="00594A60"/>
    <w:p w:rsidR="007C0E46" w:rsidRDefault="007C0E46" w:rsidP="00594A60"/>
    <w:p w:rsidR="00594A60" w:rsidRPr="00A43C88" w:rsidRDefault="00594A60" w:rsidP="00594A60">
      <w:pPr>
        <w:jc w:val="center"/>
        <w:rPr>
          <w:b/>
        </w:rPr>
      </w:pPr>
    </w:p>
    <w:p w:rsidR="007C0E46" w:rsidRDefault="007C0E46" w:rsidP="00594A60">
      <w:pPr>
        <w:jc w:val="center"/>
        <w:rPr>
          <w:rFonts w:ascii="Times New Roman" w:hAnsi="Times New Roman"/>
          <w:b/>
          <w:sz w:val="36"/>
          <w:szCs w:val="36"/>
        </w:rPr>
      </w:pPr>
    </w:p>
    <w:p w:rsidR="00594A60" w:rsidRDefault="00594A60" w:rsidP="00594A60">
      <w:pPr>
        <w:jc w:val="center"/>
        <w:rPr>
          <w:rFonts w:ascii="Times New Roman" w:hAnsi="Times New Roman"/>
          <w:b/>
          <w:sz w:val="36"/>
          <w:szCs w:val="36"/>
        </w:rPr>
      </w:pPr>
      <w:r w:rsidRPr="00A43C88">
        <w:rPr>
          <w:rFonts w:ascii="Times New Roman" w:hAnsi="Times New Roman"/>
          <w:b/>
          <w:sz w:val="36"/>
          <w:szCs w:val="36"/>
        </w:rPr>
        <w:t>Разработка классного часа</w:t>
      </w:r>
    </w:p>
    <w:p w:rsidR="007C0E46" w:rsidRPr="00A43C88" w:rsidRDefault="007C0E46" w:rsidP="00594A6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 9-Б классе</w:t>
      </w:r>
    </w:p>
    <w:p w:rsidR="007C0E46" w:rsidRDefault="00594A60" w:rsidP="00594A60">
      <w:pPr>
        <w:jc w:val="center"/>
        <w:rPr>
          <w:rFonts w:ascii="Times New Roman" w:hAnsi="Times New Roman"/>
          <w:b/>
          <w:sz w:val="32"/>
          <w:szCs w:val="32"/>
        </w:rPr>
      </w:pPr>
      <w:r w:rsidRPr="00A43C88">
        <w:rPr>
          <w:rFonts w:ascii="Times New Roman" w:hAnsi="Times New Roman"/>
          <w:b/>
          <w:sz w:val="32"/>
          <w:szCs w:val="32"/>
        </w:rPr>
        <w:t xml:space="preserve">На тему: </w:t>
      </w:r>
    </w:p>
    <w:p w:rsidR="00594A60" w:rsidRPr="007C0E46" w:rsidRDefault="00594A60" w:rsidP="00594A60">
      <w:pPr>
        <w:jc w:val="center"/>
        <w:rPr>
          <w:rFonts w:ascii="Times New Roman" w:hAnsi="Times New Roman"/>
          <w:b/>
          <w:sz w:val="72"/>
          <w:szCs w:val="72"/>
        </w:rPr>
      </w:pPr>
      <w:r w:rsidRPr="007C0E46">
        <w:rPr>
          <w:rFonts w:ascii="Times New Roman" w:hAnsi="Times New Roman"/>
          <w:b/>
          <w:sz w:val="72"/>
          <w:szCs w:val="72"/>
        </w:rPr>
        <w:t>«Коррупция и борьба с</w:t>
      </w:r>
      <w:r w:rsidR="00906F71" w:rsidRPr="007C0E46">
        <w:rPr>
          <w:rFonts w:ascii="Times New Roman" w:hAnsi="Times New Roman"/>
          <w:b/>
          <w:sz w:val="72"/>
          <w:szCs w:val="72"/>
        </w:rPr>
        <w:t xml:space="preserve"> </w:t>
      </w:r>
      <w:r w:rsidRPr="007C0E46">
        <w:rPr>
          <w:rFonts w:ascii="Times New Roman" w:hAnsi="Times New Roman"/>
          <w:b/>
          <w:sz w:val="72"/>
          <w:szCs w:val="72"/>
        </w:rPr>
        <w:t>ней»</w:t>
      </w:r>
    </w:p>
    <w:p w:rsidR="00594A60" w:rsidRPr="00A43C88" w:rsidRDefault="00594A60" w:rsidP="00594A60">
      <w:pPr>
        <w:jc w:val="center"/>
        <w:rPr>
          <w:rFonts w:ascii="Times New Roman" w:hAnsi="Times New Roman"/>
          <w:b/>
          <w:sz w:val="32"/>
          <w:szCs w:val="32"/>
        </w:rPr>
      </w:pPr>
    </w:p>
    <w:p w:rsidR="00594A60" w:rsidRDefault="00594A60" w:rsidP="00594A60">
      <w:pPr>
        <w:jc w:val="center"/>
        <w:rPr>
          <w:rFonts w:ascii="Times New Roman" w:hAnsi="Times New Roman"/>
          <w:sz w:val="32"/>
          <w:szCs w:val="32"/>
        </w:rPr>
      </w:pPr>
      <w:r w:rsidRPr="00594A60"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2540</wp:posOffset>
            </wp:positionV>
            <wp:extent cx="6070246" cy="4562475"/>
            <wp:effectExtent l="0" t="0" r="0" b="0"/>
            <wp:wrapNone/>
            <wp:docPr id="1" name="Рисунок 2" descr="http://images.aif.ru/005/030/9d3221a2275048c0b04c21620fcd4679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aif.ru/005/030/9d3221a2275048c0b04c21620fcd4679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246" cy="4562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A60" w:rsidRDefault="00594A60" w:rsidP="00594A60">
      <w:pPr>
        <w:jc w:val="center"/>
        <w:rPr>
          <w:rFonts w:ascii="Times New Roman" w:hAnsi="Times New Roman"/>
          <w:sz w:val="32"/>
          <w:szCs w:val="32"/>
        </w:rPr>
      </w:pPr>
    </w:p>
    <w:p w:rsidR="00594A60" w:rsidRDefault="00594A60" w:rsidP="00594A60">
      <w:pPr>
        <w:jc w:val="center"/>
        <w:rPr>
          <w:rFonts w:ascii="Times New Roman" w:hAnsi="Times New Roman"/>
          <w:sz w:val="32"/>
          <w:szCs w:val="32"/>
        </w:rPr>
      </w:pPr>
    </w:p>
    <w:p w:rsidR="00594A60" w:rsidRDefault="00594A60" w:rsidP="00594A60">
      <w:pPr>
        <w:jc w:val="center"/>
        <w:rPr>
          <w:rFonts w:ascii="Times New Roman" w:hAnsi="Times New Roman"/>
          <w:sz w:val="32"/>
          <w:szCs w:val="32"/>
        </w:rPr>
      </w:pPr>
    </w:p>
    <w:p w:rsidR="007C0E46" w:rsidRDefault="007C0E46" w:rsidP="00594A60">
      <w:pPr>
        <w:jc w:val="right"/>
        <w:rPr>
          <w:rFonts w:ascii="Times New Roman" w:hAnsi="Times New Roman"/>
          <w:sz w:val="28"/>
          <w:szCs w:val="28"/>
        </w:rPr>
      </w:pPr>
    </w:p>
    <w:p w:rsidR="007C0E46" w:rsidRDefault="007C0E46" w:rsidP="00594A60">
      <w:pPr>
        <w:jc w:val="right"/>
        <w:rPr>
          <w:rFonts w:ascii="Times New Roman" w:hAnsi="Times New Roman"/>
          <w:sz w:val="28"/>
          <w:szCs w:val="28"/>
        </w:rPr>
      </w:pPr>
    </w:p>
    <w:p w:rsidR="007C0E46" w:rsidRDefault="007C0E46" w:rsidP="00594A60">
      <w:pPr>
        <w:jc w:val="right"/>
        <w:rPr>
          <w:rFonts w:ascii="Times New Roman" w:hAnsi="Times New Roman"/>
          <w:sz w:val="28"/>
          <w:szCs w:val="28"/>
        </w:rPr>
      </w:pPr>
    </w:p>
    <w:p w:rsidR="007C0E46" w:rsidRDefault="007C0E46" w:rsidP="00594A60">
      <w:pPr>
        <w:jc w:val="right"/>
        <w:rPr>
          <w:rFonts w:ascii="Times New Roman" w:hAnsi="Times New Roman"/>
          <w:sz w:val="28"/>
          <w:szCs w:val="28"/>
        </w:rPr>
      </w:pPr>
    </w:p>
    <w:p w:rsidR="007C0E46" w:rsidRDefault="007C0E46" w:rsidP="00594A60">
      <w:pPr>
        <w:jc w:val="right"/>
        <w:rPr>
          <w:rFonts w:ascii="Times New Roman" w:hAnsi="Times New Roman"/>
          <w:sz w:val="28"/>
          <w:szCs w:val="28"/>
        </w:rPr>
      </w:pPr>
    </w:p>
    <w:p w:rsidR="007C0E46" w:rsidRDefault="007C0E46" w:rsidP="00594A60">
      <w:pPr>
        <w:jc w:val="right"/>
        <w:rPr>
          <w:rFonts w:ascii="Times New Roman" w:hAnsi="Times New Roman"/>
          <w:sz w:val="28"/>
          <w:szCs w:val="28"/>
        </w:rPr>
      </w:pPr>
    </w:p>
    <w:p w:rsidR="007C0E46" w:rsidRDefault="007C0E46" w:rsidP="00594A60">
      <w:pPr>
        <w:jc w:val="right"/>
        <w:rPr>
          <w:rFonts w:ascii="Times New Roman" w:hAnsi="Times New Roman"/>
          <w:sz w:val="28"/>
          <w:szCs w:val="28"/>
        </w:rPr>
      </w:pPr>
    </w:p>
    <w:p w:rsidR="007C0E46" w:rsidRDefault="007C0E46" w:rsidP="00594A60">
      <w:pPr>
        <w:jc w:val="right"/>
        <w:rPr>
          <w:rFonts w:ascii="Times New Roman" w:hAnsi="Times New Roman"/>
          <w:sz w:val="28"/>
          <w:szCs w:val="28"/>
        </w:rPr>
      </w:pPr>
    </w:p>
    <w:p w:rsidR="007C0E46" w:rsidRDefault="007C0E46" w:rsidP="00594A60">
      <w:pPr>
        <w:jc w:val="right"/>
        <w:rPr>
          <w:rFonts w:ascii="Times New Roman" w:hAnsi="Times New Roman"/>
          <w:sz w:val="28"/>
          <w:szCs w:val="28"/>
        </w:rPr>
      </w:pPr>
    </w:p>
    <w:p w:rsidR="007C0E46" w:rsidRDefault="007C0E46" w:rsidP="00594A60">
      <w:pPr>
        <w:jc w:val="right"/>
        <w:rPr>
          <w:rFonts w:ascii="Times New Roman" w:hAnsi="Times New Roman"/>
          <w:sz w:val="28"/>
          <w:szCs w:val="28"/>
        </w:rPr>
      </w:pPr>
    </w:p>
    <w:p w:rsidR="00594A60" w:rsidRPr="005245D2" w:rsidRDefault="00594A60" w:rsidP="00594A60">
      <w:pPr>
        <w:jc w:val="right"/>
        <w:rPr>
          <w:rFonts w:ascii="Times New Roman" w:hAnsi="Times New Roman"/>
          <w:sz w:val="28"/>
          <w:szCs w:val="28"/>
        </w:rPr>
      </w:pPr>
      <w:r w:rsidRPr="005245D2">
        <w:rPr>
          <w:rFonts w:ascii="Times New Roman" w:hAnsi="Times New Roman"/>
          <w:sz w:val="28"/>
          <w:szCs w:val="28"/>
        </w:rPr>
        <w:t>Разработа</w:t>
      </w:r>
      <w:r w:rsidR="007C0E46">
        <w:rPr>
          <w:rFonts w:ascii="Times New Roman" w:hAnsi="Times New Roman"/>
          <w:sz w:val="28"/>
          <w:szCs w:val="28"/>
        </w:rPr>
        <w:t xml:space="preserve">ла </w:t>
      </w:r>
      <w:proofErr w:type="spellStart"/>
      <w:r w:rsidR="007C0E46">
        <w:rPr>
          <w:rFonts w:ascii="Times New Roman" w:hAnsi="Times New Roman"/>
          <w:sz w:val="28"/>
          <w:szCs w:val="28"/>
        </w:rPr>
        <w:t>кл</w:t>
      </w:r>
      <w:proofErr w:type="spellEnd"/>
      <w:r w:rsidR="007C0E46">
        <w:rPr>
          <w:rFonts w:ascii="Times New Roman" w:hAnsi="Times New Roman"/>
          <w:sz w:val="28"/>
          <w:szCs w:val="28"/>
        </w:rPr>
        <w:t>. рук.</w:t>
      </w:r>
    </w:p>
    <w:p w:rsidR="00594A60" w:rsidRPr="005245D2" w:rsidRDefault="007C0E46" w:rsidP="00594A6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Кравченко Ю.Н.</w:t>
      </w:r>
    </w:p>
    <w:p w:rsidR="00594A60" w:rsidRDefault="007C0E46" w:rsidP="00594A60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БИШКЕК 2016</w:t>
      </w:r>
    </w:p>
    <w:p w:rsidR="000A22C5" w:rsidRPr="00E806D4" w:rsidRDefault="000A22C5" w:rsidP="00E806D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6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Классный руководитель: </w:t>
      </w:r>
      <w:r w:rsidR="007C0E46">
        <w:rPr>
          <w:rFonts w:ascii="Times New Roman" w:hAnsi="Times New Roman" w:cs="Times New Roman"/>
          <w:color w:val="000000" w:themeColor="text1"/>
          <w:sz w:val="28"/>
          <w:szCs w:val="28"/>
        </w:rPr>
        <w:t>Кравченко Ю.Н.</w:t>
      </w:r>
    </w:p>
    <w:p w:rsidR="000A22C5" w:rsidRPr="00E806D4" w:rsidRDefault="00594A60" w:rsidP="00E806D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Классный час</w:t>
      </w:r>
      <w:r w:rsidR="000A22C5" w:rsidRPr="00E80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тему «Коррупция и борьба с ней».</w:t>
      </w:r>
    </w:p>
    <w:p w:rsidR="00594A60" w:rsidRDefault="00594A60" w:rsidP="00E806D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Дата: </w:t>
      </w:r>
      <w:r w:rsidR="007C0E46">
        <w:rPr>
          <w:rFonts w:ascii="Times New Roman" w:hAnsi="Times New Roman" w:cs="Times New Roman"/>
          <w:color w:val="000000" w:themeColor="text1"/>
          <w:sz w:val="28"/>
          <w:szCs w:val="28"/>
        </w:rPr>
        <w:t>14.12.2016</w:t>
      </w:r>
    </w:p>
    <w:p w:rsidR="00594A60" w:rsidRPr="00E806D4" w:rsidRDefault="00594A60" w:rsidP="00E806D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22C5" w:rsidRPr="007C0E46" w:rsidRDefault="000A22C5" w:rsidP="00594A6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0E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Цели: </w:t>
      </w:r>
    </w:p>
    <w:p w:rsidR="000A22C5" w:rsidRPr="00E806D4" w:rsidRDefault="000A22C5" w:rsidP="007C0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Образовательная: дать характеристику понятий «коррупция», «коррумпированность», познакомить с формами проявления коррупции, ее последствиями, а также нормами уголовной ответственности за коррупционную деятельность;  </w:t>
      </w:r>
    </w:p>
    <w:p w:rsidR="000A22C5" w:rsidRPr="00E806D4" w:rsidRDefault="000A22C5" w:rsidP="007C0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 </w:t>
      </w:r>
      <w:proofErr w:type="gramStart"/>
      <w:r w:rsidRPr="00E806D4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Развивающая</w:t>
      </w:r>
      <w:proofErr w:type="gramEnd"/>
      <w:r w:rsidRPr="00E80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расширять кругозор  учащихся, развивать основы поисковой деятельности, формировать собственное мировоззрение на проблемы современного общества, способствовать становлению устойчивой позиции по предупреждению коррупционных проявлений в стране;  </w:t>
      </w:r>
    </w:p>
    <w:p w:rsidR="000A22C5" w:rsidRDefault="000A22C5" w:rsidP="007C0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6D4">
        <w:rPr>
          <w:rFonts w:ascii="Times New Roman" w:hAnsi="Times New Roman" w:cs="Times New Roman"/>
          <w:color w:val="000000" w:themeColor="text1"/>
          <w:sz w:val="28"/>
          <w:szCs w:val="28"/>
        </w:rPr>
        <w:t>3. Воспитательная: воспитывать ответственность за собственные действия и поступки,</w:t>
      </w:r>
      <w:r w:rsidR="0059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06D4" w:rsidRPr="00E806D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80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ознательность и социальную активность подрастающей молодежи. </w:t>
      </w:r>
    </w:p>
    <w:p w:rsidR="00594A60" w:rsidRPr="00E806D4" w:rsidRDefault="00594A60" w:rsidP="007C0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22C5" w:rsidRPr="007C0E46" w:rsidRDefault="000A22C5" w:rsidP="007C0E4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0E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Ход </w:t>
      </w:r>
      <w:r w:rsidR="00594A60" w:rsidRPr="007C0E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мероприятия</w:t>
      </w:r>
    </w:p>
    <w:p w:rsidR="000A22C5" w:rsidRPr="00E806D4" w:rsidRDefault="00E806D4" w:rsidP="007C0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22C5" w:rsidRPr="00E806D4">
        <w:rPr>
          <w:rFonts w:ascii="Times New Roman" w:hAnsi="Times New Roman" w:cs="Times New Roman"/>
          <w:color w:val="000000" w:themeColor="text1"/>
          <w:sz w:val="28"/>
          <w:szCs w:val="28"/>
        </w:rPr>
        <w:t>Орг</w:t>
      </w:r>
      <w:r w:rsidR="007C0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Момент. </w:t>
      </w:r>
      <w:r w:rsidR="000A22C5" w:rsidRPr="00E80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Объявление темы и цели урока. </w:t>
      </w:r>
    </w:p>
    <w:p w:rsidR="000A22C5" w:rsidRPr="00E806D4" w:rsidRDefault="000A22C5" w:rsidP="007C0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06D4" w:rsidRPr="00E806D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80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Беседа с учащимися. </w:t>
      </w:r>
    </w:p>
    <w:p w:rsidR="000A22C5" w:rsidRPr="00E806D4" w:rsidRDefault="000A22C5" w:rsidP="007C0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Какие ассоциации возникают у вас со словом «коррупция»? (взятка, подкуп, обман, мошенничество). </w:t>
      </w:r>
    </w:p>
    <w:p w:rsidR="000A22C5" w:rsidRPr="00E806D4" w:rsidRDefault="000A22C5" w:rsidP="007C0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Вот что говорит об этом понятии этимологический словарь: </w:t>
      </w:r>
    </w:p>
    <w:p w:rsidR="000A22C5" w:rsidRPr="00E806D4" w:rsidRDefault="000A22C5" w:rsidP="007C0E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Коррупция  (от лат.  </w:t>
      </w:r>
      <w:proofErr w:type="spellStart"/>
      <w:r w:rsidRPr="00E806D4">
        <w:rPr>
          <w:rFonts w:ascii="Times New Roman" w:hAnsi="Times New Roman" w:cs="Times New Roman"/>
          <w:color w:val="000000" w:themeColor="text1"/>
          <w:sz w:val="28"/>
          <w:szCs w:val="28"/>
        </w:rPr>
        <w:t>corruptio</w:t>
      </w:r>
      <w:proofErr w:type="spellEnd"/>
      <w:r w:rsidRPr="00E80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означает подкуп, подкупность и продажность общественных и политических деятелей, государственных чиновников и должностных лиц.    </w:t>
      </w:r>
    </w:p>
    <w:p w:rsidR="000A22C5" w:rsidRPr="00E806D4" w:rsidRDefault="000A22C5" w:rsidP="007C0E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Коррумпировать  (лат.  </w:t>
      </w:r>
      <w:proofErr w:type="spellStart"/>
      <w:r w:rsidRPr="00E806D4">
        <w:rPr>
          <w:rFonts w:ascii="Times New Roman" w:hAnsi="Times New Roman" w:cs="Times New Roman"/>
          <w:color w:val="000000" w:themeColor="text1"/>
          <w:sz w:val="28"/>
          <w:szCs w:val="28"/>
        </w:rPr>
        <w:t>corrumpere</w:t>
      </w:r>
      <w:proofErr w:type="spellEnd"/>
      <w:r w:rsidRPr="00E80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т.е. подкупать кого-либо деньгами или иными материальными благами.  </w:t>
      </w:r>
    </w:p>
    <w:p w:rsidR="000A22C5" w:rsidRPr="00E806D4" w:rsidRDefault="000A22C5" w:rsidP="007C0E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Самые опасные формы коррупции квалифицируются как уголовные преступления.  К ним относятся растрата (хищение) и взятки. Растрата состоит в расходе ресурсов, доверенных должностному лицу, в личных целях.  </w:t>
      </w:r>
    </w:p>
    <w:p w:rsidR="00E806D4" w:rsidRPr="00E806D4" w:rsidRDefault="00E806D4" w:rsidP="007C0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22C5" w:rsidRPr="00594A60" w:rsidRDefault="000A22C5" w:rsidP="007C0E4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0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9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Виды коррупции: </w:t>
      </w:r>
    </w:p>
    <w:p w:rsidR="000A22C5" w:rsidRPr="00E806D4" w:rsidRDefault="000A22C5" w:rsidP="007C0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   </w:t>
      </w:r>
      <w:proofErr w:type="gramStart"/>
      <w:r w:rsidRPr="00E806D4">
        <w:rPr>
          <w:rFonts w:ascii="Times New Roman" w:hAnsi="Times New Roman" w:cs="Times New Roman"/>
          <w:color w:val="000000" w:themeColor="text1"/>
          <w:sz w:val="28"/>
          <w:szCs w:val="28"/>
        </w:rPr>
        <w:t>Бытовая</w:t>
      </w:r>
      <w:proofErr w:type="gramEnd"/>
      <w:r w:rsidRPr="00E80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 сфере малого бизнеса </w:t>
      </w:r>
    </w:p>
    <w:p w:rsidR="000A22C5" w:rsidRPr="00E806D4" w:rsidRDefault="000A22C5" w:rsidP="007C0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   </w:t>
      </w:r>
      <w:proofErr w:type="gramStart"/>
      <w:r w:rsidRPr="00E806D4">
        <w:rPr>
          <w:rFonts w:ascii="Times New Roman" w:hAnsi="Times New Roman" w:cs="Times New Roman"/>
          <w:color w:val="000000" w:themeColor="text1"/>
          <w:sz w:val="28"/>
          <w:szCs w:val="28"/>
        </w:rPr>
        <w:t>Деловая</w:t>
      </w:r>
      <w:proofErr w:type="gramEnd"/>
      <w:r w:rsidRPr="00E80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 сфере управления крупными предприятиями </w:t>
      </w:r>
    </w:p>
    <w:p w:rsidR="000A22C5" w:rsidRPr="00E806D4" w:rsidRDefault="000A22C5" w:rsidP="007C0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    Коррупция верховной власти  –  в сфере государственного управления </w:t>
      </w:r>
    </w:p>
    <w:p w:rsidR="000A22C5" w:rsidRPr="007C0E46" w:rsidRDefault="000A22C5" w:rsidP="007C0E4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C0E4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Что влечет за собой коррупция?</w:t>
      </w:r>
    </w:p>
    <w:p w:rsidR="000A22C5" w:rsidRPr="00E806D4" w:rsidRDefault="000A22C5" w:rsidP="007C0E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Лица коррупции нарушают естественный ход развития и управления делами общества. </w:t>
      </w:r>
    </w:p>
    <w:p w:rsidR="000A22C5" w:rsidRPr="00E806D4" w:rsidRDefault="000A22C5" w:rsidP="007C0E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Экономика: несправедливость в распределении госбюджета, повышение цен на товары и услуги, нарушение рыночной конкуренции, развитие теневой экономики. </w:t>
      </w:r>
    </w:p>
    <w:p w:rsidR="000A22C5" w:rsidRPr="00E806D4" w:rsidRDefault="000A22C5" w:rsidP="007C0E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0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Социальная сфера:  преступность, социальное неравенство (олигархи и нищие), соц. напряженность в стране, деградация норм морали (деньги – мера всего): религии, отношений между людьми, искусства, роль права и законности падает в глазах общества,  в результате  –  разочарованность, равнодушие и недоверие.  </w:t>
      </w:r>
      <w:proofErr w:type="gramEnd"/>
    </w:p>
    <w:p w:rsidR="000A22C5" w:rsidRPr="00E806D4" w:rsidRDefault="000A22C5" w:rsidP="007C0E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6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Политика:  смена общенациональных планов на обогащение олигархических кланов и группировок. </w:t>
      </w:r>
    </w:p>
    <w:p w:rsidR="000A22C5" w:rsidRPr="00E806D4" w:rsidRDefault="000A22C5" w:rsidP="007C0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5EEE" w:rsidRPr="007C0E46" w:rsidRDefault="00975EEE" w:rsidP="007C0E4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C0E4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Почему надо бороться с коррупцией?</w:t>
      </w:r>
    </w:p>
    <w:p w:rsidR="00975EEE" w:rsidRPr="00E806D4" w:rsidRDefault="00975EEE" w:rsidP="007C0E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6D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Коррупция вредит всем. Она усугубляет положение бедных, искажает социальное и экономическое развитие, разлагает систему государственных услуг населению. Вместо здоровой конкуренции коррупция ведет к конкуренции, основанной на взяточничестве. Главная забота ТИ — наименее защищенные слои населения, вынужденные в полной мере испытывать на себе последствия коррупции.</w:t>
      </w:r>
    </w:p>
    <w:p w:rsidR="00975EEE" w:rsidRPr="00E806D4" w:rsidRDefault="00975EEE" w:rsidP="007C0E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6D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Коррупция означает, что:</w:t>
      </w:r>
    </w:p>
    <w:p w:rsidR="00975EEE" w:rsidRPr="00E806D4" w:rsidRDefault="00975EEE" w:rsidP="007C0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6D4">
        <w:rPr>
          <w:rFonts w:ascii="Times New Roman" w:hAnsi="Times New Roman" w:cs="Times New Roman"/>
          <w:color w:val="000000" w:themeColor="text1"/>
          <w:sz w:val="28"/>
          <w:szCs w:val="28"/>
        </w:rPr>
        <w:t>- решения принимаются не на благо общества, а только исходя из личных интересов,</w:t>
      </w:r>
    </w:p>
    <w:p w:rsidR="00975EEE" w:rsidRPr="00E806D4" w:rsidRDefault="00975EEE" w:rsidP="007C0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6D4">
        <w:rPr>
          <w:rFonts w:ascii="Times New Roman" w:hAnsi="Times New Roman" w:cs="Times New Roman"/>
          <w:color w:val="000000" w:themeColor="text1"/>
          <w:sz w:val="28"/>
          <w:szCs w:val="28"/>
        </w:rPr>
        <w:t>- общественные инвестиции облагаются неофициальным частным «налогом» до тридцати процентов от стоимости проекта. Такие чрезмерные расходы часто увеличивают национальную задолженность,</w:t>
      </w:r>
    </w:p>
    <w:p w:rsidR="00975EEE" w:rsidRPr="00E806D4" w:rsidRDefault="00975EEE" w:rsidP="007C0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6D4">
        <w:rPr>
          <w:rFonts w:ascii="Times New Roman" w:hAnsi="Times New Roman" w:cs="Times New Roman"/>
          <w:color w:val="000000" w:themeColor="text1"/>
          <w:sz w:val="28"/>
          <w:szCs w:val="28"/>
        </w:rPr>
        <w:t>- создаётся угроза окружающей среде. Если агентства по охране окружающей среды подвержены коррупции, то расшатываются самые незыблемые устои стабильного общественного развития,</w:t>
      </w:r>
    </w:p>
    <w:p w:rsidR="00975EEE" w:rsidRPr="00E806D4" w:rsidRDefault="00975EEE" w:rsidP="007C0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6D4">
        <w:rPr>
          <w:rFonts w:ascii="Times New Roman" w:hAnsi="Times New Roman" w:cs="Times New Roman"/>
          <w:color w:val="000000" w:themeColor="text1"/>
          <w:sz w:val="28"/>
          <w:szCs w:val="28"/>
        </w:rPr>
        <w:t>- «процветает» нарушение прав человека. По мере роста коррупции попадают под угрозу основные социальные и экономические права, доступ к медицинскому обеспечению и образованию, предоставление адекватного жилья и снабжение качественной водой.</w:t>
      </w:r>
    </w:p>
    <w:p w:rsidR="00975EEE" w:rsidRPr="00E806D4" w:rsidRDefault="00975EEE" w:rsidP="007C0E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6D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Коррупция является всемирной проблемой.</w:t>
      </w:r>
    </w:p>
    <w:p w:rsidR="00975EEE" w:rsidRPr="00E806D4" w:rsidRDefault="00975EEE" w:rsidP="007C0E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6D4">
        <w:rPr>
          <w:rFonts w:ascii="Times New Roman" w:hAnsi="Times New Roman" w:cs="Times New Roman"/>
          <w:color w:val="000000" w:themeColor="text1"/>
          <w:sz w:val="28"/>
          <w:szCs w:val="28"/>
        </w:rPr>
        <w:t>К сожалению, борьба с коррупцией не приводит к окончательному успеху, поскольку она ведётся в рамках законов, которые являются следствием безнравственной концепции управления общественными процессами.</w:t>
      </w:r>
    </w:p>
    <w:p w:rsidR="00975EEE" w:rsidRPr="007C0E46" w:rsidRDefault="00975EEE" w:rsidP="007C0E4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C0E4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Восприятие коррупции:</w:t>
      </w:r>
    </w:p>
    <w:p w:rsidR="00975EEE" w:rsidRPr="00E806D4" w:rsidRDefault="00975EEE" w:rsidP="007C0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6D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Коррупция – ложь, аморальность</w:t>
      </w:r>
    </w:p>
    <w:p w:rsidR="00975EEE" w:rsidRPr="00E806D4" w:rsidRDefault="00975EEE" w:rsidP="007C0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6D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Коррупция – взяточничество</w:t>
      </w:r>
    </w:p>
    <w:p w:rsidR="00975EEE" w:rsidRPr="00E806D4" w:rsidRDefault="00975EEE" w:rsidP="007C0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Коррупция – слишком много взяток </w:t>
      </w:r>
    </w:p>
    <w:p w:rsidR="00975EEE" w:rsidRPr="00E806D4" w:rsidRDefault="00975EEE" w:rsidP="007C0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6D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Коррупция – слияние криминала с властью</w:t>
      </w:r>
    </w:p>
    <w:p w:rsidR="00975EEE" w:rsidRPr="00E806D4" w:rsidRDefault="00975EEE" w:rsidP="007C0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6D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Коррупция – комплекс коррупционных отношений</w:t>
      </w:r>
    </w:p>
    <w:p w:rsidR="00975EEE" w:rsidRPr="00E806D4" w:rsidRDefault="00975EEE" w:rsidP="007C0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6D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Коррупция – элемент любых соц. отношений</w:t>
      </w:r>
    </w:p>
    <w:p w:rsidR="00975EEE" w:rsidRPr="00E806D4" w:rsidRDefault="00975EEE" w:rsidP="007C0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Коррупция – система устройства власти и т. д. </w:t>
      </w:r>
    </w:p>
    <w:p w:rsidR="000A22C5" w:rsidRPr="00E806D4" w:rsidRDefault="000A22C5" w:rsidP="007C0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285A" w:rsidRDefault="00F7285A" w:rsidP="007C0E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4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Наказание</w:t>
      </w:r>
    </w:p>
    <w:p w:rsidR="008367A4" w:rsidRPr="008367A4" w:rsidRDefault="008367A4" w:rsidP="008367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7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Коррупция наносит ущерб росту и развитию любого государства, поэтому для борьбы с коррупцией ООН в 2003 году приняла Конвенцию. Спустя 2 года, в 2005 году в Кыргызстане эта Конвенция была ратифицирована. Как в других государствах мира коррупция порождает проблемы, так и в Кыргызстане она долгие годы широко простирает свои объятия.</w:t>
      </w:r>
    </w:p>
    <w:p w:rsidR="008367A4" w:rsidRPr="008367A4" w:rsidRDefault="008367A4" w:rsidP="008367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7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Да, уже 10-15 лет назад высказывались пламенные призывы «будем бороться с коррупцией». Но в реальности не было сделано достаточных попыток. Только после перенесения нами двух революций мы убедились, что главной причиной незаметного </w:t>
      </w:r>
      <w:proofErr w:type="spellStart"/>
      <w:r w:rsidRPr="008367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отгрызания</w:t>
      </w:r>
      <w:proofErr w:type="spellEnd"/>
      <w:r w:rsidRPr="008367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экономики страны является коррупция. В этой связи глава государства </w:t>
      </w:r>
      <w:proofErr w:type="spellStart"/>
      <w:r w:rsidRPr="00836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fldChar w:fldCharType="begin"/>
      </w:r>
      <w:r w:rsidRPr="00836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instrText xml:space="preserve"> HYPERLINK "http://www.gezitter.org/tsitatnik/2_atambaev_almazbek_sharshenovich/" \o "Все новости персоны" </w:instrText>
      </w:r>
      <w:r w:rsidRPr="00836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836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Алмазбек</w:t>
      </w:r>
      <w:proofErr w:type="spellEnd"/>
      <w:r w:rsidRPr="00836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836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Атамбаев</w:t>
      </w:r>
      <w:proofErr w:type="spellEnd"/>
      <w:r w:rsidRPr="00836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fldChar w:fldCharType="end"/>
      </w:r>
      <w:r w:rsidRPr="008367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отметил необходимость беспощадной борьбы с коррупцией. Перед совершением столь значимого шага он сообщал в смысле: «Я никого не пощажу в борьбе с коррупцией. Будь то мой родственник, друг, он </w:t>
      </w:r>
      <w:r w:rsidRPr="008367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должен отвечать только перед законом». Начатая по такому принципу борьба через три года начала приносить свои плоды.</w:t>
      </w:r>
    </w:p>
    <w:p w:rsidR="008367A4" w:rsidRPr="008367A4" w:rsidRDefault="008367A4" w:rsidP="008367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В борьбе с коррупцией нет отбора: министр ли, депутат или рядовой служащий</w:t>
      </w:r>
    </w:p>
    <w:p w:rsidR="008367A4" w:rsidRPr="008367A4" w:rsidRDefault="008367A4" w:rsidP="008367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7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 времена двух первых  властей в борьбе с коррупцией было невозможно попадание на крючок крупных чиновников. Лишь в некоторых случаях задерживались мелкие руководители в момент получения взятки, а считающиеся высшей элитой чиновники </w:t>
      </w:r>
      <w:proofErr w:type="gramStart"/>
      <w:r w:rsidRPr="008367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куролесили</w:t>
      </w:r>
      <w:proofErr w:type="gramEnd"/>
      <w:r w:rsidRPr="008367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 хотели. В результате этого появились политики, которые работая на государственных службах всю жизнь, становились мультимиллионерами. </w:t>
      </w:r>
      <w:proofErr w:type="gramStart"/>
      <w:r w:rsidRPr="008367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б у работавших на государственной службе зарплаты были доходы как у бизнесменов, то можно было бы не удивляться таким явлениям.</w:t>
      </w:r>
      <w:proofErr w:type="gramEnd"/>
      <w:r w:rsidRPr="008367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Однако в реальности сомнительно, что зарплаты государственных служащих превышали их повседневные жизненные потребности. Значит, даже человеку с закрытыми глазами ясно, каким образом они разбогатели. Не останови мы такой процесс, положение страны достигло бы точки невозврата. Вследствие этого глава государства </w:t>
      </w:r>
      <w:proofErr w:type="spellStart"/>
      <w:r w:rsidRPr="008367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Алмазбек</w:t>
      </w:r>
      <w:proofErr w:type="spellEnd"/>
      <w:r w:rsidRPr="008367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367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Атамбаев</w:t>
      </w:r>
      <w:proofErr w:type="spellEnd"/>
      <w:r w:rsidRPr="008367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сделал упор на то, что в борьбе с коррупцией нельзя смотреть на статус людей. В итоге в течение последних 4-5 лет возбуждены уголовные дела на несколько чиновников, депутатов, министров. Сегодня на научной конференции в честь Дня борьбы с коррупцией, прошедшей в государственной резиденции «Ала Арча», зачитано заявление президента </w:t>
      </w:r>
      <w:proofErr w:type="spellStart"/>
      <w:r w:rsidRPr="008367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Алмазбека</w:t>
      </w:r>
      <w:proofErr w:type="spellEnd"/>
      <w:r w:rsidRPr="008367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367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Атамбаева</w:t>
      </w:r>
      <w:proofErr w:type="spellEnd"/>
      <w:r w:rsidRPr="008367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В нем написано так: «С каждым годом для </w:t>
      </w:r>
      <w:proofErr w:type="spellStart"/>
      <w:r w:rsidRPr="008367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кыргызстанцев</w:t>
      </w:r>
      <w:proofErr w:type="spellEnd"/>
      <w:r w:rsidRPr="008367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становится все более значимым Международный день борьбы с коррупцией. Этому помогают достигнутые в нашей республике результаты. После апрельской революции мы начали чрезвычайно суровую и бескомпромиссную борьбу с коррупцией, порождающей главные препятствия на демократическом пути развития Кыргызстана. В нашем государстве нет неприкасаемых чиновников, и их не будет в будущем. Они будут привлекаться к ответственности  независимо от занимаемых должностей и ранее совершенных заслуг перед общественностью». Правильно, только с принятием таких суровых </w:t>
      </w:r>
      <w:r w:rsidR="008D791D" w:rsidRPr="008367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мер,</w:t>
      </w:r>
      <w:r w:rsidRPr="008367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наша политическая элита пойдет к очищению.</w:t>
      </w:r>
    </w:p>
    <w:p w:rsidR="008367A4" w:rsidRPr="008367A4" w:rsidRDefault="008367A4" w:rsidP="008D791D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Какие плоды принесла борьба с коррупцией?</w:t>
      </w:r>
    </w:p>
    <w:p w:rsidR="008367A4" w:rsidRPr="008367A4" w:rsidRDefault="008367A4" w:rsidP="008367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7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Миссию борьбы с коррупцией реализуют несколько государственных органов. В их ряду есть и Антикоррупционная служба при ГКНБ. На основе деятельности этой службы в текущем году возбуждено 334 уголовных дел. Из них 105 дел расследовано, передано в суд. Антикоррупционная служба тщательно проверила практически все государственные структуры, возбудила уголовные дела. Например, возбуждены уголовные дела в отношении МВД – 28, Министерства обороны – 17, Министерства юстиции – 5, Министерства чрезвычайных ситуаций – 1, сотрудников прокуратуры – 8. В общей сложности из 334 возбужденных уголовных дел в 121 – злоупотребление должностным положением, 52 –присвоение или уничтожение вверенного имущества, 49 – по статье вымогательство взятки. В итоге в течение 11 месяцев в государственный бюджет возвращено 272,9 </w:t>
      </w:r>
      <w:proofErr w:type="gramStart"/>
      <w:r w:rsidRPr="008367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млн</w:t>
      </w:r>
      <w:proofErr w:type="gramEnd"/>
      <w:r w:rsidRPr="008367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сомов.</w:t>
      </w:r>
    </w:p>
    <w:p w:rsidR="008367A4" w:rsidRPr="008367A4" w:rsidRDefault="008367A4" w:rsidP="008D791D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Атака на китов в коррупционной среде</w:t>
      </w:r>
    </w:p>
    <w:p w:rsidR="008367A4" w:rsidRPr="008367A4" w:rsidRDefault="008367A4" w:rsidP="008367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7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После перенесения двух революций у нас нет права изображать видимость борьбы с коррупцией, как было раньше. По представленной Генеральной прокуратурой информации, на 15 депутатов </w:t>
      </w:r>
      <w:proofErr w:type="spellStart"/>
      <w:r w:rsidRPr="008367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Жогорку</w:t>
      </w:r>
      <w:proofErr w:type="spellEnd"/>
      <w:r w:rsidRPr="008367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367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Кенеша</w:t>
      </w:r>
      <w:proofErr w:type="spellEnd"/>
      <w:r w:rsidRPr="008367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прошлого созыва было возбуждено 18 уголовных дел. Это: </w:t>
      </w:r>
      <w:proofErr w:type="spellStart"/>
      <w:r w:rsidRPr="00836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Нариман</w:t>
      </w:r>
      <w:proofErr w:type="spellEnd"/>
      <w:r w:rsidRPr="00836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36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Тюлеев</w:t>
      </w:r>
      <w:proofErr w:type="spellEnd"/>
      <w:r w:rsidRPr="008367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836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836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Курманбек</w:t>
      </w:r>
      <w:proofErr w:type="spellEnd"/>
      <w:r w:rsidRPr="00836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36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Осмонов</w:t>
      </w:r>
      <w:proofErr w:type="spellEnd"/>
      <w:r w:rsidRPr="008367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836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836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Акматбек</w:t>
      </w:r>
      <w:proofErr w:type="spellEnd"/>
      <w:r w:rsidRPr="00836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36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Келдибеков</w:t>
      </w:r>
      <w:proofErr w:type="spellEnd"/>
      <w:r w:rsidRPr="008367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836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836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Урмат</w:t>
      </w:r>
      <w:proofErr w:type="spellEnd"/>
      <w:r w:rsidRPr="00836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36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Аманабаева</w:t>
      </w:r>
      <w:proofErr w:type="spellEnd"/>
      <w:r w:rsidRPr="008367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836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836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Хаджимурат</w:t>
      </w:r>
      <w:proofErr w:type="spellEnd"/>
      <w:r w:rsidRPr="00836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36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Коркмазов</w:t>
      </w:r>
      <w:proofErr w:type="spellEnd"/>
      <w:r w:rsidRPr="008367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836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836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Данияр</w:t>
      </w:r>
      <w:proofErr w:type="spellEnd"/>
      <w:r w:rsidRPr="00836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36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Нарымбаев</w:t>
      </w:r>
      <w:proofErr w:type="spellEnd"/>
      <w:r w:rsidRPr="008367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367A4" w:rsidRPr="008367A4" w:rsidRDefault="008367A4" w:rsidP="008367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7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Из депутатов, чьи дела направлены в суд, 7 получили положенное наказание решением суда. К примеру, за сомнительные дела, совершенные в бытность главой города Бишкека было конфисковано имущество </w:t>
      </w:r>
      <w:proofErr w:type="spellStart"/>
      <w:r w:rsidRPr="008367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Наримана</w:t>
      </w:r>
      <w:proofErr w:type="spellEnd"/>
      <w:r w:rsidRPr="008367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367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Тюлеева</w:t>
      </w:r>
      <w:proofErr w:type="spellEnd"/>
      <w:r w:rsidRPr="008367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он осужден на 11 лет лишения свободы. </w:t>
      </w:r>
      <w:proofErr w:type="spellStart"/>
      <w:r w:rsidRPr="008367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ldChar w:fldCharType="begin"/>
      </w:r>
      <w:r w:rsidRPr="008367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instrText xml:space="preserve"> HYPERLINK "http://www.gezitter.org/tsitatnik/33_amanbaeva_urmat/" \o "Все новости персоны" </w:instrText>
      </w:r>
      <w:r w:rsidRPr="008367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836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Урмат</w:t>
      </w:r>
      <w:proofErr w:type="spellEnd"/>
      <w:r w:rsidRPr="00836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836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Аманбаева</w:t>
      </w:r>
      <w:proofErr w:type="spellEnd"/>
      <w:r w:rsidRPr="008367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ldChar w:fldCharType="end"/>
      </w:r>
      <w:r w:rsidRPr="008367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8367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осуждена</w:t>
      </w:r>
      <w:proofErr w:type="gramEnd"/>
      <w:r w:rsidRPr="008367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9 лет. За попытку захвата власти </w:t>
      </w:r>
      <w:hyperlink r:id="rId8" w:tooltip="Все новости персоны" w:history="1">
        <w:r w:rsidRPr="008367A4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К. </w:t>
        </w:r>
        <w:proofErr w:type="spellStart"/>
        <w:r w:rsidRPr="008367A4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Ташиев</w:t>
        </w:r>
        <w:proofErr w:type="spellEnd"/>
      </w:hyperlink>
      <w:r w:rsidRPr="008367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836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hyperlink r:id="rId9" w:tooltip="Все новости персоны" w:history="1">
        <w:r w:rsidRPr="008367A4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С. </w:t>
        </w:r>
        <w:proofErr w:type="spellStart"/>
        <w:r w:rsidRPr="008367A4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Жапаров</w:t>
        </w:r>
        <w:proofErr w:type="spellEnd"/>
      </w:hyperlink>
      <w:r w:rsidRPr="00836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и </w:t>
      </w:r>
      <w:hyperlink r:id="rId10" w:tooltip="Все новости персоны" w:history="1">
        <w:r w:rsidRPr="008367A4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Т. </w:t>
        </w:r>
        <w:proofErr w:type="spellStart"/>
        <w:r w:rsidRPr="008367A4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Мамытов</w:t>
        </w:r>
        <w:proofErr w:type="spellEnd"/>
      </w:hyperlink>
      <w:r w:rsidRPr="008367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были лишены свободы на 1,5 года. По нескольким эпизодам было возбуждено уголовное дело на </w:t>
      </w:r>
      <w:proofErr w:type="spellStart"/>
      <w:r w:rsidRPr="00836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Акматбека</w:t>
      </w:r>
      <w:proofErr w:type="spellEnd"/>
      <w:r w:rsidRPr="00836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36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Келдибекова</w:t>
      </w:r>
      <w:proofErr w:type="spellEnd"/>
      <w:r w:rsidRPr="008367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В том числе его оштрафовали на 3 </w:t>
      </w:r>
      <w:proofErr w:type="gramStart"/>
      <w:r w:rsidRPr="008367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млн</w:t>
      </w:r>
      <w:proofErr w:type="gramEnd"/>
      <w:r w:rsidRPr="008367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сомов за незаконное открытие представительства </w:t>
      </w:r>
      <w:proofErr w:type="spellStart"/>
      <w:r w:rsidRPr="008367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Жогорку</w:t>
      </w:r>
      <w:proofErr w:type="spellEnd"/>
      <w:r w:rsidRPr="008367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367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Кенеша</w:t>
      </w:r>
      <w:proofErr w:type="spellEnd"/>
      <w:r w:rsidRPr="008367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городе Москве. Мы стали свидетелями его оправдания по остальным статьям. Во времена </w:t>
      </w:r>
      <w:proofErr w:type="spellStart"/>
      <w:r w:rsidRPr="00836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Бакиева</w:t>
      </w:r>
      <w:proofErr w:type="spellEnd"/>
      <w:r w:rsidRPr="008367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точней, в 2008 году по статье о незаконной трансформации земель сельскохозяйственного назначения в земли под населенные пункты были  возбуждены уголовные дела на тяжеловесов </w:t>
      </w:r>
      <w:proofErr w:type="spellStart"/>
      <w:r w:rsidRPr="00836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Карганбека</w:t>
      </w:r>
      <w:proofErr w:type="spellEnd"/>
      <w:r w:rsidRPr="00836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36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Самакова</w:t>
      </w:r>
      <w:proofErr w:type="spellEnd"/>
      <w:r w:rsidRPr="008367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 </w:t>
      </w:r>
      <w:r w:rsidRPr="00836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Игоря </w:t>
      </w:r>
      <w:proofErr w:type="spellStart"/>
      <w:r w:rsidRPr="00836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Чудинова</w:t>
      </w:r>
      <w:proofErr w:type="spellEnd"/>
      <w:r w:rsidRPr="008367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дела переданы в суд. Бывший глава президентской администрации </w:t>
      </w:r>
      <w:proofErr w:type="spellStart"/>
      <w:r w:rsidRPr="008367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Данияр</w:t>
      </w:r>
      <w:proofErr w:type="spellEnd"/>
      <w:r w:rsidRPr="008367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367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Нарымбаев</w:t>
      </w:r>
      <w:proofErr w:type="spellEnd"/>
      <w:r w:rsidRPr="008367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экс-депутат </w:t>
      </w:r>
      <w:proofErr w:type="spellStart"/>
      <w:r w:rsidRPr="008367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Хаджимурат</w:t>
      </w:r>
      <w:proofErr w:type="spellEnd"/>
      <w:r w:rsidRPr="008367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367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Коркмазов</w:t>
      </w:r>
      <w:proofErr w:type="spellEnd"/>
      <w:r w:rsidRPr="008367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статье коррупция получили соответствующее наказание. Значит, есть полные основания утверждать, что непримиримая беспощадная борьба с коррупцией начала приносить свои первые плоды. Если мы не сойдем с этой дороги и продолжим борьбу, тогда явно мы постепенно превратим дракона-коррупцию в ручную змейку, и далее как в сказке положим ее в сундук и запрем.</w:t>
      </w:r>
    </w:p>
    <w:p w:rsidR="008367A4" w:rsidRPr="008367A4" w:rsidRDefault="008367A4" w:rsidP="008D791D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36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Источник:</w:t>
      </w:r>
      <w:r w:rsidRPr="00836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1" w:history="1">
        <w:r w:rsidRPr="008367A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газета «</w:t>
        </w:r>
        <w:proofErr w:type="spellStart"/>
        <w:r w:rsidRPr="008367A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De</w:t>
        </w:r>
        <w:proofErr w:type="spellEnd"/>
        <w:r w:rsidRPr="008367A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факто» №46 от 11.12.2015/стр.5</w:t>
        </w:r>
      </w:hyperlink>
    </w:p>
    <w:p w:rsidR="008367A4" w:rsidRPr="008367A4" w:rsidRDefault="008367A4" w:rsidP="008367A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06D4" w:rsidRPr="00E806D4" w:rsidRDefault="00E806D4" w:rsidP="007C0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Итог </w:t>
      </w:r>
      <w:r w:rsidR="00594A60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</w:t>
      </w:r>
      <w:r w:rsidRPr="00E80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E806D4" w:rsidRPr="00E806D4" w:rsidRDefault="00E806D4" w:rsidP="007C0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6D4">
        <w:rPr>
          <w:rFonts w:ascii="Times New Roman" w:hAnsi="Times New Roman" w:cs="Times New Roman"/>
          <w:color w:val="000000" w:themeColor="text1"/>
          <w:sz w:val="28"/>
          <w:szCs w:val="28"/>
        </w:rPr>
        <w:t>Вывод: прежде всего, нужно начать с самого себя и требовать устранения коррупционных проявлений от окружающих. Эффективность борьбы зависит от взаимодействия всех ветвей власти, их ответственности за</w:t>
      </w:r>
      <w:r w:rsidR="00836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0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процесс оздоровления общества. Необходимо быстро реагировать на все виды проявлений коррупционных правонарушений, справедливо давать наказания. Тогда в глазах окружающих возрастет авторитет, вера и уважение к структурам власти, общество осознает потребность в борьбе с коррупцией. </w:t>
      </w:r>
    </w:p>
    <w:p w:rsidR="00975EEE" w:rsidRDefault="00975EEE" w:rsidP="007C0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463B" w:rsidRPr="00E806D4" w:rsidRDefault="00ED463B" w:rsidP="00594A6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D463B" w:rsidRPr="00E806D4" w:rsidSect="00F109E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5C20"/>
    <w:multiLevelType w:val="multilevel"/>
    <w:tmpl w:val="F44EE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3323B5"/>
    <w:multiLevelType w:val="multilevel"/>
    <w:tmpl w:val="12E6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9760656"/>
    <w:multiLevelType w:val="multilevel"/>
    <w:tmpl w:val="A1642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1237"/>
    <w:rsid w:val="000A22C5"/>
    <w:rsid w:val="00594A60"/>
    <w:rsid w:val="00611237"/>
    <w:rsid w:val="007950E4"/>
    <w:rsid w:val="007C0E46"/>
    <w:rsid w:val="008367A4"/>
    <w:rsid w:val="008D791D"/>
    <w:rsid w:val="00906F71"/>
    <w:rsid w:val="00970E9A"/>
    <w:rsid w:val="00975EEE"/>
    <w:rsid w:val="00B97E43"/>
    <w:rsid w:val="00BB729B"/>
    <w:rsid w:val="00C06D49"/>
    <w:rsid w:val="00CC6AEB"/>
    <w:rsid w:val="00D04155"/>
    <w:rsid w:val="00E806D4"/>
    <w:rsid w:val="00ED463B"/>
    <w:rsid w:val="00F72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EE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EE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806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EE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6654">
          <w:marLeft w:val="0"/>
          <w:marRight w:val="0"/>
          <w:marTop w:val="0"/>
          <w:marBottom w:val="0"/>
          <w:divBdr>
            <w:top w:val="single" w:sz="2" w:space="0" w:color="B5B5B5"/>
            <w:left w:val="single" w:sz="6" w:space="0" w:color="B5B5B5"/>
            <w:bottom w:val="single" w:sz="2" w:space="0" w:color="B5B5B5"/>
            <w:right w:val="single" w:sz="6" w:space="0" w:color="B5B5B5"/>
          </w:divBdr>
          <w:divsChild>
            <w:div w:id="13512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60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9064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7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520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66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941665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041777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570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1557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9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0155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4390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5263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6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58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2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55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69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493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0127450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5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2268">
              <w:marLeft w:val="0"/>
              <w:marRight w:val="0"/>
              <w:marTop w:val="0"/>
              <w:marBottom w:val="120"/>
              <w:divBdr>
                <w:top w:val="single" w:sz="6" w:space="2" w:color="E3E3E3"/>
                <w:left w:val="single" w:sz="6" w:space="2" w:color="E3E3E3"/>
                <w:bottom w:val="single" w:sz="6" w:space="2" w:color="E3E3E3"/>
                <w:right w:val="single" w:sz="6" w:space="2" w:color="E3E3E3"/>
              </w:divBdr>
              <w:divsChild>
                <w:div w:id="5254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253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2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zitter.org/tsitatnik/4_tashiev_kamchyibek_kadyirshaevich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aif.ru/005/030/be2dd7b9aa374b9a1e7e1d3df19d072d.jpg" TargetMode="External"/><Relationship Id="rId11" Type="http://schemas.openxmlformats.org/officeDocument/2006/relationships/hyperlink" Target="http://www.gezitter.org/politic/46090_borba_s_korruptsiey_v_kyirgyizstane_prinosit_pervyie_plody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ezitter.org/tsitatnik/96_mamyitov_talant_turdumamatovi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zitter.org/tsitatnik/45_japarov_sadyi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User</cp:lastModifiedBy>
  <cp:revision>9</cp:revision>
  <cp:lastPrinted>2015-03-27T11:02:00Z</cp:lastPrinted>
  <dcterms:created xsi:type="dcterms:W3CDTF">2005-12-31T20:57:00Z</dcterms:created>
  <dcterms:modified xsi:type="dcterms:W3CDTF">2016-12-14T07:59:00Z</dcterms:modified>
</cp:coreProperties>
</file>