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7E" w:rsidRPr="000C39B9" w:rsidRDefault="0057487E" w:rsidP="0057487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color w:val="000000"/>
          <w:sz w:val="28"/>
          <w:szCs w:val="28"/>
        </w:rPr>
      </w:pPr>
      <w:r w:rsidRPr="000C39B9">
        <w:rPr>
          <w:bCs/>
          <w:i/>
          <w:color w:val="000000"/>
          <w:sz w:val="28"/>
          <w:szCs w:val="28"/>
        </w:rPr>
        <w:t xml:space="preserve">Материал подготовила методист МАУ </w:t>
      </w:r>
      <w:proofErr w:type="gramStart"/>
      <w:r w:rsidRPr="000C39B9">
        <w:rPr>
          <w:bCs/>
          <w:i/>
          <w:color w:val="000000"/>
          <w:sz w:val="28"/>
          <w:szCs w:val="28"/>
        </w:rPr>
        <w:t>ДО</w:t>
      </w:r>
      <w:proofErr w:type="gramEnd"/>
      <w:r w:rsidRPr="000C39B9">
        <w:rPr>
          <w:bCs/>
          <w:i/>
          <w:color w:val="000000"/>
          <w:sz w:val="28"/>
          <w:szCs w:val="28"/>
        </w:rPr>
        <w:t xml:space="preserve"> </w:t>
      </w:r>
    </w:p>
    <w:p w:rsidR="0057487E" w:rsidRPr="000C39B9" w:rsidRDefault="0057487E" w:rsidP="0057487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color w:val="000000"/>
          <w:sz w:val="28"/>
          <w:szCs w:val="28"/>
        </w:rPr>
      </w:pPr>
      <w:r w:rsidRPr="000C39B9">
        <w:rPr>
          <w:bCs/>
          <w:i/>
          <w:color w:val="000000"/>
          <w:sz w:val="28"/>
          <w:szCs w:val="28"/>
        </w:rPr>
        <w:t xml:space="preserve">«Дом детского творчества №1» </w:t>
      </w:r>
      <w:r w:rsidR="00C0324E">
        <w:rPr>
          <w:bCs/>
          <w:i/>
          <w:color w:val="000000"/>
          <w:sz w:val="28"/>
          <w:szCs w:val="28"/>
        </w:rPr>
        <w:t>Е.А. Макимова</w:t>
      </w:r>
    </w:p>
    <w:p w:rsidR="00B91D17" w:rsidRPr="000C39B9" w:rsidRDefault="00C0324E" w:rsidP="00B91D17">
      <w:pPr>
        <w:pStyle w:val="a3"/>
        <w:shd w:val="clear" w:color="auto" w:fill="FFFFFF"/>
        <w:spacing w:after="0" w:afterAutospacing="0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Ра</w:t>
      </w:r>
      <w:r w:rsidR="00B91D17" w:rsidRPr="000C39B9">
        <w:rPr>
          <w:b/>
          <w:bCs/>
          <w:i/>
          <w:color w:val="000000"/>
          <w:sz w:val="28"/>
          <w:szCs w:val="28"/>
        </w:rPr>
        <w:t>зновидност</w:t>
      </w:r>
      <w:r>
        <w:rPr>
          <w:b/>
          <w:bCs/>
          <w:i/>
          <w:color w:val="000000"/>
          <w:sz w:val="28"/>
          <w:szCs w:val="28"/>
        </w:rPr>
        <w:t>и</w:t>
      </w:r>
      <w:r w:rsidR="00B91D17" w:rsidRPr="000C39B9">
        <w:rPr>
          <w:b/>
          <w:bCs/>
          <w:i/>
          <w:color w:val="000000"/>
          <w:sz w:val="28"/>
          <w:szCs w:val="28"/>
        </w:rPr>
        <w:t xml:space="preserve"> самоанализа занятия</w:t>
      </w:r>
    </w:p>
    <w:p w:rsidR="000C39B9" w:rsidRPr="0057487E" w:rsidRDefault="000C39B9" w:rsidP="0040345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C39B9">
        <w:rPr>
          <w:b/>
          <w:bCs/>
          <w:i/>
          <w:color w:val="000000"/>
          <w:sz w:val="28"/>
          <w:szCs w:val="28"/>
        </w:rPr>
        <w:t>Как анализировать свое собственное занятие</w:t>
      </w: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Мастерство педагога во многом определяется умением анализировать собственную деятельность. А поскольку основной показатель педагог</w:t>
      </w:r>
      <w:r w:rsidR="00403454" w:rsidRPr="000C39B9">
        <w:rPr>
          <w:color w:val="000000"/>
          <w:sz w:val="28"/>
          <w:szCs w:val="28"/>
        </w:rPr>
        <w:t>ического профессионализма – занятие</w:t>
      </w:r>
      <w:r w:rsidRPr="000C39B9">
        <w:rPr>
          <w:color w:val="000000"/>
          <w:sz w:val="28"/>
          <w:szCs w:val="28"/>
        </w:rPr>
        <w:t>, то каждому необходимо владеть мастерством его анализа.</w:t>
      </w: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Прежде, чем идти на занятие, педагогу необходимо ответить на следующие вопросы:</w:t>
      </w: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1. Как запланирована мотивация мыслительной деятельности </w:t>
      </w:r>
      <w:proofErr w:type="gramStart"/>
      <w:r w:rsidRPr="000C39B9">
        <w:rPr>
          <w:color w:val="000000"/>
          <w:sz w:val="28"/>
          <w:szCs w:val="28"/>
        </w:rPr>
        <w:t>обучающихся</w:t>
      </w:r>
      <w:proofErr w:type="gramEnd"/>
      <w:r w:rsidRPr="000C39B9">
        <w:rPr>
          <w:color w:val="000000"/>
          <w:sz w:val="28"/>
          <w:szCs w:val="28"/>
        </w:rPr>
        <w:t>? Каким путем планируется изложение нового материала?</w:t>
      </w: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 xml:space="preserve">2. Какова связь ранее усвоенных знаний, как их углубить и развивать в процессе изучения нового? Как организуется деятельность </w:t>
      </w:r>
      <w:proofErr w:type="gramStart"/>
      <w:r w:rsidRPr="000C39B9">
        <w:rPr>
          <w:color w:val="000000"/>
          <w:sz w:val="28"/>
          <w:szCs w:val="28"/>
        </w:rPr>
        <w:t>обучающихся</w:t>
      </w:r>
      <w:proofErr w:type="gramEnd"/>
      <w:r w:rsidRPr="000C39B9">
        <w:rPr>
          <w:color w:val="000000"/>
          <w:sz w:val="28"/>
          <w:szCs w:val="28"/>
        </w:rPr>
        <w:t>?</w:t>
      </w: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3. Где и как будут формироваться умения, специальные знания для данного предмета? Какова связь теоретического материала с самостоятельными, лабораторными работами, экспериментами, опытами?</w:t>
      </w: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4. Какие дидактические материалы подготовлены к занятию? Роль и место наглядных пособий на всех этапах занятия.</w:t>
      </w: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Самоанализ будет конструктивным и качественным, если педагог ответит на вопросы памятки.</w:t>
      </w: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0C39B9">
        <w:rPr>
          <w:b/>
          <w:i/>
          <w:color w:val="000000"/>
          <w:sz w:val="28"/>
          <w:szCs w:val="28"/>
        </w:rPr>
        <w:t> Основные виды анализа учебного занятия</w:t>
      </w:r>
    </w:p>
    <w:p w:rsidR="00B91D17" w:rsidRPr="000C39B9" w:rsidRDefault="00B91D17" w:rsidP="0040345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Более детально наблюдение за занятием должно охватывать:</w:t>
      </w:r>
    </w:p>
    <w:p w:rsidR="00B91D17" w:rsidRPr="000C39B9" w:rsidRDefault="00B91D17" w:rsidP="0040345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1) </w:t>
      </w:r>
      <w:r w:rsidRPr="000C39B9">
        <w:rPr>
          <w:b/>
          <w:bCs/>
          <w:color w:val="000000"/>
          <w:sz w:val="28"/>
          <w:szCs w:val="28"/>
        </w:rPr>
        <w:t>Организационную сторону занятия</w:t>
      </w:r>
      <w:r w:rsidR="00403454" w:rsidRPr="000C39B9">
        <w:rPr>
          <w:color w:val="000000"/>
          <w:sz w:val="28"/>
          <w:szCs w:val="28"/>
        </w:rPr>
        <w:t>. Присутствующий устанав</w:t>
      </w:r>
      <w:r w:rsidRPr="000C39B9">
        <w:rPr>
          <w:color w:val="000000"/>
          <w:sz w:val="28"/>
          <w:szCs w:val="28"/>
        </w:rPr>
        <w:t>ливает, своевременно ли п</w:t>
      </w:r>
      <w:r w:rsidR="00403454" w:rsidRPr="000C39B9">
        <w:rPr>
          <w:color w:val="000000"/>
          <w:sz w:val="28"/>
          <w:szCs w:val="28"/>
        </w:rPr>
        <w:t>риходит педагог в группу, подго</w:t>
      </w:r>
      <w:r w:rsidRPr="000C39B9">
        <w:rPr>
          <w:color w:val="000000"/>
          <w:sz w:val="28"/>
          <w:szCs w:val="28"/>
        </w:rPr>
        <w:t>товлены ли пособия, оборудование, мел, доска, готовы ли обучающиеся к занятию, каковы санитарное состояние кабинета;</w:t>
      </w:r>
    </w:p>
    <w:p w:rsidR="00B91D17" w:rsidRPr="000C39B9" w:rsidRDefault="00B91D17" w:rsidP="0040345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2) </w:t>
      </w:r>
      <w:r w:rsidRPr="000C39B9">
        <w:rPr>
          <w:b/>
          <w:bCs/>
          <w:color w:val="000000"/>
          <w:sz w:val="28"/>
          <w:szCs w:val="28"/>
        </w:rPr>
        <w:t>Содержание занятия</w:t>
      </w:r>
      <w:r w:rsidRPr="000C39B9">
        <w:rPr>
          <w:color w:val="000000"/>
          <w:sz w:val="28"/>
          <w:szCs w:val="28"/>
        </w:rPr>
        <w:t>. Оцен</w:t>
      </w:r>
      <w:r w:rsidR="00403454" w:rsidRPr="000C39B9">
        <w:rPr>
          <w:color w:val="000000"/>
          <w:sz w:val="28"/>
          <w:szCs w:val="28"/>
        </w:rPr>
        <w:t>иваются глубина и научность объ</w:t>
      </w:r>
      <w:r w:rsidRPr="000C39B9">
        <w:rPr>
          <w:color w:val="000000"/>
          <w:sz w:val="28"/>
          <w:szCs w:val="28"/>
        </w:rPr>
        <w:t>яснений педагога, устанавливается ли связь с действительностью, используется ли материал занятия в</w:t>
      </w:r>
      <w:r w:rsidR="00403454" w:rsidRPr="000C39B9">
        <w:rPr>
          <w:color w:val="000000"/>
          <w:sz w:val="28"/>
          <w:szCs w:val="28"/>
        </w:rPr>
        <w:t xml:space="preserve"> воспитательных целях, привле</w:t>
      </w:r>
      <w:r w:rsidRPr="000C39B9">
        <w:rPr>
          <w:color w:val="000000"/>
          <w:sz w:val="28"/>
          <w:szCs w:val="28"/>
        </w:rPr>
        <w:t>каются ли дополнительный мат</w:t>
      </w:r>
      <w:r w:rsidR="00403454" w:rsidRPr="000C39B9">
        <w:rPr>
          <w:color w:val="000000"/>
          <w:sz w:val="28"/>
          <w:szCs w:val="28"/>
        </w:rPr>
        <w:t>ериал, последние достижения нау</w:t>
      </w:r>
      <w:r w:rsidRPr="000C39B9">
        <w:rPr>
          <w:color w:val="000000"/>
          <w:sz w:val="28"/>
          <w:szCs w:val="28"/>
        </w:rPr>
        <w:t>ки, интересно ли ведется объяснение, применяются ли средства наглядности, чертежи, схемы, модели. Каково содержание ответов обучающихся, глубина их знаний, уровень  самостоятельности, культура речи;</w:t>
      </w:r>
    </w:p>
    <w:p w:rsidR="00B91D17" w:rsidRPr="000C39B9" w:rsidRDefault="00B91D17" w:rsidP="0040345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3) </w:t>
      </w:r>
      <w:r w:rsidRPr="000C39B9">
        <w:rPr>
          <w:b/>
          <w:bCs/>
          <w:color w:val="000000"/>
          <w:sz w:val="28"/>
          <w:szCs w:val="28"/>
        </w:rPr>
        <w:t>Воспитывающую роль занятия</w:t>
      </w:r>
      <w:r w:rsidR="00403454" w:rsidRPr="000C39B9">
        <w:rPr>
          <w:color w:val="000000"/>
          <w:sz w:val="28"/>
          <w:szCs w:val="28"/>
        </w:rPr>
        <w:t>. Использует ли педагог содер</w:t>
      </w:r>
      <w:r w:rsidRPr="000C39B9">
        <w:rPr>
          <w:color w:val="000000"/>
          <w:sz w:val="28"/>
          <w:szCs w:val="28"/>
        </w:rPr>
        <w:t>жание материала в воспитательны</w:t>
      </w:r>
      <w:r w:rsidR="00403454" w:rsidRPr="000C39B9">
        <w:rPr>
          <w:color w:val="000000"/>
          <w:sz w:val="28"/>
          <w:szCs w:val="28"/>
        </w:rPr>
        <w:t>х целях, какова система требова</w:t>
      </w:r>
      <w:r w:rsidRPr="000C39B9">
        <w:rPr>
          <w:color w:val="000000"/>
          <w:sz w:val="28"/>
          <w:szCs w:val="28"/>
        </w:rPr>
        <w:t xml:space="preserve">ний педагога. Приучены ли дети к труду, самостоятельной работе, выполняют ли правила поведения. Обращает ли педагог внимание на поведение обучающихся, их </w:t>
      </w:r>
      <w:r w:rsidRPr="000C39B9">
        <w:rPr>
          <w:color w:val="000000"/>
          <w:sz w:val="28"/>
          <w:szCs w:val="28"/>
        </w:rPr>
        <w:lastRenderedPageBreak/>
        <w:t>отношение к работе, взаимопомощь, принципиальность, деловитость, дисциплину;</w:t>
      </w:r>
    </w:p>
    <w:p w:rsidR="00B91D17" w:rsidRPr="000C39B9" w:rsidRDefault="00B91D17" w:rsidP="0040345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4)       </w:t>
      </w:r>
      <w:r w:rsidRPr="000C39B9">
        <w:rPr>
          <w:b/>
          <w:bCs/>
          <w:color w:val="000000"/>
          <w:sz w:val="28"/>
          <w:szCs w:val="28"/>
        </w:rPr>
        <w:t>Методическую сторону занятия</w:t>
      </w:r>
      <w:r w:rsidRPr="000C39B9">
        <w:rPr>
          <w:color w:val="000000"/>
          <w:sz w:val="28"/>
          <w:szCs w:val="28"/>
        </w:rPr>
        <w:t>:</w:t>
      </w:r>
    </w:p>
    <w:p w:rsidR="00B91D17" w:rsidRPr="000C39B9" w:rsidRDefault="00B91D17" w:rsidP="0040345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а)  руководитель обращает внимание на методы опроса, приемы активизации группы во время опр</w:t>
      </w:r>
      <w:r w:rsidR="00403454" w:rsidRPr="000C39B9">
        <w:rPr>
          <w:color w:val="000000"/>
          <w:sz w:val="28"/>
          <w:szCs w:val="28"/>
        </w:rPr>
        <w:t>оса, на то, сколько времени ухо</w:t>
      </w:r>
      <w:r w:rsidRPr="000C39B9">
        <w:rPr>
          <w:color w:val="000000"/>
          <w:sz w:val="28"/>
          <w:szCs w:val="28"/>
        </w:rPr>
        <w:t>дит на опрос, углубление знания во время опроса;</w:t>
      </w:r>
    </w:p>
    <w:p w:rsidR="00B91D17" w:rsidRPr="000C39B9" w:rsidRDefault="00B91D17" w:rsidP="0040345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б) тщательно изучаются методы и приемы работы педагога во время объяснения: внимательно ли его слушают, какими приемами добивается преподаватель развития мышления об</w:t>
      </w:r>
      <w:r w:rsidR="00403454" w:rsidRPr="000C39B9">
        <w:rPr>
          <w:color w:val="000000"/>
          <w:sz w:val="28"/>
          <w:szCs w:val="28"/>
        </w:rPr>
        <w:t>учающихся, их само</w:t>
      </w:r>
      <w:r w:rsidRPr="000C39B9">
        <w:rPr>
          <w:color w:val="000000"/>
          <w:sz w:val="28"/>
          <w:szCs w:val="28"/>
        </w:rPr>
        <w:t>стоятельности и индивидуальных способностей, что делае</w:t>
      </w:r>
      <w:r w:rsidR="00403454" w:rsidRPr="000C39B9">
        <w:rPr>
          <w:color w:val="000000"/>
          <w:sz w:val="28"/>
          <w:szCs w:val="28"/>
        </w:rPr>
        <w:t>т педагог для того, чтобы обучающиеся</w:t>
      </w:r>
      <w:r w:rsidRPr="000C39B9">
        <w:rPr>
          <w:color w:val="000000"/>
          <w:sz w:val="28"/>
          <w:szCs w:val="28"/>
        </w:rPr>
        <w:t xml:space="preserve"> прочно усваивали материал, какие из со</w:t>
      </w:r>
      <w:r w:rsidRPr="000C39B9">
        <w:rPr>
          <w:color w:val="000000"/>
          <w:sz w:val="28"/>
          <w:szCs w:val="28"/>
        </w:rPr>
        <w:softHyphen/>
        <w:t>временных методов преподавания используются;</w:t>
      </w:r>
    </w:p>
    <w:p w:rsidR="00B91D17" w:rsidRPr="000C39B9" w:rsidRDefault="00B91D17" w:rsidP="0040345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в) как применяются наглядные и технические средства обуче</w:t>
      </w:r>
      <w:r w:rsidRPr="000C39B9">
        <w:rPr>
          <w:color w:val="000000"/>
          <w:sz w:val="28"/>
          <w:szCs w:val="28"/>
        </w:rPr>
        <w:softHyphen/>
        <w:t>ния, как организована практическая работа;</w:t>
      </w:r>
    </w:p>
    <w:p w:rsidR="00B91D17" w:rsidRPr="000C39B9" w:rsidRDefault="00B91D17" w:rsidP="0040345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г)  способы закрепления знаний, выполнения самостоятельных работ;</w:t>
      </w:r>
    </w:p>
    <w:p w:rsidR="00B91D17" w:rsidRPr="000C39B9" w:rsidRDefault="00B91D17" w:rsidP="0040345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0C39B9">
        <w:rPr>
          <w:color w:val="000000"/>
          <w:sz w:val="28"/>
          <w:szCs w:val="28"/>
        </w:rPr>
        <w:t>д</w:t>
      </w:r>
      <w:proofErr w:type="spellEnd"/>
      <w:r w:rsidRPr="000C39B9">
        <w:rPr>
          <w:color w:val="000000"/>
          <w:sz w:val="28"/>
          <w:szCs w:val="28"/>
        </w:rPr>
        <w:t>) техника задания на дом и проверка домашних заданий;</w:t>
      </w:r>
    </w:p>
    <w:p w:rsidR="00B91D17" w:rsidRPr="000C39B9" w:rsidRDefault="00B91D17" w:rsidP="0040345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5)  </w:t>
      </w:r>
      <w:r w:rsidRPr="000C39B9">
        <w:rPr>
          <w:b/>
          <w:bCs/>
          <w:color w:val="000000"/>
          <w:sz w:val="28"/>
          <w:szCs w:val="28"/>
        </w:rPr>
        <w:t>Особенности поведения педагога на занятии</w:t>
      </w:r>
      <w:r w:rsidR="00403454" w:rsidRPr="000C39B9">
        <w:rPr>
          <w:color w:val="000000"/>
          <w:sz w:val="28"/>
          <w:szCs w:val="28"/>
        </w:rPr>
        <w:t>. Не мень</w:t>
      </w:r>
      <w:r w:rsidRPr="000C39B9">
        <w:rPr>
          <w:color w:val="000000"/>
          <w:sz w:val="28"/>
          <w:szCs w:val="28"/>
        </w:rPr>
        <w:t>ший интерес для руководителя представляет и роль педагога на занятии как организатора, его культура, речь, такт, одеж</w:t>
      </w:r>
      <w:r w:rsidRPr="000C39B9">
        <w:rPr>
          <w:color w:val="000000"/>
          <w:sz w:val="28"/>
          <w:szCs w:val="28"/>
        </w:rPr>
        <w:softHyphen/>
        <w:t xml:space="preserve">да, манеры, привычки, взаимоотношения </w:t>
      </w:r>
      <w:proofErr w:type="gramStart"/>
      <w:r w:rsidRPr="000C39B9">
        <w:rPr>
          <w:color w:val="000000"/>
          <w:sz w:val="28"/>
          <w:szCs w:val="28"/>
        </w:rPr>
        <w:t>с</w:t>
      </w:r>
      <w:proofErr w:type="gramEnd"/>
      <w:r w:rsidRPr="000C39B9">
        <w:rPr>
          <w:color w:val="000000"/>
          <w:sz w:val="28"/>
          <w:szCs w:val="28"/>
        </w:rPr>
        <w:t xml:space="preserve"> обучающими.</w:t>
      </w:r>
    </w:p>
    <w:p w:rsidR="00B91D17" w:rsidRPr="000C39B9" w:rsidRDefault="00B91D17" w:rsidP="0040345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C39B9">
        <w:rPr>
          <w:b/>
          <w:bCs/>
          <w:color w:val="000000"/>
          <w:sz w:val="28"/>
          <w:szCs w:val="28"/>
        </w:rPr>
        <w:t>Формы анализа и самоанализа занятия</w:t>
      </w:r>
    </w:p>
    <w:p w:rsidR="00B91D17" w:rsidRPr="000C39B9" w:rsidRDefault="00B91D17" w:rsidP="0040345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     1. </w:t>
      </w:r>
      <w:proofErr w:type="gramStart"/>
      <w:r w:rsidRPr="000C39B9">
        <w:rPr>
          <w:b/>
          <w:bCs/>
          <w:color w:val="000000"/>
          <w:sz w:val="28"/>
          <w:szCs w:val="28"/>
        </w:rPr>
        <w:t>Краткий</w:t>
      </w:r>
      <w:r w:rsidRPr="000C39B9">
        <w:rPr>
          <w:color w:val="000000"/>
          <w:sz w:val="28"/>
          <w:szCs w:val="28"/>
        </w:rPr>
        <w:t> (оценочный) анализ - это общая оценка учебно-воспитательной функции занятия, характеризующая решение образовательной, воспитательной и развивающей задач и дающая оценку их реализации;</w:t>
      </w:r>
      <w:proofErr w:type="gramEnd"/>
    </w:p>
    <w:p w:rsidR="00B91D17" w:rsidRPr="000C39B9" w:rsidRDefault="00B91D17" w:rsidP="0040345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    2. </w:t>
      </w:r>
      <w:r w:rsidRPr="000C39B9">
        <w:rPr>
          <w:b/>
          <w:bCs/>
          <w:color w:val="000000"/>
          <w:sz w:val="28"/>
          <w:szCs w:val="28"/>
        </w:rPr>
        <w:t>Структурный</w:t>
      </w:r>
      <w:r w:rsidRPr="000C39B9">
        <w:rPr>
          <w:color w:val="000000"/>
          <w:sz w:val="28"/>
          <w:szCs w:val="28"/>
        </w:rPr>
        <w:t> (поэтапный) анализ - это выявление и оценка доминирующих структур (элементов) занятия, их целесообразность, обеспечивающая развитие познавательных способностей обучающихся;</w:t>
      </w:r>
    </w:p>
    <w:p w:rsidR="00B91D17" w:rsidRPr="000C39B9" w:rsidRDefault="00B91D17" w:rsidP="0040345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    3. </w:t>
      </w:r>
      <w:r w:rsidRPr="000C39B9">
        <w:rPr>
          <w:b/>
          <w:bCs/>
          <w:color w:val="000000"/>
          <w:sz w:val="28"/>
          <w:szCs w:val="28"/>
        </w:rPr>
        <w:t>Системный</w:t>
      </w:r>
      <w:r w:rsidRPr="000C39B9">
        <w:rPr>
          <w:color w:val="000000"/>
          <w:sz w:val="28"/>
          <w:szCs w:val="28"/>
        </w:rPr>
        <w:t> анализ - это рассмотрение занятия как единой системы с точки зрения решения главной дидактической задачи и одновременного решения развивающих задач занятия, обеспечение формирования знаний, умений и навыков обучающихся, усвоения ими способов учения;</w:t>
      </w:r>
    </w:p>
    <w:p w:rsidR="00B91D17" w:rsidRPr="000C39B9" w:rsidRDefault="00B91D17" w:rsidP="0040345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    4. </w:t>
      </w:r>
      <w:proofErr w:type="gramStart"/>
      <w:r w:rsidRPr="000C39B9">
        <w:rPr>
          <w:b/>
          <w:bCs/>
          <w:color w:val="000000"/>
          <w:sz w:val="28"/>
          <w:szCs w:val="28"/>
        </w:rPr>
        <w:t>Полный</w:t>
      </w:r>
      <w:proofErr w:type="gramEnd"/>
      <w:r w:rsidRPr="000C39B9">
        <w:rPr>
          <w:color w:val="000000"/>
          <w:sz w:val="28"/>
          <w:szCs w:val="28"/>
        </w:rPr>
        <w:t xml:space="preserve"> - эта система аспектных анализов, включающих оценку реализации задач занятия, содержание и виды учебной деятельности </w:t>
      </w:r>
      <w:r w:rsidRPr="000C39B9">
        <w:rPr>
          <w:color w:val="000000"/>
          <w:sz w:val="28"/>
          <w:szCs w:val="28"/>
        </w:rPr>
        <w:lastRenderedPageBreak/>
        <w:t>обучающихся по таким характеристикам, как уровни усвоения обучающимися знаний и способов умственной деятельности, развитие обучающихся, реализация дидактических принципов и результативности занятия;</w:t>
      </w:r>
    </w:p>
    <w:p w:rsidR="00B91D17" w:rsidRPr="000C39B9" w:rsidRDefault="00B91D17" w:rsidP="0040345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    5. </w:t>
      </w:r>
      <w:r w:rsidRPr="000C39B9">
        <w:rPr>
          <w:b/>
          <w:bCs/>
          <w:color w:val="000000"/>
          <w:sz w:val="28"/>
          <w:szCs w:val="28"/>
        </w:rPr>
        <w:t>Структурно-временной</w:t>
      </w:r>
      <w:r w:rsidRPr="000C39B9">
        <w:rPr>
          <w:color w:val="000000"/>
          <w:sz w:val="28"/>
          <w:szCs w:val="28"/>
        </w:rPr>
        <w:t> анализ - это оценка использования времени занятия по каждому его этапу;</w:t>
      </w:r>
    </w:p>
    <w:p w:rsidR="00B91D17" w:rsidRPr="000C39B9" w:rsidRDefault="00B91D17" w:rsidP="0040345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    6. </w:t>
      </w:r>
      <w:r w:rsidRPr="000C39B9">
        <w:rPr>
          <w:b/>
          <w:bCs/>
          <w:color w:val="000000"/>
          <w:sz w:val="28"/>
          <w:szCs w:val="28"/>
        </w:rPr>
        <w:t>Комбинированный анализ</w:t>
      </w:r>
      <w:r w:rsidRPr="000C39B9">
        <w:rPr>
          <w:color w:val="000000"/>
          <w:sz w:val="28"/>
          <w:szCs w:val="28"/>
        </w:rPr>
        <w:t> - это оценка (одновременная) основной дидактической цели занятия и структурных элементов;</w:t>
      </w:r>
    </w:p>
    <w:p w:rsidR="00B91D17" w:rsidRPr="000C39B9" w:rsidRDefault="00B91D17" w:rsidP="0040345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    7. </w:t>
      </w:r>
      <w:r w:rsidRPr="000C39B9">
        <w:rPr>
          <w:b/>
          <w:bCs/>
          <w:color w:val="000000"/>
          <w:sz w:val="28"/>
          <w:szCs w:val="28"/>
        </w:rPr>
        <w:t>Психологический анализ</w:t>
      </w:r>
      <w:r w:rsidRPr="000C39B9">
        <w:rPr>
          <w:color w:val="000000"/>
          <w:sz w:val="28"/>
          <w:szCs w:val="28"/>
        </w:rPr>
        <w:t> - это изучение выполнения психологических требований к занятию (обеспечение познавательной деятельности обучающихся развивающего типа).</w:t>
      </w:r>
    </w:p>
    <w:p w:rsidR="00B91D17" w:rsidRPr="000C39B9" w:rsidRDefault="00B91D17" w:rsidP="0040345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    8. </w:t>
      </w:r>
      <w:r w:rsidRPr="000C39B9">
        <w:rPr>
          <w:b/>
          <w:bCs/>
          <w:color w:val="000000"/>
          <w:sz w:val="28"/>
          <w:szCs w:val="28"/>
        </w:rPr>
        <w:t>Дидактический анализ</w:t>
      </w:r>
      <w:r w:rsidRPr="000C39B9">
        <w:rPr>
          <w:color w:val="000000"/>
          <w:sz w:val="28"/>
          <w:szCs w:val="28"/>
        </w:rPr>
        <w:t> - это анализ основных дидактических категорий (реализация принципов дидактики, отбор методов, приемов и средств обучения и умения обучающихся, дидактическая обработка учебного материала занятия, педагогическое руководство самостоятельной познавательной деятельностью обучающихся и т.п.);</w:t>
      </w:r>
    </w:p>
    <w:p w:rsidR="00B91D17" w:rsidRPr="000C39B9" w:rsidRDefault="00B91D17" w:rsidP="0040345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    9. </w:t>
      </w:r>
      <w:r w:rsidRPr="000C39B9">
        <w:rPr>
          <w:b/>
          <w:bCs/>
          <w:color w:val="000000"/>
          <w:sz w:val="28"/>
          <w:szCs w:val="28"/>
        </w:rPr>
        <w:t>Аспектный анализ</w:t>
      </w:r>
      <w:r w:rsidRPr="000C39B9">
        <w:rPr>
          <w:color w:val="000000"/>
          <w:sz w:val="28"/>
          <w:szCs w:val="28"/>
        </w:rPr>
        <w:t xml:space="preserve"> - это рассмотрение, детальное и всестороннее изучение и оценка под определенным углом зрения какой-либо стороны или отдельной деятельности </w:t>
      </w:r>
      <w:proofErr w:type="gramStart"/>
      <w:r w:rsidRPr="000C39B9">
        <w:rPr>
          <w:color w:val="000000"/>
          <w:sz w:val="28"/>
          <w:szCs w:val="28"/>
        </w:rPr>
        <w:t>обучающихся</w:t>
      </w:r>
      <w:proofErr w:type="gramEnd"/>
      <w:r w:rsidRPr="000C39B9">
        <w:rPr>
          <w:color w:val="000000"/>
          <w:sz w:val="28"/>
          <w:szCs w:val="28"/>
        </w:rPr>
        <w:t>. Примеры аспектов занятия:</w:t>
      </w: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- реализация педагогом триединой задачи занятия;</w:t>
      </w: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- использование развивающих методов на занятии;</w:t>
      </w: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- изучение способов активизации познавательной деятельности обучающихся;</w:t>
      </w: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- пути развития познавательного интереса;</w:t>
      </w: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 xml:space="preserve">- формирование </w:t>
      </w:r>
      <w:proofErr w:type="spellStart"/>
      <w:r w:rsidRPr="000C39B9">
        <w:rPr>
          <w:color w:val="000000"/>
          <w:sz w:val="28"/>
          <w:szCs w:val="28"/>
        </w:rPr>
        <w:t>общеучебных</w:t>
      </w:r>
      <w:proofErr w:type="spellEnd"/>
      <w:r w:rsidRPr="000C39B9">
        <w:rPr>
          <w:color w:val="000000"/>
          <w:sz w:val="28"/>
          <w:szCs w:val="28"/>
        </w:rPr>
        <w:t xml:space="preserve"> умении и навыков </w:t>
      </w:r>
      <w:proofErr w:type="gramStart"/>
      <w:r w:rsidRPr="000C39B9">
        <w:rPr>
          <w:color w:val="000000"/>
          <w:sz w:val="28"/>
          <w:szCs w:val="28"/>
        </w:rPr>
        <w:t>у</w:t>
      </w:r>
      <w:proofErr w:type="gramEnd"/>
      <w:r w:rsidRPr="000C39B9">
        <w:rPr>
          <w:color w:val="000000"/>
          <w:sz w:val="28"/>
          <w:szCs w:val="28"/>
        </w:rPr>
        <w:t xml:space="preserve"> обучающихся;</w:t>
      </w: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 xml:space="preserve">- проверка и оценка ЗУН </w:t>
      </w:r>
      <w:proofErr w:type="gramStart"/>
      <w:r w:rsidRPr="000C39B9">
        <w:rPr>
          <w:color w:val="000000"/>
          <w:sz w:val="28"/>
          <w:szCs w:val="28"/>
        </w:rPr>
        <w:t>обучающихся</w:t>
      </w:r>
      <w:proofErr w:type="gramEnd"/>
      <w:r w:rsidRPr="000C39B9">
        <w:rPr>
          <w:color w:val="000000"/>
          <w:sz w:val="28"/>
          <w:szCs w:val="28"/>
        </w:rPr>
        <w:t>;</w:t>
      </w: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- организация проблемного обучения на занятии и т.п.</w:t>
      </w: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10. </w:t>
      </w:r>
      <w:r w:rsidRPr="000C39B9">
        <w:rPr>
          <w:b/>
          <w:bCs/>
          <w:color w:val="000000"/>
          <w:sz w:val="28"/>
          <w:szCs w:val="28"/>
        </w:rPr>
        <w:t>Комплексный анализ</w:t>
      </w:r>
      <w:r w:rsidRPr="000C39B9">
        <w:rPr>
          <w:color w:val="000000"/>
          <w:sz w:val="28"/>
          <w:szCs w:val="28"/>
        </w:rPr>
        <w:t> - это одновременный анализ дидактических, психологических и других основ занятия (чаще всего системы занятий).</w:t>
      </w:r>
    </w:p>
    <w:p w:rsidR="00B91D17" w:rsidRPr="000C39B9" w:rsidRDefault="00B91D17" w:rsidP="0040345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C39B9">
        <w:rPr>
          <w:b/>
          <w:bCs/>
          <w:color w:val="000000"/>
          <w:sz w:val="28"/>
          <w:szCs w:val="28"/>
        </w:rPr>
        <w:t>Системный анализ занятия</w:t>
      </w: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b/>
          <w:bCs/>
          <w:color w:val="000000"/>
          <w:sz w:val="28"/>
          <w:szCs w:val="28"/>
        </w:rPr>
        <w:t>1. Общая характеристика</w:t>
      </w:r>
    </w:p>
    <w:p w:rsidR="00B91D17" w:rsidRPr="000C39B9" w:rsidRDefault="00B91D17" w:rsidP="000C39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Тема занятия.</w:t>
      </w:r>
    </w:p>
    <w:p w:rsidR="00B91D17" w:rsidRPr="000C39B9" w:rsidRDefault="00B91D17" w:rsidP="000C39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Цель занятия.</w:t>
      </w:r>
    </w:p>
    <w:p w:rsidR="00B91D17" w:rsidRPr="000C39B9" w:rsidRDefault="00B91D17" w:rsidP="000C39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Тип занятия (усвоения новых знаний; усвоения умений и навы</w:t>
      </w:r>
      <w:r w:rsidRPr="000C39B9">
        <w:rPr>
          <w:color w:val="000000"/>
          <w:sz w:val="28"/>
          <w:szCs w:val="28"/>
        </w:rPr>
        <w:softHyphen/>
        <w:t>ков; применения знаний и умений; обобщения и систематизации знаний; проверки и корректировки ЗУН; комбинированный).</w:t>
      </w:r>
    </w:p>
    <w:p w:rsidR="00B91D17" w:rsidRPr="000C39B9" w:rsidRDefault="00B91D17" w:rsidP="000C39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proofErr w:type="gramStart"/>
      <w:r w:rsidRPr="000C39B9">
        <w:rPr>
          <w:color w:val="000000"/>
          <w:sz w:val="28"/>
          <w:szCs w:val="28"/>
        </w:rPr>
        <w:t>Педагог: его личность; уров</w:t>
      </w:r>
      <w:r w:rsidR="00403454" w:rsidRPr="000C39B9">
        <w:rPr>
          <w:color w:val="000000"/>
          <w:sz w:val="28"/>
          <w:szCs w:val="28"/>
        </w:rPr>
        <w:t>ень профессионализма; общая эру</w:t>
      </w:r>
      <w:r w:rsidRPr="000C39B9">
        <w:rPr>
          <w:color w:val="000000"/>
          <w:sz w:val="28"/>
          <w:szCs w:val="28"/>
        </w:rPr>
        <w:t>диция (устойчивость внимания, инт</w:t>
      </w:r>
      <w:r w:rsidR="00403454" w:rsidRPr="000C39B9">
        <w:rPr>
          <w:color w:val="000000"/>
          <w:sz w:val="28"/>
          <w:szCs w:val="28"/>
        </w:rPr>
        <w:t>ереса...); активность, дисципли</w:t>
      </w:r>
      <w:r w:rsidRPr="000C39B9">
        <w:rPr>
          <w:color w:val="000000"/>
          <w:sz w:val="28"/>
          <w:szCs w:val="28"/>
        </w:rPr>
        <w:t>на; подготовленность группы обучающихся к к</w:t>
      </w:r>
      <w:r w:rsidR="00403454" w:rsidRPr="000C39B9">
        <w:rPr>
          <w:color w:val="000000"/>
          <w:sz w:val="28"/>
          <w:szCs w:val="28"/>
        </w:rPr>
        <w:t>оллективно-</w:t>
      </w:r>
      <w:r w:rsidR="00403454" w:rsidRPr="000C39B9">
        <w:rPr>
          <w:color w:val="000000"/>
          <w:sz w:val="28"/>
          <w:szCs w:val="28"/>
        </w:rPr>
        <w:lastRenderedPageBreak/>
        <w:t>распределительной ра</w:t>
      </w:r>
      <w:r w:rsidRPr="000C39B9">
        <w:rPr>
          <w:color w:val="000000"/>
          <w:sz w:val="28"/>
          <w:szCs w:val="28"/>
        </w:rPr>
        <w:t>боте (умения взаимодействовать друг с другом, слушать другого, работать в группах...); владение элементами организации труда.</w:t>
      </w:r>
      <w:proofErr w:type="gramEnd"/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Оформление занятия. Условия труда.</w:t>
      </w:r>
    </w:p>
    <w:p w:rsidR="000C39B9" w:rsidRPr="0057487E" w:rsidRDefault="000C39B9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b/>
          <w:bCs/>
          <w:color w:val="000000"/>
          <w:sz w:val="28"/>
          <w:szCs w:val="28"/>
        </w:rPr>
        <w:t>2. Анализ эффективности проекта занятия</w:t>
      </w:r>
    </w:p>
    <w:p w:rsidR="00B91D17" w:rsidRPr="000C39B9" w:rsidRDefault="00B91D17" w:rsidP="000C39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Реальность цели занятия.</w:t>
      </w:r>
    </w:p>
    <w:p w:rsidR="00B91D17" w:rsidRPr="000C39B9" w:rsidRDefault="00B91D17" w:rsidP="000C39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Что проектировалось изучить и зачем? Роль предлагаемого материала в системе изучения предмета.</w:t>
      </w:r>
    </w:p>
    <w:p w:rsidR="00B91D17" w:rsidRPr="000C39B9" w:rsidRDefault="00B91D17" w:rsidP="000C39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 xml:space="preserve">Какие </w:t>
      </w:r>
      <w:proofErr w:type="gramStart"/>
      <w:r w:rsidRPr="000C39B9">
        <w:rPr>
          <w:color w:val="000000"/>
          <w:sz w:val="28"/>
          <w:szCs w:val="28"/>
        </w:rPr>
        <w:t>понятия</w:t>
      </w:r>
      <w:proofErr w:type="gramEnd"/>
      <w:r w:rsidRPr="000C39B9">
        <w:rPr>
          <w:color w:val="000000"/>
          <w:sz w:val="28"/>
          <w:szCs w:val="28"/>
        </w:rPr>
        <w:t xml:space="preserve"> намеривалось усвоить и на </w:t>
      </w:r>
      <w:proofErr w:type="gramStart"/>
      <w:r w:rsidRPr="000C39B9">
        <w:rPr>
          <w:color w:val="000000"/>
          <w:sz w:val="28"/>
          <w:szCs w:val="28"/>
        </w:rPr>
        <w:t>какие</w:t>
      </w:r>
      <w:proofErr w:type="gramEnd"/>
      <w:r w:rsidRPr="000C39B9">
        <w:rPr>
          <w:color w:val="000000"/>
          <w:sz w:val="28"/>
          <w:szCs w:val="28"/>
        </w:rPr>
        <w:t xml:space="preserve"> знания оно опиралось?</w:t>
      </w:r>
    </w:p>
    <w:p w:rsidR="00B91D17" w:rsidRPr="000C39B9" w:rsidRDefault="00B91D17" w:rsidP="000C39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Какие учебные действия должны были осуществлять обучающиеся?</w:t>
      </w:r>
    </w:p>
    <w:p w:rsidR="00B91D17" w:rsidRPr="000C39B9" w:rsidRDefault="00B91D17" w:rsidP="000C39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Как планировалось подключ</w:t>
      </w:r>
      <w:r w:rsidR="00403454" w:rsidRPr="000C39B9">
        <w:rPr>
          <w:color w:val="000000"/>
          <w:sz w:val="28"/>
          <w:szCs w:val="28"/>
        </w:rPr>
        <w:t xml:space="preserve">ение </w:t>
      </w:r>
      <w:proofErr w:type="gramStart"/>
      <w:r w:rsidR="00403454" w:rsidRPr="000C39B9">
        <w:rPr>
          <w:color w:val="000000"/>
          <w:sz w:val="28"/>
          <w:szCs w:val="28"/>
        </w:rPr>
        <w:t>обучающихся</w:t>
      </w:r>
      <w:proofErr w:type="gramEnd"/>
      <w:r w:rsidR="00403454" w:rsidRPr="000C39B9">
        <w:rPr>
          <w:color w:val="000000"/>
          <w:sz w:val="28"/>
          <w:szCs w:val="28"/>
        </w:rPr>
        <w:t xml:space="preserve"> к решению учеб</w:t>
      </w:r>
      <w:r w:rsidRPr="000C39B9">
        <w:rPr>
          <w:color w:val="000000"/>
          <w:sz w:val="28"/>
          <w:szCs w:val="28"/>
        </w:rPr>
        <w:t>ной задачи?</w:t>
      </w:r>
    </w:p>
    <w:p w:rsidR="00B91D17" w:rsidRPr="000C39B9" w:rsidRDefault="00B91D17" w:rsidP="000C39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proofErr w:type="gramStart"/>
      <w:r w:rsidRPr="000C39B9">
        <w:rPr>
          <w:color w:val="000000"/>
          <w:sz w:val="28"/>
          <w:szCs w:val="28"/>
        </w:rPr>
        <w:t>Исходя из чего планировались</w:t>
      </w:r>
      <w:proofErr w:type="gramEnd"/>
      <w:r w:rsidRPr="000C39B9">
        <w:rPr>
          <w:color w:val="000000"/>
          <w:sz w:val="28"/>
          <w:szCs w:val="28"/>
        </w:rPr>
        <w:t xml:space="preserve"> этапы занятия?</w:t>
      </w:r>
    </w:p>
    <w:p w:rsidR="000C39B9" w:rsidRPr="000C39B9" w:rsidRDefault="000C39B9" w:rsidP="000C39B9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000000"/>
          <w:sz w:val="28"/>
          <w:szCs w:val="28"/>
        </w:rPr>
      </w:pPr>
    </w:p>
    <w:p w:rsidR="000C39B9" w:rsidRPr="000C39B9" w:rsidRDefault="000C39B9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b/>
          <w:bCs/>
          <w:color w:val="000000"/>
          <w:sz w:val="28"/>
          <w:szCs w:val="28"/>
        </w:rPr>
        <w:t>3. Осуществление замысла занятия</w:t>
      </w:r>
    </w:p>
    <w:p w:rsidR="00B91D17" w:rsidRPr="000C39B9" w:rsidRDefault="00B91D17" w:rsidP="000C39B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Совпадает ли цель занятия </w:t>
      </w:r>
      <w:r w:rsidR="00403454" w:rsidRPr="000C39B9">
        <w:rPr>
          <w:color w:val="000000"/>
          <w:sz w:val="28"/>
          <w:szCs w:val="28"/>
        </w:rPr>
        <w:t>с его конечным результатом? Уда</w:t>
      </w:r>
      <w:r w:rsidRPr="000C39B9">
        <w:rPr>
          <w:color w:val="000000"/>
          <w:sz w:val="28"/>
          <w:szCs w:val="28"/>
        </w:rPr>
        <w:t>лось ли осуществить намеченную программу? (Да, нет - почему?)</w:t>
      </w:r>
    </w:p>
    <w:p w:rsidR="00B91D17" w:rsidRPr="000C39B9" w:rsidRDefault="00B91D17" w:rsidP="000C39B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Соответствовала ли форма занятия его цели и содержанию?</w:t>
      </w:r>
    </w:p>
    <w:p w:rsidR="00B91D17" w:rsidRPr="000C39B9" w:rsidRDefault="00B91D17" w:rsidP="000C39B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Каким образом педагог включил детей в учебную ситуацию?</w:t>
      </w:r>
    </w:p>
    <w:p w:rsidR="00B91D17" w:rsidRPr="000C39B9" w:rsidRDefault="00B91D17" w:rsidP="000C39B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При помощи каких способов была создана ситуация принятия детьми учебной задачи? Как эта задача повлияла на дальнейший ход занятия?</w:t>
      </w:r>
    </w:p>
    <w:p w:rsidR="00B91D17" w:rsidRPr="000C39B9" w:rsidRDefault="00B91D17" w:rsidP="000C39B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Насколько эффективно осуществлялся этап преобразований условий учебной задачи?</w:t>
      </w:r>
    </w:p>
    <w:p w:rsidR="00B91D17" w:rsidRPr="000C39B9" w:rsidRDefault="00B91D17" w:rsidP="000C39B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Какие дидактические приемы (арсенал средств и форм), способствующие  активизации  деятельности обучающихся,   использовал педагог?</w:t>
      </w:r>
    </w:p>
    <w:p w:rsidR="00B91D17" w:rsidRPr="000C39B9" w:rsidRDefault="00B91D17" w:rsidP="000C39B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Как был организован контр</w:t>
      </w:r>
      <w:r w:rsidR="00403454" w:rsidRPr="000C39B9">
        <w:rPr>
          <w:color w:val="000000"/>
          <w:sz w:val="28"/>
          <w:szCs w:val="28"/>
        </w:rPr>
        <w:t>оль? Подключались ли дети к про</w:t>
      </w:r>
      <w:r w:rsidRPr="000C39B9">
        <w:rPr>
          <w:color w:val="000000"/>
          <w:sz w:val="28"/>
          <w:szCs w:val="28"/>
        </w:rPr>
        <w:t>цессу оценивания себя?</w:t>
      </w: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b/>
          <w:bCs/>
          <w:color w:val="000000"/>
          <w:sz w:val="28"/>
          <w:szCs w:val="28"/>
        </w:rPr>
        <w:t>4. Оценка целостности занятия</w:t>
      </w:r>
    </w:p>
    <w:p w:rsidR="00B91D17" w:rsidRPr="000C39B9" w:rsidRDefault="00B91D17" w:rsidP="000C39B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Насколько содержание занятия соответствовало современным</w:t>
      </w:r>
      <w:r w:rsidRPr="000C39B9">
        <w:rPr>
          <w:color w:val="000000"/>
          <w:sz w:val="28"/>
          <w:szCs w:val="28"/>
        </w:rPr>
        <w:br/>
        <w:t>требованиям к образовательной деятельности?</w:t>
      </w:r>
    </w:p>
    <w:p w:rsidR="00B91D17" w:rsidRPr="000C39B9" w:rsidRDefault="00B91D17" w:rsidP="000C39B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На каком уровне было организовано взаимодействие «обучающийся</w:t>
      </w:r>
      <w:r w:rsidR="00FB6656" w:rsidRPr="000C39B9">
        <w:rPr>
          <w:color w:val="000000"/>
          <w:sz w:val="28"/>
          <w:szCs w:val="28"/>
        </w:rPr>
        <w:t xml:space="preserve"> </w:t>
      </w:r>
      <w:r w:rsidRPr="000C39B9">
        <w:rPr>
          <w:color w:val="000000"/>
          <w:sz w:val="28"/>
          <w:szCs w:val="28"/>
        </w:rPr>
        <w:t>-</w:t>
      </w:r>
      <w:r w:rsidR="00FB6656" w:rsidRPr="000C39B9">
        <w:rPr>
          <w:color w:val="000000"/>
          <w:sz w:val="28"/>
          <w:szCs w:val="28"/>
        </w:rPr>
        <w:t xml:space="preserve"> </w:t>
      </w:r>
      <w:r w:rsidRPr="000C39B9">
        <w:rPr>
          <w:color w:val="000000"/>
          <w:sz w:val="28"/>
          <w:szCs w:val="28"/>
        </w:rPr>
        <w:t>педагог», «обучающийся - обучающийся», «об</w:t>
      </w:r>
      <w:r w:rsidR="00403454" w:rsidRPr="000C39B9">
        <w:rPr>
          <w:color w:val="000000"/>
          <w:sz w:val="28"/>
          <w:szCs w:val="28"/>
        </w:rPr>
        <w:t>учающийся  - группа» (коллектив</w:t>
      </w:r>
      <w:r w:rsidRPr="000C39B9">
        <w:rPr>
          <w:color w:val="000000"/>
          <w:sz w:val="28"/>
          <w:szCs w:val="28"/>
        </w:rPr>
        <w:t>но-распределительная деятельность или автономно-индивидуальная)?</w:t>
      </w:r>
    </w:p>
    <w:p w:rsidR="00B91D17" w:rsidRPr="000C39B9" w:rsidRDefault="00B91D17" w:rsidP="000C39B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Каким образом характер в</w:t>
      </w:r>
      <w:r w:rsidR="00403454" w:rsidRPr="000C39B9">
        <w:rPr>
          <w:color w:val="000000"/>
          <w:sz w:val="28"/>
          <w:szCs w:val="28"/>
        </w:rPr>
        <w:t>заимодействия участников образо</w:t>
      </w:r>
      <w:r w:rsidRPr="000C39B9">
        <w:rPr>
          <w:color w:val="000000"/>
          <w:sz w:val="28"/>
          <w:szCs w:val="28"/>
        </w:rPr>
        <w:t>вательного процесса повлиял на качество осуществления учебной деятельности?</w:t>
      </w:r>
    </w:p>
    <w:p w:rsidR="00B91D17" w:rsidRPr="000C39B9" w:rsidRDefault="00B91D17" w:rsidP="000C39B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Каков в целом уровень ф</w:t>
      </w:r>
      <w:r w:rsidR="00403454" w:rsidRPr="000C39B9">
        <w:rPr>
          <w:color w:val="000000"/>
          <w:sz w:val="28"/>
          <w:szCs w:val="28"/>
        </w:rPr>
        <w:t>ормирования теоретического и об</w:t>
      </w:r>
      <w:r w:rsidRPr="000C39B9">
        <w:rPr>
          <w:color w:val="000000"/>
          <w:sz w:val="28"/>
          <w:szCs w:val="28"/>
        </w:rPr>
        <w:t xml:space="preserve">разного мышления </w:t>
      </w:r>
      <w:proofErr w:type="gramStart"/>
      <w:r w:rsidRPr="000C39B9">
        <w:rPr>
          <w:color w:val="000000"/>
          <w:sz w:val="28"/>
          <w:szCs w:val="28"/>
        </w:rPr>
        <w:t>обучающихся</w:t>
      </w:r>
      <w:proofErr w:type="gramEnd"/>
      <w:r w:rsidRPr="000C39B9">
        <w:rPr>
          <w:color w:val="000000"/>
          <w:sz w:val="28"/>
          <w:szCs w:val="28"/>
        </w:rPr>
        <w:t>?</w:t>
      </w:r>
    </w:p>
    <w:p w:rsidR="00B91D17" w:rsidRPr="000C39B9" w:rsidRDefault="00B91D17" w:rsidP="000C39B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Наиболее сильные и слабые этапы занятия.</w:t>
      </w:r>
    </w:p>
    <w:p w:rsidR="00B91D17" w:rsidRPr="000C39B9" w:rsidRDefault="00B91D17" w:rsidP="000C39B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Дает ли данное занятие представление о системе работы педагога?</w:t>
      </w:r>
    </w:p>
    <w:p w:rsidR="000C39B9" w:rsidRPr="0057487E" w:rsidRDefault="000C39B9" w:rsidP="000C39B9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000000"/>
          <w:sz w:val="28"/>
          <w:szCs w:val="28"/>
        </w:rPr>
      </w:pP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b/>
          <w:bCs/>
          <w:color w:val="000000"/>
          <w:sz w:val="28"/>
          <w:szCs w:val="28"/>
        </w:rPr>
        <w:lastRenderedPageBreak/>
        <w:t>5. Оценка воспитательной стороны занятия</w:t>
      </w:r>
    </w:p>
    <w:p w:rsidR="00B91D17" w:rsidRPr="000C39B9" w:rsidRDefault="00B91D17" w:rsidP="000C39B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Личность педагога. Его поведение на занятии.</w:t>
      </w:r>
    </w:p>
    <w:p w:rsidR="00B91D17" w:rsidRPr="000C39B9" w:rsidRDefault="00B91D17" w:rsidP="000C39B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Сумел ли педагог в процесс</w:t>
      </w:r>
      <w:r w:rsidR="00403454" w:rsidRPr="000C39B9">
        <w:rPr>
          <w:color w:val="000000"/>
          <w:sz w:val="28"/>
          <w:szCs w:val="28"/>
        </w:rPr>
        <w:t>е организации учебной деятельно</w:t>
      </w:r>
      <w:r w:rsidRPr="000C39B9">
        <w:rPr>
          <w:color w:val="000000"/>
          <w:sz w:val="28"/>
          <w:szCs w:val="28"/>
        </w:rPr>
        <w:t>сти уделить внимание формир</w:t>
      </w:r>
      <w:r w:rsidR="00403454" w:rsidRPr="000C39B9">
        <w:rPr>
          <w:color w:val="000000"/>
          <w:sz w:val="28"/>
          <w:szCs w:val="28"/>
        </w:rPr>
        <w:t>ованию ценностей ориентации обучаю</w:t>
      </w:r>
      <w:r w:rsidRPr="000C39B9">
        <w:rPr>
          <w:color w:val="000000"/>
          <w:sz w:val="28"/>
          <w:szCs w:val="28"/>
        </w:rPr>
        <w:t>щихся, воспитанию нравственности?</w:t>
      </w:r>
    </w:p>
    <w:p w:rsidR="00B91D17" w:rsidRPr="000C39B9" w:rsidRDefault="00B91D17" w:rsidP="000C39B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 xml:space="preserve">Как вели себя </w:t>
      </w:r>
      <w:proofErr w:type="gramStart"/>
      <w:r w:rsidRPr="000C39B9">
        <w:rPr>
          <w:color w:val="000000"/>
          <w:sz w:val="28"/>
          <w:szCs w:val="28"/>
        </w:rPr>
        <w:t>обучающиеся</w:t>
      </w:r>
      <w:proofErr w:type="gramEnd"/>
      <w:r w:rsidRPr="000C39B9">
        <w:rPr>
          <w:color w:val="000000"/>
          <w:sz w:val="28"/>
          <w:szCs w:val="28"/>
        </w:rPr>
        <w:t>? П</w:t>
      </w:r>
      <w:r w:rsidR="00403454" w:rsidRPr="000C39B9">
        <w:rPr>
          <w:color w:val="000000"/>
          <w:sz w:val="28"/>
          <w:szCs w:val="28"/>
        </w:rPr>
        <w:t>ричины их поведения. Как появля</w:t>
      </w:r>
      <w:r w:rsidRPr="000C39B9">
        <w:rPr>
          <w:color w:val="000000"/>
          <w:sz w:val="28"/>
          <w:szCs w:val="28"/>
        </w:rPr>
        <w:t>лось внутреннее «содержание» личности во внешнем поведении?</w:t>
      </w:r>
    </w:p>
    <w:p w:rsidR="00B91D17" w:rsidRPr="000C39B9" w:rsidRDefault="00B91D17" w:rsidP="000C39B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Что дало занятие для дальнейшего позитивного развития отношений?</w:t>
      </w:r>
    </w:p>
    <w:p w:rsidR="000C39B9" w:rsidRPr="0057487E" w:rsidRDefault="000C39B9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b/>
          <w:bCs/>
          <w:color w:val="000000"/>
          <w:sz w:val="28"/>
          <w:szCs w:val="28"/>
        </w:rPr>
        <w:t>6. Оценка конечного результата занятия</w:t>
      </w:r>
    </w:p>
    <w:p w:rsidR="00B91D17" w:rsidRPr="000C39B9" w:rsidRDefault="00B91D17" w:rsidP="000C39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 xml:space="preserve">Какой вклад внесло  занятие в дальнейшее развитие личности </w:t>
      </w:r>
      <w:proofErr w:type="gramStart"/>
      <w:r w:rsidRPr="000C39B9">
        <w:rPr>
          <w:color w:val="000000"/>
          <w:sz w:val="28"/>
          <w:szCs w:val="28"/>
        </w:rPr>
        <w:t>обучающихся</w:t>
      </w:r>
      <w:proofErr w:type="gramEnd"/>
      <w:r w:rsidRPr="000C39B9">
        <w:rPr>
          <w:color w:val="000000"/>
          <w:sz w:val="28"/>
          <w:szCs w:val="28"/>
        </w:rPr>
        <w:t>?</w:t>
      </w:r>
    </w:p>
    <w:p w:rsidR="00B91D17" w:rsidRPr="000C39B9" w:rsidRDefault="00B91D17" w:rsidP="000C39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Оценить условие понятий и общего способа действия обучающихся в ходе осуществления ими учебной задачи.</w:t>
      </w:r>
    </w:p>
    <w:p w:rsidR="00B91D17" w:rsidRPr="000C39B9" w:rsidRDefault="00B91D17" w:rsidP="000C39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Анализ конкретных недостатков занятия.</w:t>
      </w:r>
    </w:p>
    <w:p w:rsidR="00B91D17" w:rsidRPr="000C39B9" w:rsidRDefault="00B91D17" w:rsidP="000C39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Рекомендации педагогу.</w:t>
      </w: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b/>
          <w:bCs/>
          <w:color w:val="000000"/>
          <w:sz w:val="28"/>
          <w:szCs w:val="28"/>
        </w:rPr>
        <w:t>Схема самоанализа учебного занятия</w:t>
      </w: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b/>
          <w:bCs/>
          <w:color w:val="000000"/>
          <w:sz w:val="28"/>
          <w:szCs w:val="28"/>
        </w:rPr>
        <w:t>1. Общие сведения</w:t>
      </w: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Краткая характеристика учебной группы (детского коллектива): состав, возраст, год обучения, способности и возможности;</w:t>
      </w: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Характеристика оборудования учебного занятия: средства обучения, наглядные пособия, технические средства и др.</w:t>
      </w:r>
    </w:p>
    <w:p w:rsidR="000C39B9" w:rsidRPr="0057487E" w:rsidRDefault="000C39B9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b/>
          <w:bCs/>
          <w:color w:val="000000"/>
          <w:sz w:val="28"/>
          <w:szCs w:val="28"/>
        </w:rPr>
        <w:t>2. Тема учебного занятия:</w:t>
      </w: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Место в учебном курсе;</w:t>
      </w: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Степень сложности вообще и конкретно для данной группы.</w:t>
      </w:r>
    </w:p>
    <w:p w:rsidR="000C39B9" w:rsidRPr="0057487E" w:rsidRDefault="000C39B9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b/>
          <w:bCs/>
          <w:color w:val="000000"/>
          <w:sz w:val="28"/>
          <w:szCs w:val="28"/>
        </w:rPr>
        <w:t>3. Цель учебного занятия в образовательном, воспитательном и развивающем аспектах.</w:t>
      </w:r>
    </w:p>
    <w:p w:rsidR="000C39B9" w:rsidRPr="0057487E" w:rsidRDefault="000C39B9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b/>
          <w:bCs/>
          <w:color w:val="000000"/>
          <w:sz w:val="28"/>
          <w:szCs w:val="28"/>
        </w:rPr>
        <w:t xml:space="preserve">4. Содержание </w:t>
      </w:r>
      <w:proofErr w:type="gramStart"/>
      <w:r w:rsidRPr="000C39B9">
        <w:rPr>
          <w:b/>
          <w:bCs/>
          <w:color w:val="000000"/>
          <w:sz w:val="28"/>
          <w:szCs w:val="28"/>
        </w:rPr>
        <w:t>учебного</w:t>
      </w:r>
      <w:proofErr w:type="gramEnd"/>
      <w:r w:rsidRPr="000C39B9">
        <w:rPr>
          <w:b/>
          <w:bCs/>
          <w:color w:val="000000"/>
          <w:sz w:val="28"/>
          <w:szCs w:val="28"/>
        </w:rPr>
        <w:t xml:space="preserve"> занятии:</w:t>
      </w: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Соответствие содержания его цели;</w:t>
      </w: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Как учебный материал развивает творческие способности;</w:t>
      </w: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Создание на занятиях условий для развития устойчивого интереса к обучению;</w:t>
      </w: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C39B9">
        <w:rPr>
          <w:color w:val="000000"/>
          <w:sz w:val="28"/>
          <w:szCs w:val="28"/>
        </w:rPr>
        <w:t>Формированию</w:t>
      </w:r>
      <w:proofErr w:type="gramEnd"/>
      <w:r w:rsidRPr="000C39B9">
        <w:rPr>
          <w:color w:val="000000"/>
          <w:sz w:val="28"/>
          <w:szCs w:val="28"/>
        </w:rPr>
        <w:t xml:space="preserve"> каких знаний и умений содействует материал.</w:t>
      </w:r>
    </w:p>
    <w:p w:rsidR="000C39B9" w:rsidRPr="0057487E" w:rsidRDefault="000C39B9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b/>
          <w:bCs/>
          <w:color w:val="000000"/>
          <w:sz w:val="28"/>
          <w:szCs w:val="28"/>
        </w:rPr>
        <w:t>5. Тип учебного занятия</w:t>
      </w: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Какой тип учебного занятия избран; способ осуществления взаимосвязи с предыдущими занятиями</w:t>
      </w:r>
    </w:p>
    <w:p w:rsidR="000C39B9" w:rsidRPr="0057487E" w:rsidRDefault="000C39B9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0C39B9" w:rsidRPr="0057487E" w:rsidRDefault="000C39B9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0C39B9" w:rsidRPr="0057487E" w:rsidRDefault="000C39B9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b/>
          <w:bCs/>
          <w:color w:val="000000"/>
          <w:sz w:val="28"/>
          <w:szCs w:val="28"/>
        </w:rPr>
        <w:lastRenderedPageBreak/>
        <w:t>6. Структура учебного занятия:</w:t>
      </w: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Этапы учебного занятия;</w:t>
      </w: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Их последовательность;</w:t>
      </w: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Главный этап занятия и его характеристика;</w:t>
      </w: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Обеспечение целостности занятия</w:t>
      </w:r>
    </w:p>
    <w:p w:rsidR="000C39B9" w:rsidRPr="0057487E" w:rsidRDefault="000C39B9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b/>
          <w:bCs/>
          <w:color w:val="000000"/>
          <w:sz w:val="28"/>
          <w:szCs w:val="28"/>
        </w:rPr>
        <w:t>7. Методы обучения:</w:t>
      </w: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Эффективность данных методов в развитии познавательной активности детей</w:t>
      </w:r>
    </w:p>
    <w:p w:rsidR="000C39B9" w:rsidRPr="0057487E" w:rsidRDefault="000C39B9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b/>
          <w:bCs/>
          <w:color w:val="000000"/>
          <w:sz w:val="28"/>
          <w:szCs w:val="28"/>
        </w:rPr>
        <w:t>8. Система работы педагога:</w:t>
      </w: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Умение организовать работу детей;</w:t>
      </w: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Поведение педагога на занятии (эмоциональность, особенности общения и др.); роль педагога в создании микроклимата.</w:t>
      </w:r>
    </w:p>
    <w:p w:rsidR="000C39B9" w:rsidRPr="0057487E" w:rsidRDefault="000C39B9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b/>
          <w:bCs/>
          <w:color w:val="000000"/>
          <w:sz w:val="28"/>
          <w:szCs w:val="28"/>
        </w:rPr>
        <w:t>9. Система работы учащихся:</w:t>
      </w: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Организованность, активность;</w:t>
      </w: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Отношение к педагогу, способность сосредотачиваться на конкретном предмете,</w:t>
      </w: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Уровень усвоения знаний и умений, умение творчески применять знания и умения.</w:t>
      </w:r>
    </w:p>
    <w:p w:rsidR="000C39B9" w:rsidRPr="0057487E" w:rsidRDefault="000C39B9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b/>
          <w:bCs/>
          <w:color w:val="000000"/>
          <w:sz w:val="28"/>
          <w:szCs w:val="28"/>
        </w:rPr>
        <w:t>10. Общие результаты учебного занятия.</w:t>
      </w: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Выполнение запланированного объема;</w:t>
      </w:r>
    </w:p>
    <w:p w:rsidR="00B91D17" w:rsidRPr="000C39B9" w:rsidRDefault="00B91D17" w:rsidP="00403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39B9">
        <w:rPr>
          <w:color w:val="000000"/>
          <w:sz w:val="28"/>
          <w:szCs w:val="28"/>
        </w:rPr>
        <w:t> </w:t>
      </w:r>
    </w:p>
    <w:p w:rsidR="003E47B5" w:rsidRPr="000C39B9" w:rsidRDefault="003E47B5" w:rsidP="00403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47B5" w:rsidRPr="000C39B9" w:rsidSect="0000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962"/>
    <w:multiLevelType w:val="hybridMultilevel"/>
    <w:tmpl w:val="DB9EE45E"/>
    <w:lvl w:ilvl="0" w:tplc="26D2C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4289E"/>
    <w:multiLevelType w:val="hybridMultilevel"/>
    <w:tmpl w:val="D32CE96A"/>
    <w:lvl w:ilvl="0" w:tplc="26D2C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95E33"/>
    <w:multiLevelType w:val="hybridMultilevel"/>
    <w:tmpl w:val="3BFC898C"/>
    <w:lvl w:ilvl="0" w:tplc="26D2C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F7F4E"/>
    <w:multiLevelType w:val="hybridMultilevel"/>
    <w:tmpl w:val="4378B2E8"/>
    <w:lvl w:ilvl="0" w:tplc="26D2C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D3F65"/>
    <w:multiLevelType w:val="hybridMultilevel"/>
    <w:tmpl w:val="7D442A2A"/>
    <w:lvl w:ilvl="0" w:tplc="26D2C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96BA3"/>
    <w:multiLevelType w:val="hybridMultilevel"/>
    <w:tmpl w:val="4A946C5C"/>
    <w:lvl w:ilvl="0" w:tplc="26D2C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D17"/>
    <w:rsid w:val="00005477"/>
    <w:rsid w:val="000C39B9"/>
    <w:rsid w:val="00147D6E"/>
    <w:rsid w:val="003E47B5"/>
    <w:rsid w:val="00403454"/>
    <w:rsid w:val="0057487E"/>
    <w:rsid w:val="007365F3"/>
    <w:rsid w:val="00B91D17"/>
    <w:rsid w:val="00C0324E"/>
    <w:rsid w:val="00E26001"/>
    <w:rsid w:val="00FB6656"/>
    <w:rsid w:val="00FF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1535</Words>
  <Characters>8753</Characters>
  <Application>Microsoft Office Word</Application>
  <DocSecurity>0</DocSecurity>
  <Lines>72</Lines>
  <Paragraphs>20</Paragraphs>
  <ScaleCrop>false</ScaleCrop>
  <Company>MultiDVD Team</Company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метро</dc:creator>
  <cp:keywords/>
  <dc:description/>
  <cp:lastModifiedBy>Admin</cp:lastModifiedBy>
  <cp:revision>8</cp:revision>
  <dcterms:created xsi:type="dcterms:W3CDTF">2021-04-22T10:20:00Z</dcterms:created>
  <dcterms:modified xsi:type="dcterms:W3CDTF">2021-06-21T05:49:00Z</dcterms:modified>
</cp:coreProperties>
</file>