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C" w:rsidRDefault="00A37B8C" w:rsidP="00A37B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B36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622F73" w:rsidRPr="00A37B8C" w:rsidRDefault="00A37B8C" w:rsidP="00A37B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B36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учебно-тематического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плана на 2018/2019 учебный год.</w:t>
      </w:r>
    </w:p>
    <w:p w:rsidR="00A37B8C" w:rsidRPr="00F73694" w:rsidRDefault="00A37B8C" w:rsidP="00A37B8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DD1">
        <w:rPr>
          <w:rFonts w:ascii="Times New Roman" w:hAnsi="Times New Roman"/>
          <w:sz w:val="24"/>
          <w:szCs w:val="24"/>
          <w:lang w:eastAsia="ru-RU"/>
        </w:rPr>
        <w:t xml:space="preserve">Дополнительная общеобразовательная программа «Ступени мастерства» </w:t>
      </w:r>
      <w:r w:rsidRPr="00467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разработана на основе программы «</w:t>
      </w:r>
      <w:proofErr w:type="spellStart"/>
      <w:r w:rsidRPr="00467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Тверческая</w:t>
      </w:r>
      <w:proofErr w:type="spellEnd"/>
      <w:r w:rsidRPr="00467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мастерская» автор В.А. Горский, А.А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Тимофеев, Д.В.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Симирнов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467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;– М.: Просвещение, 2010г.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73694">
        <w:rPr>
          <w:rFonts w:ascii="Times New Roman" w:hAnsi="Times New Roman"/>
          <w:sz w:val="24"/>
          <w:szCs w:val="24"/>
          <w:lang w:eastAsia="ru-RU"/>
        </w:rPr>
        <w:t>составлена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694">
        <w:rPr>
          <w:rFonts w:ascii="Times New Roman" w:hAnsi="Times New Roman"/>
          <w:sz w:val="24"/>
          <w:szCs w:val="24"/>
          <w:lang w:eastAsia="ru-RU"/>
        </w:rPr>
        <w:t>с учетом  методических рекомендаций по проектированию дополнительных общеразвивающих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694">
        <w:rPr>
          <w:rFonts w:ascii="Times New Roman" w:hAnsi="Times New Roman"/>
          <w:sz w:val="24"/>
          <w:szCs w:val="24"/>
          <w:lang w:eastAsia="ru-RU"/>
        </w:rPr>
        <w:t xml:space="preserve"> программ, разработанных Министерством образования и науки России совместно с ГАОУ </w:t>
      </w:r>
      <w:proofErr w:type="gramStart"/>
      <w:r w:rsidRPr="00F73694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73694">
        <w:rPr>
          <w:rFonts w:ascii="Times New Roman" w:hAnsi="Times New Roman"/>
          <w:sz w:val="24"/>
          <w:szCs w:val="24"/>
          <w:lang w:eastAsia="ru-RU"/>
        </w:rPr>
        <w:t xml:space="preserve">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</w:t>
      </w:r>
      <w:r w:rsidR="00151997">
        <w:rPr>
          <w:rFonts w:ascii="Times New Roman" w:hAnsi="Times New Roman"/>
          <w:sz w:val="24"/>
          <w:szCs w:val="24"/>
          <w:lang w:eastAsia="ru-RU"/>
        </w:rPr>
        <w:t>азования "Открытое образование",</w:t>
      </w:r>
      <w:r w:rsidRPr="00F73694">
        <w:rPr>
          <w:rFonts w:ascii="Times New Roman" w:hAnsi="Times New Roman"/>
          <w:sz w:val="24"/>
          <w:szCs w:val="24"/>
          <w:lang w:eastAsia="ru-RU"/>
        </w:rPr>
        <w:t xml:space="preserve"> на основе </w:t>
      </w:r>
      <w:r w:rsidRPr="00F73694">
        <w:rPr>
          <w:rFonts w:ascii="Times New Roman" w:hAnsi="Times New Roman"/>
          <w:sz w:val="24"/>
          <w:szCs w:val="24"/>
        </w:rPr>
        <w:t>накопле</w:t>
      </w:r>
      <w:r>
        <w:rPr>
          <w:rFonts w:ascii="Times New Roman" w:hAnsi="Times New Roman"/>
          <w:sz w:val="24"/>
          <w:szCs w:val="24"/>
        </w:rPr>
        <w:t xml:space="preserve">нного собственного опыта работы </w:t>
      </w:r>
      <w:r w:rsidRPr="00F7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использованием тенденций современных техник декоративно-прикладного творчества заимствованных из</w:t>
      </w:r>
      <w:r w:rsidRPr="00F73694">
        <w:rPr>
          <w:rFonts w:ascii="Times New Roman" w:hAnsi="Times New Roman"/>
          <w:sz w:val="24"/>
          <w:szCs w:val="24"/>
        </w:rPr>
        <w:t xml:space="preserve"> Интернет-ресурсов.</w:t>
      </w:r>
    </w:p>
    <w:p w:rsidR="00151997" w:rsidRPr="00F73694" w:rsidRDefault="00151997" w:rsidP="0015199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51997">
        <w:rPr>
          <w:rFonts w:ascii="Times New Roman" w:hAnsi="Times New Roman"/>
          <w:b/>
          <w:sz w:val="24"/>
          <w:szCs w:val="24"/>
          <w:lang w:eastAsia="ru-RU"/>
        </w:rPr>
        <w:t>Направленность программ</w:t>
      </w:r>
      <w:r>
        <w:rPr>
          <w:rFonts w:ascii="Times New Roman" w:hAnsi="Times New Roman"/>
          <w:sz w:val="24"/>
          <w:szCs w:val="24"/>
          <w:lang w:eastAsia="ru-RU"/>
        </w:rPr>
        <w:t>ы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694">
        <w:rPr>
          <w:rFonts w:ascii="Times New Roman" w:hAnsi="Times New Roman"/>
          <w:sz w:val="24"/>
          <w:szCs w:val="24"/>
          <w:lang w:eastAsia="ru-RU"/>
        </w:rPr>
        <w:t>художественн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F73694">
        <w:rPr>
          <w:rFonts w:ascii="Times New Roman" w:hAnsi="Times New Roman"/>
          <w:sz w:val="24"/>
          <w:szCs w:val="24"/>
          <w:lang w:eastAsia="ru-RU"/>
        </w:rPr>
        <w:t xml:space="preserve"> для обучения детей младшего школьного возраста. </w:t>
      </w:r>
    </w:p>
    <w:p w:rsidR="00A37B8C" w:rsidRPr="00B00B36" w:rsidRDefault="00A37B8C" w:rsidP="00A37B8C">
      <w:pPr>
        <w:tabs>
          <w:tab w:val="left" w:pos="10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0B36">
        <w:rPr>
          <w:rFonts w:ascii="Times New Roman" w:eastAsia="Calibri" w:hAnsi="Times New Roman" w:cs="Times New Roman"/>
          <w:b/>
          <w:sz w:val="24"/>
          <w:szCs w:val="24"/>
        </w:rPr>
        <w:t xml:space="preserve">Вид </w:t>
      </w:r>
      <w:proofErr w:type="gramStart"/>
      <w:r w:rsidRPr="00B00B36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Pr="00B00B36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-искусство</w:t>
      </w:r>
      <w:r w:rsidR="001519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B8C" w:rsidRPr="00F73694" w:rsidRDefault="00A37B8C" w:rsidP="00A37B8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 w:rsidRPr="00F73694">
        <w:rPr>
          <w:rFonts w:ascii="Times New Roman" w:hAnsi="Times New Roman"/>
          <w:sz w:val="24"/>
          <w:szCs w:val="24"/>
        </w:rPr>
        <w:t xml:space="preserve"> программы является развитие творческой личности, способной к самовыражению в области декоративно-прикладного творчества, понимающей и уважающей родную культуру, готовой к социально-полезной деятельности.</w:t>
      </w:r>
    </w:p>
    <w:p w:rsidR="00312A83" w:rsidRPr="00F73694" w:rsidRDefault="00312A83" w:rsidP="00A37B8C">
      <w:pPr>
        <w:pStyle w:val="a5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 xml:space="preserve">Для реализации цели были подобраны </w:t>
      </w:r>
      <w:r w:rsidRPr="00F73694">
        <w:rPr>
          <w:rFonts w:ascii="Times New Roman" w:hAnsi="Times New Roman"/>
          <w:b/>
          <w:sz w:val="24"/>
          <w:szCs w:val="24"/>
        </w:rPr>
        <w:t>задачи</w:t>
      </w:r>
      <w:r w:rsidRPr="00F73694">
        <w:rPr>
          <w:rFonts w:ascii="Times New Roman" w:hAnsi="Times New Roman"/>
          <w:sz w:val="24"/>
          <w:szCs w:val="24"/>
        </w:rPr>
        <w:t xml:space="preserve">. </w:t>
      </w:r>
    </w:p>
    <w:p w:rsidR="00312A83" w:rsidRPr="00F73694" w:rsidRDefault="00312A83" w:rsidP="00312A83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73694">
        <w:rPr>
          <w:rStyle w:val="a6"/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312A83" w:rsidRPr="00F73694" w:rsidRDefault="00312A83" w:rsidP="00312A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 познакомить детей с историей различных видов рукоделия, историей развития декоративно-прикладного творчества;</w:t>
      </w:r>
    </w:p>
    <w:p w:rsidR="00312A83" w:rsidRPr="00F73694" w:rsidRDefault="00312A83" w:rsidP="00312A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сформировать элементарные знания о техниках «</w:t>
      </w:r>
      <w:proofErr w:type="spellStart"/>
      <w:r w:rsidRPr="00F73694">
        <w:rPr>
          <w:rFonts w:ascii="Times New Roman" w:hAnsi="Times New Roman"/>
          <w:sz w:val="24"/>
          <w:szCs w:val="24"/>
        </w:rPr>
        <w:t>Скрапбукинг</w:t>
      </w:r>
      <w:proofErr w:type="spellEnd"/>
      <w:r w:rsidRPr="00F73694">
        <w:rPr>
          <w:rFonts w:ascii="Times New Roman" w:hAnsi="Times New Roman"/>
          <w:sz w:val="24"/>
          <w:szCs w:val="24"/>
        </w:rPr>
        <w:t>», «</w:t>
      </w:r>
      <w:proofErr w:type="spellStart"/>
      <w:r w:rsidRPr="00F73694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F73694">
        <w:rPr>
          <w:rFonts w:ascii="Times New Roman" w:hAnsi="Times New Roman"/>
          <w:sz w:val="24"/>
          <w:szCs w:val="24"/>
        </w:rPr>
        <w:t>», «</w:t>
      </w:r>
      <w:proofErr w:type="spellStart"/>
      <w:r w:rsidRPr="00F73694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F73694">
        <w:rPr>
          <w:rFonts w:ascii="Times New Roman" w:hAnsi="Times New Roman"/>
          <w:sz w:val="24"/>
          <w:szCs w:val="24"/>
        </w:rPr>
        <w:t>», «Торцевание»; - привить основные навыки в изучаемых видах декоративн</w:t>
      </w:r>
      <w:proofErr w:type="gramStart"/>
      <w:r w:rsidRPr="00F73694">
        <w:rPr>
          <w:rFonts w:ascii="Times New Roman" w:hAnsi="Times New Roman"/>
          <w:sz w:val="24"/>
          <w:szCs w:val="24"/>
        </w:rPr>
        <w:t>о-</w:t>
      </w:r>
      <w:proofErr w:type="gramEnd"/>
      <w:r w:rsidRPr="00F73694">
        <w:rPr>
          <w:rFonts w:ascii="Times New Roman" w:hAnsi="Times New Roman"/>
          <w:sz w:val="24"/>
          <w:szCs w:val="24"/>
        </w:rPr>
        <w:t xml:space="preserve"> прикладного творчества;</w:t>
      </w:r>
    </w:p>
    <w:p w:rsidR="00312A83" w:rsidRPr="00F73694" w:rsidRDefault="00312A83" w:rsidP="00312A83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73694">
        <w:rPr>
          <w:rStyle w:val="a6"/>
          <w:rFonts w:ascii="Times New Roman" w:hAnsi="Times New Roman"/>
          <w:sz w:val="24"/>
          <w:szCs w:val="24"/>
          <w:u w:val="single"/>
        </w:rPr>
        <w:t>Личностные:</w:t>
      </w:r>
    </w:p>
    <w:p w:rsidR="00312A83" w:rsidRPr="00F73694" w:rsidRDefault="00312A83" w:rsidP="00312A8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>- развить устойчивый интерес к занятию декоративно-прикладным творчеством и мотивацию к самосовершенствованию в данной области;</w:t>
      </w:r>
    </w:p>
    <w:p w:rsidR="00312A83" w:rsidRPr="00F73694" w:rsidRDefault="00312A83" w:rsidP="00312A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 xml:space="preserve">- формировать  художественный вкус, способность видеть и понимать </w:t>
      </w:r>
      <w:proofErr w:type="gramStart"/>
      <w:r w:rsidRPr="00F73694">
        <w:rPr>
          <w:rFonts w:ascii="Times New Roman" w:hAnsi="Times New Roman"/>
          <w:sz w:val="24"/>
          <w:szCs w:val="24"/>
          <w:lang w:eastAsia="ru-RU"/>
        </w:rPr>
        <w:t>прекрасное</w:t>
      </w:r>
      <w:proofErr w:type="gramEnd"/>
      <w:r w:rsidRPr="00F73694">
        <w:rPr>
          <w:rFonts w:ascii="Times New Roman" w:hAnsi="Times New Roman"/>
          <w:sz w:val="24"/>
          <w:szCs w:val="24"/>
          <w:lang w:eastAsia="ru-RU"/>
        </w:rPr>
        <w:t>;</w:t>
      </w:r>
    </w:p>
    <w:p w:rsidR="00312A83" w:rsidRPr="00F73694" w:rsidRDefault="00312A83" w:rsidP="00312A8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Style w:val="a6"/>
          <w:rFonts w:ascii="Times New Roman" w:hAnsi="Times New Roman"/>
          <w:sz w:val="24"/>
          <w:szCs w:val="24"/>
        </w:rPr>
        <w:t>-</w:t>
      </w:r>
      <w:r w:rsidRPr="00F73694">
        <w:rPr>
          <w:rFonts w:ascii="Times New Roman" w:hAnsi="Times New Roman"/>
          <w:sz w:val="24"/>
          <w:szCs w:val="24"/>
        </w:rPr>
        <w:t xml:space="preserve"> развивать</w:t>
      </w:r>
      <w:r w:rsidR="00A37B8C">
        <w:rPr>
          <w:rFonts w:ascii="Times New Roman" w:hAnsi="Times New Roman"/>
          <w:sz w:val="24"/>
          <w:szCs w:val="24"/>
        </w:rPr>
        <w:t xml:space="preserve"> </w:t>
      </w:r>
      <w:r w:rsidRPr="00F73694">
        <w:rPr>
          <w:rStyle w:val="a6"/>
          <w:rFonts w:ascii="Times New Roman" w:hAnsi="Times New Roman"/>
          <w:i w:val="0"/>
          <w:sz w:val="24"/>
          <w:szCs w:val="24"/>
        </w:rPr>
        <w:t>творческое мышление</w:t>
      </w:r>
      <w:r w:rsidRPr="00F73694">
        <w:rPr>
          <w:rStyle w:val="a6"/>
          <w:rFonts w:ascii="Times New Roman" w:hAnsi="Times New Roman"/>
          <w:sz w:val="24"/>
          <w:szCs w:val="24"/>
        </w:rPr>
        <w:t xml:space="preserve">, </w:t>
      </w:r>
      <w:r w:rsidRPr="00F73694">
        <w:rPr>
          <w:rFonts w:ascii="Times New Roman" w:hAnsi="Times New Roman"/>
          <w:sz w:val="24"/>
          <w:szCs w:val="24"/>
          <w:lang w:eastAsia="ru-RU"/>
        </w:rPr>
        <w:t xml:space="preserve">внимание, память, воображение; </w:t>
      </w:r>
    </w:p>
    <w:p w:rsidR="00312A83" w:rsidRPr="00F73694" w:rsidRDefault="00312A83" w:rsidP="00312A8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3694">
        <w:rPr>
          <w:rFonts w:ascii="Times New Roman" w:hAnsi="Times New Roman"/>
          <w:sz w:val="24"/>
          <w:szCs w:val="24"/>
          <w:lang w:eastAsia="ru-RU"/>
        </w:rPr>
        <w:t xml:space="preserve">- развить коммуникативные   навыки, обеспечивающие совместную деятельность в </w:t>
      </w:r>
      <w:r w:rsidR="00A37B8C">
        <w:rPr>
          <w:rFonts w:ascii="Times New Roman" w:hAnsi="Times New Roman"/>
          <w:sz w:val="24"/>
          <w:szCs w:val="24"/>
          <w:lang w:eastAsia="ru-RU"/>
        </w:rPr>
        <w:t xml:space="preserve">группе, сотрудничество, общение; </w:t>
      </w:r>
      <w:r w:rsidRPr="00F73694">
        <w:rPr>
          <w:rFonts w:ascii="Times New Roman" w:hAnsi="Times New Roman"/>
          <w:sz w:val="24"/>
          <w:szCs w:val="24"/>
          <w:lang w:eastAsia="ru-RU"/>
        </w:rPr>
        <w:t xml:space="preserve">формировать </w:t>
      </w:r>
      <w:r w:rsidRPr="00F73694">
        <w:rPr>
          <w:rFonts w:ascii="Times New Roman" w:hAnsi="Times New Roman"/>
          <w:sz w:val="24"/>
          <w:szCs w:val="24"/>
        </w:rPr>
        <w:t xml:space="preserve">аккуратность, усидчивость, трудолюбие,  терпение,  бережливость, </w:t>
      </w:r>
      <w:r w:rsidRPr="00F73694">
        <w:rPr>
          <w:rFonts w:ascii="Times New Roman" w:hAnsi="Times New Roman"/>
          <w:sz w:val="24"/>
          <w:szCs w:val="24"/>
          <w:lang w:eastAsia="ru-RU"/>
        </w:rPr>
        <w:t>улучшить моторику, гибкость рук и точность глазомера.</w:t>
      </w:r>
      <w:proofErr w:type="gramEnd"/>
    </w:p>
    <w:p w:rsidR="00312A83" w:rsidRPr="00F73694" w:rsidRDefault="00312A83" w:rsidP="00312A83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73694">
        <w:rPr>
          <w:rStyle w:val="a6"/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F73694">
        <w:rPr>
          <w:rStyle w:val="a6"/>
          <w:rFonts w:ascii="Times New Roman" w:hAnsi="Times New Roman"/>
          <w:sz w:val="24"/>
          <w:szCs w:val="24"/>
          <w:u w:val="single"/>
        </w:rPr>
        <w:t>:</w:t>
      </w:r>
    </w:p>
    <w:p w:rsidR="00312A83" w:rsidRPr="00F73694" w:rsidRDefault="00312A83" w:rsidP="00312A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 формировать интерес детей к миру народной культуры;</w:t>
      </w:r>
    </w:p>
    <w:p w:rsidR="00312A83" w:rsidRPr="00F73694" w:rsidRDefault="00312A83" w:rsidP="00312A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 xml:space="preserve">-  формировать эстетический вкус; </w:t>
      </w:r>
    </w:p>
    <w:p w:rsidR="00312A83" w:rsidRPr="00F73694" w:rsidRDefault="00312A83" w:rsidP="00312A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 обеспечивать эмоциональное благополучие ребёнка;</w:t>
      </w:r>
    </w:p>
    <w:p w:rsidR="00312A83" w:rsidRPr="00F73694" w:rsidRDefault="00312A83" w:rsidP="00312A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создавать в объединении творческую атмосферу сотрудничества и взаимопомощи, доброе отношение к товарищам, уважительное отношение к семье;</w:t>
      </w:r>
    </w:p>
    <w:p w:rsidR="00312A83" w:rsidRPr="00F73694" w:rsidRDefault="00312A83" w:rsidP="00312A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  развивать положительные качества личности – доброту, отзывчивость, коммуникабельность; активизировать совместную деятельность педагога и родителей;</w:t>
      </w:r>
    </w:p>
    <w:p w:rsidR="00312A83" w:rsidRPr="00F73694" w:rsidRDefault="00312A83" w:rsidP="00A37B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694">
        <w:rPr>
          <w:rFonts w:ascii="Times New Roman" w:hAnsi="Times New Roman"/>
          <w:sz w:val="24"/>
          <w:szCs w:val="24"/>
        </w:rPr>
        <w:t>- сформировать дружный коллектив;</w:t>
      </w:r>
      <w:r w:rsidR="00A37B8C">
        <w:rPr>
          <w:rFonts w:ascii="Times New Roman" w:hAnsi="Times New Roman"/>
          <w:sz w:val="24"/>
          <w:szCs w:val="24"/>
        </w:rPr>
        <w:t xml:space="preserve"> </w:t>
      </w:r>
      <w:r w:rsidRPr="00F73694">
        <w:rPr>
          <w:rStyle w:val="a8"/>
          <w:rFonts w:ascii="Times New Roman" w:hAnsi="Times New Roman"/>
          <w:b w:val="0"/>
          <w:sz w:val="24"/>
          <w:szCs w:val="24"/>
        </w:rPr>
        <w:t>ф</w:t>
      </w:r>
      <w:r w:rsidRPr="00F73694">
        <w:rPr>
          <w:rFonts w:ascii="Times New Roman" w:hAnsi="Times New Roman"/>
          <w:sz w:val="24"/>
          <w:szCs w:val="24"/>
        </w:rPr>
        <w:t>ормировать положительное отношение к труду;</w:t>
      </w:r>
    </w:p>
    <w:p w:rsidR="00A37B8C" w:rsidRPr="00A37B8C" w:rsidRDefault="00A37B8C" w:rsidP="00A37B8C">
      <w:pPr>
        <w:tabs>
          <w:tab w:val="left" w:pos="10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00B36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 об особенностях реализации УТП в 2018/2019 учебном году</w:t>
      </w:r>
      <w:proofErr w:type="gramStart"/>
      <w:r w:rsidRPr="00B00B36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37B8C" w:rsidRPr="00B00B36" w:rsidTr="00151997">
        <w:tc>
          <w:tcPr>
            <w:tcW w:w="6062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3509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A37B8C" w:rsidRPr="00B00B36" w:rsidTr="00151997">
        <w:tc>
          <w:tcPr>
            <w:tcW w:w="6062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509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Первый</w:t>
            </w:r>
          </w:p>
        </w:tc>
      </w:tr>
      <w:tr w:rsidR="00A37B8C" w:rsidRPr="00B00B36" w:rsidTr="00151997">
        <w:tc>
          <w:tcPr>
            <w:tcW w:w="6062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3509" w:type="dxa"/>
            <w:shd w:val="clear" w:color="auto" w:fill="auto"/>
          </w:tcPr>
          <w:p w:rsidR="00A37B8C" w:rsidRPr="00B00B36" w:rsidRDefault="00151997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 w:rsidR="00A37B8C"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A37B8C" w:rsidRPr="00B00B36" w:rsidTr="00151997">
        <w:tc>
          <w:tcPr>
            <w:tcW w:w="6062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 в группе в текущем году</w:t>
            </w:r>
          </w:p>
        </w:tc>
        <w:tc>
          <w:tcPr>
            <w:tcW w:w="3509" w:type="dxa"/>
            <w:shd w:val="clear" w:color="auto" w:fill="auto"/>
          </w:tcPr>
          <w:p w:rsidR="00A37B8C" w:rsidRPr="00B00B36" w:rsidRDefault="00151997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37B8C"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37B8C" w:rsidRPr="00B00B36" w:rsidTr="00151997">
        <w:tc>
          <w:tcPr>
            <w:tcW w:w="6062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09" w:type="dxa"/>
            <w:shd w:val="clear" w:color="auto" w:fill="auto"/>
          </w:tcPr>
          <w:p w:rsidR="00A37B8C" w:rsidRPr="00B00B36" w:rsidRDefault="00151997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часа  </w:t>
            </w:r>
          </w:p>
        </w:tc>
      </w:tr>
      <w:tr w:rsidR="00A37B8C" w:rsidRPr="00B00B36" w:rsidTr="00151997">
        <w:tc>
          <w:tcPr>
            <w:tcW w:w="6062" w:type="dxa"/>
            <w:shd w:val="clear" w:color="auto" w:fill="auto"/>
          </w:tcPr>
          <w:p w:rsidR="00A37B8C" w:rsidRPr="00B00B36" w:rsidRDefault="00A37B8C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36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509" w:type="dxa"/>
            <w:shd w:val="clear" w:color="auto" w:fill="auto"/>
          </w:tcPr>
          <w:p w:rsidR="00A37B8C" w:rsidRPr="00B00B36" w:rsidRDefault="00151997" w:rsidP="003D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151997" w:rsidRDefault="00151997" w:rsidP="0015199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51997" w:rsidRDefault="00151997" w:rsidP="0015199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Ожидаемые результаты.</w:t>
      </w:r>
    </w:p>
    <w:p w:rsidR="00151997" w:rsidRPr="00F73694" w:rsidRDefault="00151997" w:rsidP="00151997">
      <w:pPr>
        <w:pStyle w:val="a7"/>
        <w:jc w:val="both"/>
        <w:rPr>
          <w:bCs/>
          <w:color w:val="000000"/>
        </w:rPr>
      </w:pPr>
      <w:r w:rsidRPr="00F73694">
        <w:t xml:space="preserve">У </w:t>
      </w:r>
      <w:proofErr w:type="gramStart"/>
      <w:r w:rsidRPr="00F73694">
        <w:t>обучающихся</w:t>
      </w:r>
      <w:proofErr w:type="gramEnd"/>
      <w:r w:rsidRPr="00F73694">
        <w:t xml:space="preserve"> будут </w:t>
      </w:r>
      <w:r w:rsidRPr="00F73694">
        <w:rPr>
          <w:color w:val="000000"/>
        </w:rPr>
        <w:t>формироваться</w:t>
      </w:r>
      <w:r w:rsidRPr="00F73694">
        <w:rPr>
          <w:bCs/>
          <w:color w:val="000000"/>
        </w:rPr>
        <w:t xml:space="preserve"> следующие </w:t>
      </w:r>
      <w:r w:rsidRPr="00F73694">
        <w:rPr>
          <w:bCs/>
          <w:i/>
          <w:color w:val="000000"/>
        </w:rPr>
        <w:t>компетентности</w:t>
      </w:r>
      <w:r w:rsidRPr="00F73694">
        <w:rPr>
          <w:bCs/>
          <w:color w:val="000000"/>
        </w:rPr>
        <w:t xml:space="preserve"> в данной области:</w:t>
      </w:r>
    </w:p>
    <w:p w:rsidR="00151997" w:rsidRPr="00F73694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>- ценностно-смысловые компетенции;</w:t>
      </w:r>
    </w:p>
    <w:p w:rsidR="00151997" w:rsidRPr="00F73694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>- учебно-познавательные компетенции;</w:t>
      </w:r>
    </w:p>
    <w:p w:rsidR="00151997" w:rsidRPr="00F73694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>- социокультурные компетенции;</w:t>
      </w:r>
    </w:p>
    <w:p w:rsidR="00151997" w:rsidRPr="00F73694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>- коммуникативные компетенции;</w:t>
      </w:r>
    </w:p>
    <w:p w:rsidR="00151997" w:rsidRPr="00F73694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>- информационные компетенции;</w:t>
      </w:r>
    </w:p>
    <w:p w:rsidR="00151997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69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73694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F73694">
        <w:rPr>
          <w:rFonts w:ascii="Times New Roman" w:hAnsi="Times New Roman"/>
          <w:sz w:val="24"/>
          <w:szCs w:val="24"/>
          <w:lang w:eastAsia="ru-RU"/>
        </w:rPr>
        <w:t xml:space="preserve"> компетенции.</w:t>
      </w:r>
    </w:p>
    <w:p w:rsidR="00151997" w:rsidRPr="00F73694" w:rsidRDefault="00151997" w:rsidP="001519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2A83" w:rsidRPr="00151997" w:rsidRDefault="00151997" w:rsidP="00151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0B36">
        <w:rPr>
          <w:rFonts w:ascii="Times New Roman" w:hAnsi="Times New Roman" w:cs="Times New Roman"/>
          <w:b/>
          <w:sz w:val="24"/>
          <w:szCs w:val="24"/>
        </w:rPr>
        <w:t>Учебно-тематически</w:t>
      </w:r>
      <w:r>
        <w:rPr>
          <w:rFonts w:ascii="Times New Roman" w:hAnsi="Times New Roman" w:cs="Times New Roman"/>
          <w:b/>
          <w:sz w:val="24"/>
          <w:szCs w:val="24"/>
        </w:rPr>
        <w:t>й план на 2018-2019 учебный год</w:t>
      </w:r>
    </w:p>
    <w:p w:rsidR="00312A83" w:rsidRPr="00F73694" w:rsidRDefault="00312A83" w:rsidP="00312A8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3424"/>
        <w:gridCol w:w="1134"/>
        <w:gridCol w:w="1417"/>
        <w:gridCol w:w="992"/>
        <w:gridCol w:w="2127"/>
      </w:tblGrid>
      <w:tr w:rsidR="00312A83" w:rsidRPr="00F73694" w:rsidTr="0056367E">
        <w:trPr>
          <w:trHeight w:val="342"/>
        </w:trPr>
        <w:tc>
          <w:tcPr>
            <w:tcW w:w="830" w:type="dxa"/>
            <w:vMerge w:val="restart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36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6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  <w:vMerge w:val="restart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551" w:type="dxa"/>
            <w:gridSpan w:val="2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vMerge w:val="restart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  <w:vMerge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Бумажная пластика.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94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F73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94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F73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Волшебный сундучок.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Торцевание на пластилине.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F7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694"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gramEnd"/>
            <w:r w:rsidRPr="00F73694">
              <w:rPr>
                <w:rFonts w:ascii="Times New Roman" w:hAnsi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Представление творческой работы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694">
              <w:rPr>
                <w:rFonts w:ascii="Times New Roman" w:hAnsi="Times New Roman"/>
                <w:sz w:val="24"/>
                <w:szCs w:val="24"/>
              </w:rPr>
              <w:t>Свит-дизайн</w:t>
            </w:r>
            <w:proofErr w:type="gramEnd"/>
            <w:r w:rsidRPr="00F73694">
              <w:rPr>
                <w:rFonts w:ascii="Times New Roman" w:hAnsi="Times New Roman"/>
                <w:sz w:val="24"/>
                <w:szCs w:val="24"/>
              </w:rPr>
              <w:t>. Букет из конфет.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312A83" w:rsidRPr="00F73694" w:rsidTr="0056367E">
        <w:trPr>
          <w:trHeight w:val="342"/>
        </w:trPr>
        <w:tc>
          <w:tcPr>
            <w:tcW w:w="830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36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312A83" w:rsidRPr="00F73694" w:rsidRDefault="00312A83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15A" w:rsidRDefault="0078415A"/>
    <w:p w:rsidR="00312A83" w:rsidRDefault="00312A83" w:rsidP="00312A83">
      <w:pPr>
        <w:pStyle w:val="a5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10473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6"/>
        <w:gridCol w:w="20"/>
        <w:gridCol w:w="4390"/>
        <w:gridCol w:w="6"/>
        <w:gridCol w:w="872"/>
        <w:gridCol w:w="28"/>
        <w:gridCol w:w="808"/>
        <w:gridCol w:w="850"/>
        <w:gridCol w:w="1134"/>
        <w:gridCol w:w="1259"/>
      </w:tblGrid>
      <w:tr w:rsidR="00312A83" w:rsidRPr="004C0EE4" w:rsidTr="009F6927">
        <w:tc>
          <w:tcPr>
            <w:tcW w:w="1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A83" w:rsidRPr="00151997" w:rsidRDefault="00312A83" w:rsidP="0056367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2A83" w:rsidRPr="00151997" w:rsidRDefault="00312A83" w:rsidP="0056367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A83" w:rsidRPr="00151997" w:rsidRDefault="00312A83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раздела, </w:t>
            </w:r>
          </w:p>
          <w:p w:rsidR="00312A83" w:rsidRPr="00151997" w:rsidRDefault="00312A83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A83" w:rsidRPr="00151997" w:rsidRDefault="00312A83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2A83" w:rsidRPr="00151997" w:rsidRDefault="00312A83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51997" w:rsidRPr="004C0EE4" w:rsidTr="009F6927"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1997" w:rsidRPr="00151997" w:rsidRDefault="00151997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51997" w:rsidRPr="00151997" w:rsidRDefault="00151997" w:rsidP="0056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1997" w:rsidRPr="00151997" w:rsidRDefault="00151997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1997" w:rsidRPr="00151997" w:rsidRDefault="00151997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1997" w:rsidRPr="00151997" w:rsidRDefault="009F6927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1997" w:rsidRPr="00151997" w:rsidRDefault="009F6927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1997" w:rsidRPr="0015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9F6927" w:rsidP="0056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51997" w:rsidRPr="0015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312A83" w:rsidRPr="000A00EE" w:rsidTr="0056367E">
        <w:trPr>
          <w:trHeight w:val="415"/>
        </w:trPr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(1ч.)</w:t>
            </w:r>
          </w:p>
        </w:tc>
      </w:tr>
      <w:tr w:rsidR="00151997" w:rsidRPr="000A00EE" w:rsidTr="009F6927">
        <w:trPr>
          <w:trHeight w:val="303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3" w:rsidRPr="000A00EE" w:rsidTr="0056367E">
        <w:trPr>
          <w:trHeight w:val="530"/>
        </w:trPr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"Бумажная пластика" (6ч.)</w:t>
            </w:r>
          </w:p>
        </w:tc>
      </w:tr>
      <w:tr w:rsidR="00151997" w:rsidRPr="000A00EE" w:rsidTr="009F6927">
        <w:trPr>
          <w:trHeight w:val="530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История возникновения и основные направления техники «Бумажная пластика».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 w:rsidR="009F6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F73694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97" w:rsidRPr="000A00EE" w:rsidTr="009F6927">
        <w:trPr>
          <w:trHeight w:val="530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объемных поделок "Гусеница", "Яблоко", "Груша".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0A00EE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0A00EE" w:rsidTr="009F6927">
        <w:trPr>
          <w:trHeight w:val="613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поделок "Роза по спирали", "Цветок из полосок".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0A00EE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0A00EE" w:rsidTr="009F6927">
        <w:trPr>
          <w:trHeight w:val="613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геометрическими фигурами  «Прямоугольник», «Треугольник», «Круг». 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4.10.18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0A00EE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CE567D" w:rsidTr="009F6927">
        <w:trPr>
          <w:trHeight w:val="613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аппликаций «Букет», «Краб», «Любимые цветы».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CE567D" w:rsidTr="009F6927">
        <w:trPr>
          <w:trHeight w:val="613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Изготовление панно "Розы". Выставка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51997" w:rsidRPr="003A79A9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A83" w:rsidRPr="00CE567D" w:rsidTr="0056367E">
        <w:trPr>
          <w:trHeight w:val="613"/>
        </w:trPr>
        <w:tc>
          <w:tcPr>
            <w:tcW w:w="10473" w:type="dxa"/>
            <w:gridSpan w:val="10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CE567D" w:rsidTr="009F6927"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Пэчворк</w:t>
            </w:r>
            <w:proofErr w:type="spellEnd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3A79A9" w:rsidRDefault="00151997" w:rsidP="001519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997" w:rsidRPr="00CE567D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. Виды швов.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CE567D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Проработка различных видов швов.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CE567D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эскиза изделия. "Игра красок".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8.11.18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Изготовление игольницы в стиле «</w:t>
            </w:r>
            <w:proofErr w:type="spellStart"/>
            <w:r w:rsidRPr="00151997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151997">
              <w:rPr>
                <w:rFonts w:ascii="Times New Roman" w:hAnsi="Times New Roman"/>
                <w:sz w:val="24"/>
                <w:szCs w:val="24"/>
              </w:rPr>
              <w:t>» из квадратиков и треугольных деталей.</w:t>
            </w:r>
          </w:p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A83" w:rsidRPr="0081409F" w:rsidTr="0056367E"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Скрапбукинг</w:t>
            </w:r>
            <w:proofErr w:type="spellEnd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Открытки ручной работы.</w:t>
            </w:r>
          </w:p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ручной работы.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 xml:space="preserve"> Бонбоньерка.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Скрап-страничка «Мои друзья».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Скрап-страничка «Моя семья».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A83" w:rsidRPr="0081409F" w:rsidTr="0056367E"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Волшебный сундучок </w:t>
            </w:r>
            <w:proofErr w:type="gramStart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7ч.)</w:t>
            </w: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Браслет из атласной ленты.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Промокашка для ручки.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Цветы из ткани.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655DB7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Ангел.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Кукла-оберег.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Заколка "Роза".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7.02.19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Браслет "Фантазия".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A83" w:rsidRPr="0081409F" w:rsidTr="0056367E"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Торцевание на пластилине </w:t>
            </w:r>
            <w:proofErr w:type="gramStart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6ч.)</w:t>
            </w: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Торцевание. История возникновения  техники «Торцевание» как вида декоративно-прикладного творчества.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Торцевание на плоскости</w:t>
            </w:r>
            <w:r w:rsidRPr="001519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Start"/>
            <w:r w:rsidRPr="00151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19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1997">
              <w:rPr>
                <w:rFonts w:ascii="Times New Roman" w:hAnsi="Times New Roman"/>
                <w:sz w:val="24"/>
                <w:szCs w:val="24"/>
              </w:rPr>
              <w:t xml:space="preserve"> Открытка с разворотом «Сердечко»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Панно «Тюльпан»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7.03.19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Объёмное торцевание на  пластилине. Изготовление объёмной композиции «</w:t>
            </w:r>
            <w:proofErr w:type="spellStart"/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4614E5" w:rsidRDefault="00151997" w:rsidP="005636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 xml:space="preserve">Изготовление объёмной композиции «Божья коровка». 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rPr>
          <w:trHeight w:val="234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композиция по выбору. 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3" w:rsidRPr="0081409F" w:rsidTr="0056367E">
        <w:trPr>
          <w:trHeight w:val="234"/>
        </w:trPr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Раздел 7. Волшебная пластика (5ч.)</w:t>
            </w:r>
          </w:p>
        </w:tc>
      </w:tr>
      <w:tr w:rsidR="00151997" w:rsidRPr="00B104F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Объемные поделки из пластики, пластилина, глины.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4.04.19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Изготовление объёмной фигурки «Фламинго», «Медведь».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Изготовление объёмной фигурки «Муравей», «Акула».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Изготовление композиции «Пасека».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Изготовление композиции  «Морское дно».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2.05.19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3" w:rsidRPr="0081409F" w:rsidTr="0056367E"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Тема 8. Свит-</w:t>
            </w:r>
            <w:proofErr w:type="spellStart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  <w:proofErr w:type="gramStart"/>
            <w:r w:rsidRPr="00151997">
              <w:rPr>
                <w:rFonts w:ascii="Times New Roman" w:hAnsi="Times New Roman"/>
                <w:sz w:val="24"/>
                <w:szCs w:val="24"/>
              </w:rPr>
              <w:t>.</w:t>
            </w: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Букет</w:t>
            </w:r>
            <w:proofErr w:type="spellEnd"/>
            <w:r w:rsidRPr="00151997">
              <w:rPr>
                <w:rFonts w:ascii="Times New Roman" w:hAnsi="Times New Roman"/>
                <w:b/>
                <w:sz w:val="24"/>
                <w:szCs w:val="24"/>
              </w:rPr>
              <w:t xml:space="preserve"> из конфет» ( 3ч.)</w:t>
            </w: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Основы флористической композиции.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Изготовление букета  «Весеннее настроение».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97" w:rsidRPr="0081409F" w:rsidTr="009F6927"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зготовлению</w:t>
            </w:r>
            <w:proofErr w:type="spellEnd"/>
            <w:r w:rsidRPr="00151997">
              <w:rPr>
                <w:rFonts w:ascii="Times New Roman" w:hAnsi="Times New Roman" w:cs="Times New Roman"/>
                <w:sz w:val="24"/>
                <w:szCs w:val="24"/>
              </w:rPr>
              <w:t xml:space="preserve"> букета «Фантазия».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9F692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7"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151997" w:rsidRDefault="00151997" w:rsidP="0056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3" w:rsidRPr="0081409F" w:rsidTr="0056367E">
        <w:tc>
          <w:tcPr>
            <w:tcW w:w="10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2A83" w:rsidRPr="00151997" w:rsidRDefault="00312A83" w:rsidP="005636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>Раздел 9.</w:t>
            </w:r>
            <w:r w:rsidRPr="00151997">
              <w:rPr>
                <w:rFonts w:ascii="Times New Roman" w:hAnsi="Times New Roman"/>
                <w:b/>
                <w:sz w:val="24"/>
                <w:szCs w:val="24"/>
              </w:rPr>
              <w:tab/>
              <w:t>Итоговое занятие (1ч.)</w:t>
            </w:r>
          </w:p>
        </w:tc>
      </w:tr>
      <w:tr w:rsidR="00151997" w:rsidRPr="0081409F" w:rsidTr="009F6927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1997" w:rsidRPr="00151997" w:rsidRDefault="00151997" w:rsidP="005636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Итоговая выставка лучших творческих работ. Игра.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1997" w:rsidRPr="00151997" w:rsidRDefault="009F692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1997" w:rsidRPr="00151997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997">
              <w:rPr>
                <w:rFonts w:ascii="Times New Roman" w:hAnsi="Times New Roman"/>
                <w:sz w:val="24"/>
                <w:szCs w:val="24"/>
              </w:rPr>
              <w:t>29.05.19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997" w:rsidRPr="00C13CB5" w:rsidRDefault="00151997" w:rsidP="005636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A83" w:rsidRDefault="00312A83">
      <w:bookmarkStart w:id="0" w:name="_GoBack"/>
      <w:bookmarkEnd w:id="0"/>
    </w:p>
    <w:sectPr w:rsidR="0031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A4C"/>
    <w:multiLevelType w:val="hybridMultilevel"/>
    <w:tmpl w:val="77A8E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064051"/>
    <w:multiLevelType w:val="hybridMultilevel"/>
    <w:tmpl w:val="196C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4073B"/>
    <w:multiLevelType w:val="hybridMultilevel"/>
    <w:tmpl w:val="5AC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567D1"/>
    <w:multiLevelType w:val="hybridMultilevel"/>
    <w:tmpl w:val="F878CB2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40A35C42"/>
    <w:multiLevelType w:val="hybridMultilevel"/>
    <w:tmpl w:val="28CED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B957FA"/>
    <w:multiLevelType w:val="hybridMultilevel"/>
    <w:tmpl w:val="BF84D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43C00"/>
    <w:multiLevelType w:val="hybridMultilevel"/>
    <w:tmpl w:val="1228077A"/>
    <w:lvl w:ilvl="0" w:tplc="A230B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82EAC"/>
    <w:multiLevelType w:val="hybridMultilevel"/>
    <w:tmpl w:val="81A2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51DAC"/>
    <w:multiLevelType w:val="hybridMultilevel"/>
    <w:tmpl w:val="0D6AF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83A4A"/>
    <w:multiLevelType w:val="hybridMultilevel"/>
    <w:tmpl w:val="0F10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DA4E0A"/>
    <w:multiLevelType w:val="hybridMultilevel"/>
    <w:tmpl w:val="198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3"/>
    <w:rsid w:val="000C74DA"/>
    <w:rsid w:val="00151997"/>
    <w:rsid w:val="001F04FF"/>
    <w:rsid w:val="002A643F"/>
    <w:rsid w:val="002B7AC3"/>
    <w:rsid w:val="00312A83"/>
    <w:rsid w:val="00622F73"/>
    <w:rsid w:val="00736CE3"/>
    <w:rsid w:val="0078415A"/>
    <w:rsid w:val="008249F5"/>
    <w:rsid w:val="00826B2C"/>
    <w:rsid w:val="009F6927"/>
    <w:rsid w:val="00A37B8C"/>
    <w:rsid w:val="00AE490F"/>
    <w:rsid w:val="00B1638C"/>
    <w:rsid w:val="00B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736C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99"/>
    <w:qFormat/>
    <w:rsid w:val="00312A83"/>
    <w:rPr>
      <w:rFonts w:cs="Times New Roman"/>
      <w:i/>
      <w:iCs/>
    </w:rPr>
  </w:style>
  <w:style w:type="paragraph" w:styleId="a7">
    <w:name w:val="Normal (Web)"/>
    <w:basedOn w:val="a"/>
    <w:uiPriority w:val="99"/>
    <w:rsid w:val="00312A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12A83"/>
    <w:rPr>
      <w:rFonts w:cs="Times New Roman"/>
      <w:b/>
      <w:bCs/>
    </w:rPr>
  </w:style>
  <w:style w:type="paragraph" w:customStyle="1" w:styleId="c27">
    <w:name w:val="c27"/>
    <w:basedOn w:val="a"/>
    <w:rsid w:val="003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2A83"/>
  </w:style>
  <w:style w:type="character" w:customStyle="1" w:styleId="c23">
    <w:name w:val="c23"/>
    <w:basedOn w:val="a0"/>
    <w:rsid w:val="00312A83"/>
  </w:style>
  <w:style w:type="paragraph" w:styleId="a9">
    <w:name w:val="List Paragraph"/>
    <w:basedOn w:val="a"/>
    <w:uiPriority w:val="99"/>
    <w:qFormat/>
    <w:rsid w:val="00312A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312A83"/>
    <w:rPr>
      <w:rFonts w:cs="Times New Roman"/>
      <w:color w:val="0000FF"/>
      <w:u w:val="single"/>
    </w:rPr>
  </w:style>
  <w:style w:type="character" w:customStyle="1" w:styleId="FontStyle13">
    <w:name w:val="Font Style13"/>
    <w:rsid w:val="00A37B8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736C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99"/>
    <w:qFormat/>
    <w:rsid w:val="00312A83"/>
    <w:rPr>
      <w:rFonts w:cs="Times New Roman"/>
      <w:i/>
      <w:iCs/>
    </w:rPr>
  </w:style>
  <w:style w:type="paragraph" w:styleId="a7">
    <w:name w:val="Normal (Web)"/>
    <w:basedOn w:val="a"/>
    <w:uiPriority w:val="99"/>
    <w:rsid w:val="00312A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12A83"/>
    <w:rPr>
      <w:rFonts w:cs="Times New Roman"/>
      <w:b/>
      <w:bCs/>
    </w:rPr>
  </w:style>
  <w:style w:type="paragraph" w:customStyle="1" w:styleId="c27">
    <w:name w:val="c27"/>
    <w:basedOn w:val="a"/>
    <w:rsid w:val="003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2A83"/>
  </w:style>
  <w:style w:type="character" w:customStyle="1" w:styleId="c23">
    <w:name w:val="c23"/>
    <w:basedOn w:val="a0"/>
    <w:rsid w:val="00312A83"/>
  </w:style>
  <w:style w:type="paragraph" w:styleId="a9">
    <w:name w:val="List Paragraph"/>
    <w:basedOn w:val="a"/>
    <w:uiPriority w:val="99"/>
    <w:qFormat/>
    <w:rsid w:val="00312A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312A83"/>
    <w:rPr>
      <w:rFonts w:cs="Times New Roman"/>
      <w:color w:val="0000FF"/>
      <w:u w:val="single"/>
    </w:rPr>
  </w:style>
  <w:style w:type="character" w:customStyle="1" w:styleId="FontStyle13">
    <w:name w:val="Font Style13"/>
    <w:rsid w:val="00A37B8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Ярмак</dc:creator>
  <cp:lastModifiedBy>Оксана Н. Демидова</cp:lastModifiedBy>
  <cp:revision>7</cp:revision>
  <cp:lastPrinted>2018-10-18T05:03:00Z</cp:lastPrinted>
  <dcterms:created xsi:type="dcterms:W3CDTF">2018-10-23T07:13:00Z</dcterms:created>
  <dcterms:modified xsi:type="dcterms:W3CDTF">2018-11-09T05:07:00Z</dcterms:modified>
</cp:coreProperties>
</file>