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95" w:rsidRDefault="00BB5227" w:rsidP="00371075">
      <w:pPr>
        <w:spacing w:after="0"/>
        <w:jc w:val="center"/>
        <w:rPr>
          <w:rFonts w:ascii="Times New Roman" w:hAnsi="Times New Roman" w:cs="Times New Roman"/>
          <w:sz w:val="26"/>
          <w:szCs w:val="26"/>
        </w:rPr>
      </w:pPr>
      <w:r>
        <w:rPr>
          <w:rFonts w:ascii="Times New Roman" w:hAnsi="Times New Roman" w:cs="Times New Roman"/>
          <w:sz w:val="26"/>
          <w:szCs w:val="26"/>
        </w:rPr>
        <w:t>ГОСУДАРСТВЕННОЕ</w:t>
      </w:r>
      <w:r w:rsidR="00A63495" w:rsidRPr="00371075">
        <w:rPr>
          <w:rFonts w:ascii="Times New Roman" w:hAnsi="Times New Roman" w:cs="Times New Roman"/>
          <w:sz w:val="26"/>
          <w:szCs w:val="26"/>
        </w:rPr>
        <w:t xml:space="preserve"> БЮДЖЕТНОЕ ОБРАЗОВАТЕЛЬНОЕ УЧРЕЖДЕНИЕ</w:t>
      </w:r>
    </w:p>
    <w:p w:rsidR="00DB0200" w:rsidRPr="00DB0200" w:rsidRDefault="00DB0200" w:rsidP="00371075">
      <w:pPr>
        <w:spacing w:after="0"/>
        <w:jc w:val="center"/>
        <w:rPr>
          <w:rFonts w:ascii="Times New Roman" w:hAnsi="Times New Roman" w:cs="Times New Roman"/>
          <w:sz w:val="26"/>
          <w:szCs w:val="26"/>
        </w:rPr>
      </w:pPr>
      <w:r>
        <w:rPr>
          <w:rFonts w:ascii="Times New Roman" w:hAnsi="Times New Roman" w:cs="Times New Roman"/>
          <w:sz w:val="26"/>
          <w:szCs w:val="26"/>
        </w:rPr>
        <w:t>РОСТОВСКОЙ ОБЛАСТИ «НОВОЧЕРКАССКАЯ ШКОЛА-ИНТЕРНАТ»</w:t>
      </w:r>
    </w:p>
    <w:p w:rsidR="00A63495" w:rsidRPr="00371075" w:rsidRDefault="00A63495" w:rsidP="00371075">
      <w:pPr>
        <w:spacing w:after="0"/>
        <w:rPr>
          <w:rFonts w:ascii="Times New Roman" w:hAnsi="Times New Roman" w:cs="Times New Roman"/>
          <w:sz w:val="27"/>
          <w:szCs w:val="27"/>
        </w:rPr>
      </w:pPr>
    </w:p>
    <w:p w:rsidR="00A63495" w:rsidRDefault="00A63495" w:rsidP="00371075">
      <w:pPr>
        <w:spacing w:after="0"/>
        <w:rPr>
          <w:rFonts w:ascii="Times New Roman" w:hAnsi="Times New Roman" w:cs="Times New Roman"/>
          <w:sz w:val="27"/>
          <w:szCs w:val="27"/>
        </w:rPr>
      </w:pPr>
    </w:p>
    <w:p w:rsidR="00A63495" w:rsidRDefault="00A63495" w:rsidP="00371075">
      <w:pPr>
        <w:spacing w:after="0"/>
        <w:rPr>
          <w:rFonts w:ascii="Times New Roman" w:hAnsi="Times New Roman" w:cs="Times New Roman"/>
          <w:sz w:val="27"/>
          <w:szCs w:val="27"/>
        </w:rPr>
      </w:pPr>
    </w:p>
    <w:p w:rsidR="00A63495" w:rsidRDefault="00A63495" w:rsidP="00371075">
      <w:pPr>
        <w:spacing w:after="0"/>
        <w:rPr>
          <w:rFonts w:ascii="Times New Roman" w:hAnsi="Times New Roman" w:cs="Times New Roman"/>
          <w:sz w:val="27"/>
          <w:szCs w:val="27"/>
        </w:rPr>
      </w:pPr>
    </w:p>
    <w:p w:rsidR="00A63495" w:rsidRDefault="00A63495" w:rsidP="00371075">
      <w:pPr>
        <w:spacing w:after="0"/>
        <w:rPr>
          <w:rFonts w:ascii="Times New Roman" w:hAnsi="Times New Roman" w:cs="Times New Roman"/>
          <w:sz w:val="27"/>
          <w:szCs w:val="27"/>
        </w:rPr>
      </w:pPr>
    </w:p>
    <w:p w:rsidR="00A63495" w:rsidRDefault="00A63495" w:rsidP="00371075">
      <w:pPr>
        <w:spacing w:after="0"/>
        <w:rPr>
          <w:rFonts w:ascii="Times New Roman" w:hAnsi="Times New Roman" w:cs="Times New Roman"/>
          <w:sz w:val="27"/>
          <w:szCs w:val="27"/>
        </w:rPr>
      </w:pPr>
    </w:p>
    <w:p w:rsidR="00A63495" w:rsidRDefault="00A63495" w:rsidP="00371075">
      <w:pPr>
        <w:spacing w:after="0"/>
        <w:rPr>
          <w:rFonts w:ascii="Times New Roman" w:hAnsi="Times New Roman" w:cs="Times New Roman"/>
          <w:sz w:val="27"/>
          <w:szCs w:val="27"/>
        </w:rPr>
      </w:pPr>
    </w:p>
    <w:p w:rsidR="00A63495" w:rsidRDefault="00A63495" w:rsidP="00371075">
      <w:pPr>
        <w:spacing w:after="0"/>
        <w:rPr>
          <w:rFonts w:ascii="Times New Roman" w:hAnsi="Times New Roman" w:cs="Times New Roman"/>
          <w:sz w:val="27"/>
          <w:szCs w:val="27"/>
        </w:rPr>
      </w:pPr>
    </w:p>
    <w:p w:rsidR="00A63495" w:rsidRDefault="00A63495" w:rsidP="00371075">
      <w:pPr>
        <w:spacing w:after="0"/>
        <w:rPr>
          <w:rFonts w:ascii="Times New Roman" w:hAnsi="Times New Roman" w:cs="Times New Roman"/>
          <w:sz w:val="27"/>
          <w:szCs w:val="27"/>
        </w:rPr>
      </w:pPr>
    </w:p>
    <w:p w:rsidR="00A63495" w:rsidRPr="00371075" w:rsidRDefault="00A63495" w:rsidP="00371075">
      <w:pPr>
        <w:spacing w:after="0"/>
        <w:jc w:val="center"/>
        <w:rPr>
          <w:rFonts w:ascii="Times New Roman" w:hAnsi="Times New Roman" w:cs="Times New Roman"/>
          <w:b/>
          <w:bCs/>
          <w:i/>
          <w:iCs/>
          <w:sz w:val="72"/>
          <w:szCs w:val="72"/>
        </w:rPr>
      </w:pPr>
      <w:r w:rsidRPr="00371075">
        <w:rPr>
          <w:rFonts w:ascii="Times New Roman" w:hAnsi="Times New Roman" w:cs="Times New Roman"/>
          <w:b/>
          <w:bCs/>
          <w:i/>
          <w:iCs/>
          <w:sz w:val="72"/>
          <w:szCs w:val="72"/>
        </w:rPr>
        <w:t>Рабочая программа шахматного кружка</w:t>
      </w:r>
    </w:p>
    <w:p w:rsidR="00A63495" w:rsidRPr="00371075" w:rsidRDefault="00A63495" w:rsidP="00371075">
      <w:pPr>
        <w:spacing w:after="0"/>
        <w:jc w:val="center"/>
        <w:rPr>
          <w:rFonts w:ascii="Times New Roman" w:hAnsi="Times New Roman" w:cs="Times New Roman"/>
          <w:b/>
          <w:bCs/>
          <w:i/>
          <w:iCs/>
          <w:sz w:val="72"/>
          <w:szCs w:val="72"/>
        </w:rPr>
      </w:pPr>
      <w:r w:rsidRPr="00371075">
        <w:rPr>
          <w:rFonts w:ascii="Times New Roman" w:hAnsi="Times New Roman" w:cs="Times New Roman"/>
          <w:b/>
          <w:bCs/>
          <w:i/>
          <w:iCs/>
          <w:sz w:val="72"/>
          <w:szCs w:val="72"/>
        </w:rPr>
        <w:t>«</w:t>
      </w:r>
      <w:r w:rsidR="00BB5227">
        <w:rPr>
          <w:rFonts w:ascii="Times New Roman" w:hAnsi="Times New Roman" w:cs="Times New Roman"/>
          <w:b/>
          <w:bCs/>
          <w:i/>
          <w:iCs/>
          <w:sz w:val="72"/>
          <w:szCs w:val="72"/>
        </w:rPr>
        <w:t>Мир шахмат</w:t>
      </w:r>
      <w:r w:rsidRPr="00371075">
        <w:rPr>
          <w:rFonts w:ascii="Times New Roman" w:hAnsi="Times New Roman" w:cs="Times New Roman"/>
          <w:b/>
          <w:bCs/>
          <w:i/>
          <w:iCs/>
          <w:sz w:val="72"/>
          <w:szCs w:val="72"/>
        </w:rPr>
        <w:t>»</w:t>
      </w:r>
    </w:p>
    <w:p w:rsidR="00A63495" w:rsidRDefault="00A63495" w:rsidP="00371075">
      <w:pPr>
        <w:spacing w:after="0"/>
        <w:rPr>
          <w:rFonts w:ascii="Times New Roman" w:hAnsi="Times New Roman" w:cs="Times New Roman"/>
          <w:sz w:val="27"/>
          <w:szCs w:val="27"/>
        </w:rPr>
      </w:pPr>
    </w:p>
    <w:p w:rsidR="00A63495" w:rsidRDefault="00A63495" w:rsidP="00371075">
      <w:pPr>
        <w:spacing w:after="0"/>
        <w:rPr>
          <w:rFonts w:ascii="Times New Roman" w:hAnsi="Times New Roman" w:cs="Times New Roman"/>
          <w:sz w:val="27"/>
          <w:szCs w:val="27"/>
        </w:rPr>
      </w:pPr>
    </w:p>
    <w:p w:rsidR="00A63495" w:rsidRDefault="00A63495" w:rsidP="00371075">
      <w:pPr>
        <w:spacing w:after="0"/>
        <w:rPr>
          <w:rFonts w:ascii="Times New Roman" w:hAnsi="Times New Roman" w:cs="Times New Roman"/>
          <w:sz w:val="27"/>
          <w:szCs w:val="27"/>
        </w:rPr>
      </w:pPr>
    </w:p>
    <w:p w:rsidR="00A63495" w:rsidRDefault="00A63495" w:rsidP="00371075">
      <w:pPr>
        <w:spacing w:after="0"/>
        <w:rPr>
          <w:rFonts w:ascii="Times New Roman" w:hAnsi="Times New Roman" w:cs="Times New Roman"/>
          <w:sz w:val="27"/>
          <w:szCs w:val="27"/>
        </w:rPr>
      </w:pPr>
    </w:p>
    <w:p w:rsidR="00A63495" w:rsidRDefault="00A63495" w:rsidP="00371075">
      <w:pPr>
        <w:spacing w:after="0"/>
        <w:rPr>
          <w:rFonts w:ascii="Times New Roman" w:hAnsi="Times New Roman" w:cs="Times New Roman"/>
          <w:sz w:val="27"/>
          <w:szCs w:val="27"/>
        </w:rPr>
      </w:pPr>
    </w:p>
    <w:p w:rsidR="00A63495" w:rsidRDefault="00A63495" w:rsidP="00371075">
      <w:pPr>
        <w:spacing w:after="0"/>
        <w:rPr>
          <w:rFonts w:ascii="Times New Roman" w:hAnsi="Times New Roman" w:cs="Times New Roman"/>
          <w:sz w:val="27"/>
          <w:szCs w:val="27"/>
        </w:rPr>
      </w:pPr>
    </w:p>
    <w:p w:rsidR="00BB5227" w:rsidRDefault="00BB5227" w:rsidP="00BB5227">
      <w:pPr>
        <w:spacing w:after="0"/>
        <w:jc w:val="right"/>
        <w:rPr>
          <w:rFonts w:ascii="Times New Roman" w:hAnsi="Times New Roman" w:cs="Times New Roman"/>
          <w:b/>
          <w:bCs/>
          <w:sz w:val="27"/>
          <w:szCs w:val="27"/>
        </w:rPr>
      </w:pPr>
      <w:r>
        <w:rPr>
          <w:rFonts w:ascii="Times New Roman" w:hAnsi="Times New Roman" w:cs="Times New Roman"/>
          <w:b/>
          <w:bCs/>
          <w:sz w:val="27"/>
          <w:szCs w:val="27"/>
        </w:rPr>
        <w:t xml:space="preserve">Подготовил </w:t>
      </w:r>
      <w:proofErr w:type="gramStart"/>
      <w:r>
        <w:rPr>
          <w:rFonts w:ascii="Times New Roman" w:hAnsi="Times New Roman" w:cs="Times New Roman"/>
          <w:b/>
          <w:bCs/>
          <w:sz w:val="27"/>
          <w:szCs w:val="27"/>
        </w:rPr>
        <w:t>:у</w:t>
      </w:r>
      <w:proofErr w:type="gramEnd"/>
      <w:r w:rsidR="00A63495" w:rsidRPr="005317E9">
        <w:rPr>
          <w:rFonts w:ascii="Times New Roman" w:hAnsi="Times New Roman" w:cs="Times New Roman"/>
          <w:b/>
          <w:bCs/>
          <w:sz w:val="27"/>
          <w:szCs w:val="27"/>
        </w:rPr>
        <w:t xml:space="preserve">читель </w:t>
      </w:r>
      <w:r>
        <w:rPr>
          <w:rFonts w:ascii="Times New Roman" w:hAnsi="Times New Roman" w:cs="Times New Roman"/>
          <w:b/>
          <w:bCs/>
          <w:sz w:val="27"/>
          <w:szCs w:val="27"/>
        </w:rPr>
        <w:t xml:space="preserve">высшей </w:t>
      </w:r>
    </w:p>
    <w:p w:rsidR="00BB5227" w:rsidRDefault="00BB5227" w:rsidP="00BB5227">
      <w:pPr>
        <w:spacing w:after="0"/>
        <w:jc w:val="right"/>
        <w:rPr>
          <w:rFonts w:ascii="Times New Roman" w:hAnsi="Times New Roman" w:cs="Times New Roman"/>
          <w:b/>
          <w:bCs/>
          <w:sz w:val="27"/>
          <w:szCs w:val="27"/>
        </w:rPr>
      </w:pPr>
      <w:r>
        <w:rPr>
          <w:rFonts w:ascii="Times New Roman" w:hAnsi="Times New Roman" w:cs="Times New Roman"/>
          <w:b/>
          <w:bCs/>
          <w:sz w:val="27"/>
          <w:szCs w:val="27"/>
        </w:rPr>
        <w:t>квалификационной категории</w:t>
      </w:r>
    </w:p>
    <w:p w:rsidR="00A63495" w:rsidRPr="005317E9" w:rsidRDefault="00BB5227" w:rsidP="00BB5227">
      <w:pPr>
        <w:spacing w:after="0"/>
        <w:jc w:val="right"/>
        <w:rPr>
          <w:rFonts w:ascii="Times New Roman" w:hAnsi="Times New Roman" w:cs="Times New Roman"/>
          <w:b/>
          <w:bCs/>
          <w:sz w:val="27"/>
          <w:szCs w:val="27"/>
        </w:rPr>
      </w:pPr>
      <w:r>
        <w:rPr>
          <w:rFonts w:ascii="Times New Roman" w:hAnsi="Times New Roman" w:cs="Times New Roman"/>
          <w:b/>
          <w:bCs/>
          <w:sz w:val="27"/>
          <w:szCs w:val="27"/>
        </w:rPr>
        <w:t>Бондаренко Надежда Ивановна</w:t>
      </w:r>
    </w:p>
    <w:p w:rsidR="00A63495" w:rsidRDefault="00A63495" w:rsidP="00BB5227">
      <w:pPr>
        <w:spacing w:after="0"/>
        <w:jc w:val="right"/>
        <w:rPr>
          <w:rFonts w:ascii="Times New Roman" w:hAnsi="Times New Roman" w:cs="Times New Roman"/>
          <w:sz w:val="27"/>
          <w:szCs w:val="27"/>
        </w:rPr>
      </w:pPr>
    </w:p>
    <w:p w:rsidR="00A63495" w:rsidRDefault="00A63495" w:rsidP="00371075">
      <w:pPr>
        <w:spacing w:after="0"/>
        <w:jc w:val="center"/>
        <w:rPr>
          <w:rFonts w:ascii="Times New Roman" w:hAnsi="Times New Roman" w:cs="Times New Roman"/>
          <w:sz w:val="27"/>
          <w:szCs w:val="27"/>
        </w:rPr>
      </w:pPr>
    </w:p>
    <w:p w:rsidR="00A63495" w:rsidRDefault="00A63495" w:rsidP="00371075">
      <w:pPr>
        <w:spacing w:after="0"/>
        <w:jc w:val="center"/>
        <w:rPr>
          <w:rFonts w:ascii="Times New Roman" w:hAnsi="Times New Roman" w:cs="Times New Roman"/>
          <w:sz w:val="27"/>
          <w:szCs w:val="27"/>
        </w:rPr>
      </w:pPr>
    </w:p>
    <w:p w:rsidR="00A63495" w:rsidRDefault="00A63495" w:rsidP="00BB5227">
      <w:pPr>
        <w:spacing w:after="0"/>
        <w:rPr>
          <w:rFonts w:ascii="Times New Roman" w:hAnsi="Times New Roman" w:cs="Times New Roman"/>
          <w:sz w:val="27"/>
          <w:szCs w:val="27"/>
        </w:rPr>
      </w:pPr>
    </w:p>
    <w:p w:rsidR="00A63495" w:rsidRDefault="00BB5227" w:rsidP="00371075">
      <w:pPr>
        <w:spacing w:after="0"/>
        <w:jc w:val="center"/>
        <w:rPr>
          <w:rFonts w:ascii="Times New Roman" w:hAnsi="Times New Roman" w:cs="Times New Roman"/>
          <w:sz w:val="27"/>
          <w:szCs w:val="27"/>
        </w:rPr>
      </w:pPr>
      <w:r>
        <w:rPr>
          <w:rFonts w:ascii="Times New Roman" w:hAnsi="Times New Roman" w:cs="Times New Roman"/>
          <w:sz w:val="27"/>
          <w:szCs w:val="27"/>
        </w:rPr>
        <w:t>г. Новочеркасск</w:t>
      </w:r>
    </w:p>
    <w:p w:rsidR="00BB5227" w:rsidRDefault="00BB5227" w:rsidP="00371075">
      <w:pPr>
        <w:spacing w:after="0"/>
        <w:jc w:val="center"/>
        <w:rPr>
          <w:rFonts w:ascii="Times New Roman" w:hAnsi="Times New Roman" w:cs="Times New Roman"/>
          <w:sz w:val="27"/>
          <w:szCs w:val="27"/>
        </w:rPr>
      </w:pPr>
      <w:r>
        <w:rPr>
          <w:rFonts w:ascii="Times New Roman" w:hAnsi="Times New Roman" w:cs="Times New Roman"/>
          <w:sz w:val="27"/>
          <w:szCs w:val="27"/>
        </w:rPr>
        <w:t>2019г.</w:t>
      </w:r>
    </w:p>
    <w:p w:rsidR="00A63495" w:rsidRPr="00A417A6" w:rsidRDefault="00A63495" w:rsidP="00A417A6">
      <w:pPr>
        <w:spacing w:after="0"/>
        <w:rPr>
          <w:rFonts w:ascii="Times New Roman" w:hAnsi="Times New Roman" w:cs="Times New Roman"/>
          <w:sz w:val="27"/>
          <w:szCs w:val="27"/>
        </w:rPr>
      </w:pPr>
    </w:p>
    <w:p w:rsidR="00A63495" w:rsidRPr="00FB3AC1" w:rsidRDefault="00DB0200" w:rsidP="00371075">
      <w:pPr>
        <w:spacing w:after="0"/>
        <w:jc w:val="center"/>
        <w:rPr>
          <w:rFonts w:ascii="Times New Roman" w:hAnsi="Times New Roman" w:cs="Times New Roman"/>
          <w:b/>
          <w:bCs/>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Шахматный кружок в школе Марусенко, Лазарева" style="position:absolute;left:0;text-align:left;margin-left:7.2pt;margin-top:-7.2pt;width:94.15pt;height:99pt;z-index:-251659264;visibility:visible" wrapcoords="-171 0 -171 21436 21600 21436 21600 0 -171 0">
            <v:imagedata r:id="rId8" o:title="lu_logo_top1"/>
            <w10:wrap type="tight"/>
          </v:shape>
        </w:pict>
      </w:r>
      <w:r>
        <w:rPr>
          <w:noProof/>
          <w:lang w:eastAsia="ru-RU"/>
        </w:rPr>
        <w:pict>
          <v:shape id="Рисунок 3" o:spid="_x0000_s1027" type="#_x0000_t75" alt="Шахматный кружок в школе Марусенко, Лазарева" style="position:absolute;left:0;text-align:left;margin-left:7.2pt;margin-top:91.8pt;width:99pt;height:24.75pt;z-index:-251658240;visibility:visible" wrapcoords="-164 0 -164 20945 21600 20945 21600 0 -164 0" filled="t" fillcolor="black">
            <v:imagedata r:id="rId9" o:title="lu_logo_bottom"/>
            <w10:wrap type="tight"/>
          </v:shape>
        </w:pict>
      </w:r>
    </w:p>
    <w:p w:rsidR="00A63495" w:rsidRDefault="00A63495" w:rsidP="00371075">
      <w:pPr>
        <w:spacing w:after="0"/>
        <w:jc w:val="center"/>
        <w:rPr>
          <w:rFonts w:ascii="Times New Roman" w:hAnsi="Times New Roman" w:cs="Times New Roman"/>
          <w:sz w:val="27"/>
          <w:szCs w:val="27"/>
        </w:rPr>
      </w:pPr>
    </w:p>
    <w:p w:rsidR="00A63495" w:rsidRPr="00C52C35" w:rsidRDefault="00A63495" w:rsidP="00C52C35">
      <w:pPr>
        <w:spacing w:after="0"/>
        <w:jc w:val="right"/>
        <w:rPr>
          <w:rFonts w:ascii="Times New Roman" w:hAnsi="Times New Roman" w:cs="Times New Roman"/>
          <w:b/>
          <w:bCs/>
          <w:i/>
          <w:iCs/>
          <w:sz w:val="27"/>
          <w:szCs w:val="27"/>
        </w:rPr>
      </w:pPr>
      <w:r w:rsidRPr="00C52C35">
        <w:rPr>
          <w:rFonts w:ascii="Times New Roman" w:hAnsi="Times New Roman" w:cs="Times New Roman"/>
          <w:b/>
          <w:bCs/>
          <w:i/>
          <w:iCs/>
          <w:sz w:val="27"/>
          <w:szCs w:val="27"/>
        </w:rPr>
        <w:t>В шахматах много таинственного. И много еще не рассекреченного.</w:t>
      </w:r>
    </w:p>
    <w:p w:rsidR="00A63495" w:rsidRDefault="00A63495" w:rsidP="00371075">
      <w:pPr>
        <w:spacing w:after="0"/>
        <w:jc w:val="center"/>
        <w:rPr>
          <w:rFonts w:ascii="Times New Roman" w:hAnsi="Times New Roman" w:cs="Times New Roman"/>
          <w:sz w:val="27"/>
          <w:szCs w:val="27"/>
        </w:rPr>
      </w:pPr>
    </w:p>
    <w:p w:rsidR="00A63495" w:rsidRPr="009E57E8" w:rsidRDefault="00A63495" w:rsidP="00371075">
      <w:pPr>
        <w:spacing w:after="0"/>
        <w:jc w:val="center"/>
        <w:rPr>
          <w:rFonts w:ascii="Times New Roman" w:hAnsi="Times New Roman" w:cs="Times New Roman"/>
          <w:b/>
          <w:bCs/>
          <w:sz w:val="27"/>
          <w:szCs w:val="27"/>
        </w:rPr>
      </w:pPr>
      <w:r w:rsidRPr="00C52C35">
        <w:rPr>
          <w:rFonts w:ascii="Times New Roman" w:hAnsi="Times New Roman" w:cs="Times New Roman"/>
          <w:b/>
          <w:bCs/>
          <w:sz w:val="27"/>
          <w:szCs w:val="27"/>
        </w:rPr>
        <w:t>(Б. Спасский, 10 чемпион мира по шахматам)</w:t>
      </w:r>
    </w:p>
    <w:p w:rsidR="00A417A6" w:rsidRPr="00A417A6" w:rsidRDefault="00A417A6" w:rsidP="00371075">
      <w:pPr>
        <w:spacing w:after="0"/>
        <w:jc w:val="center"/>
        <w:rPr>
          <w:rFonts w:ascii="Times New Roman" w:hAnsi="Times New Roman" w:cs="Times New Roman"/>
          <w:b/>
          <w:bCs/>
          <w:sz w:val="32"/>
          <w:szCs w:val="32"/>
        </w:rPr>
      </w:pPr>
      <w:r w:rsidRPr="009E57E8">
        <w:rPr>
          <w:rFonts w:ascii="Times New Roman" w:hAnsi="Times New Roman" w:cs="Times New Roman"/>
          <w:b/>
          <w:bCs/>
          <w:sz w:val="32"/>
          <w:szCs w:val="32"/>
        </w:rPr>
        <w:lastRenderedPageBreak/>
        <w:t>1</w:t>
      </w:r>
      <w:r w:rsidRPr="00A417A6">
        <w:rPr>
          <w:rFonts w:ascii="Times New Roman" w:hAnsi="Times New Roman" w:cs="Times New Roman"/>
          <w:b/>
          <w:bCs/>
          <w:sz w:val="32"/>
          <w:szCs w:val="32"/>
        </w:rPr>
        <w:t>.Пояснительная записка.</w:t>
      </w:r>
    </w:p>
    <w:p w:rsidR="008075AA" w:rsidRDefault="008075AA" w:rsidP="008075AA">
      <w:pPr>
        <w:spacing w:after="0"/>
        <w:rPr>
          <w:rFonts w:ascii="Times New Roman" w:hAnsi="Times New Roman" w:cs="Times New Roman"/>
          <w:b/>
          <w:bCs/>
          <w:sz w:val="27"/>
          <w:szCs w:val="27"/>
        </w:rPr>
      </w:pPr>
    </w:p>
    <w:p w:rsidR="008075AA" w:rsidRPr="00EC7DD2" w:rsidRDefault="008075AA" w:rsidP="008075AA">
      <w:pPr>
        <w:suppressAutoHyphens/>
        <w:spacing w:before="280" w:after="0" w:line="240" w:lineRule="auto"/>
        <w:ind w:hanging="142"/>
        <w:rPr>
          <w:rFonts w:ascii="Times New Roman" w:eastAsia="Times New Roman" w:hAnsi="Times New Roman" w:cs="Times New Roman"/>
          <w:sz w:val="24"/>
          <w:szCs w:val="24"/>
          <w:lang w:eastAsia="ar-SA"/>
        </w:rPr>
      </w:pPr>
      <w:r w:rsidRPr="00EC7DD2">
        <w:rPr>
          <w:rFonts w:ascii="Times New Roman" w:eastAsia="Times New Roman" w:hAnsi="Times New Roman" w:cs="Times New Roman"/>
          <w:sz w:val="24"/>
          <w:szCs w:val="24"/>
          <w:lang w:eastAsia="ar-SA"/>
        </w:rPr>
        <w:t xml:space="preserve">      Рабочая программа по предмету «Шахматы» является приложением к Основной образовательной программ</w:t>
      </w:r>
      <w:r>
        <w:rPr>
          <w:rFonts w:ascii="Times New Roman" w:eastAsia="Times New Roman" w:hAnsi="Times New Roman" w:cs="Times New Roman"/>
          <w:sz w:val="24"/>
          <w:szCs w:val="24"/>
          <w:lang w:eastAsia="ar-SA"/>
        </w:rPr>
        <w:t>е ГБОУ РО  «</w:t>
      </w:r>
      <w:proofErr w:type="spellStart"/>
      <w:r>
        <w:rPr>
          <w:rFonts w:ascii="Times New Roman" w:eastAsia="Times New Roman" w:hAnsi="Times New Roman" w:cs="Times New Roman"/>
          <w:sz w:val="24"/>
          <w:szCs w:val="24"/>
          <w:lang w:eastAsia="ar-SA"/>
        </w:rPr>
        <w:t>Новочеркасская</w:t>
      </w:r>
      <w:proofErr w:type="spellEnd"/>
      <w:r>
        <w:rPr>
          <w:rFonts w:ascii="Times New Roman" w:eastAsia="Times New Roman" w:hAnsi="Times New Roman" w:cs="Times New Roman"/>
          <w:sz w:val="24"/>
          <w:szCs w:val="24"/>
          <w:lang w:eastAsia="ar-SA"/>
        </w:rPr>
        <w:t xml:space="preserve"> школа-интернат»  на 2019-2020</w:t>
      </w:r>
      <w:r w:rsidRPr="00EC7DD2">
        <w:rPr>
          <w:rFonts w:ascii="Times New Roman" w:eastAsia="Times New Roman" w:hAnsi="Times New Roman" w:cs="Times New Roman"/>
          <w:sz w:val="24"/>
          <w:szCs w:val="24"/>
          <w:lang w:eastAsia="ar-SA"/>
        </w:rPr>
        <w:t xml:space="preserve"> год, составлена на основе следующих нормативных документов.</w:t>
      </w:r>
    </w:p>
    <w:p w:rsidR="008075AA" w:rsidRPr="00EC7DD2" w:rsidRDefault="00DB0200" w:rsidP="008075AA">
      <w:pPr>
        <w:widowControl w:val="0"/>
        <w:numPr>
          <w:ilvl w:val="0"/>
          <w:numId w:val="24"/>
        </w:numPr>
        <w:suppressAutoHyphens/>
        <w:spacing w:before="280" w:after="0" w:line="240" w:lineRule="auto"/>
        <w:ind w:left="426"/>
        <w:jc w:val="both"/>
        <w:rPr>
          <w:rFonts w:ascii="Times New Roman" w:eastAsia="Times New Roman" w:hAnsi="Times New Roman" w:cs="Times New Roman"/>
          <w:sz w:val="24"/>
          <w:szCs w:val="24"/>
          <w:lang w:eastAsia="ar-SA"/>
        </w:rPr>
      </w:pPr>
      <w:hyperlink r:id="rId10" w:history="1">
        <w:r w:rsidR="008075AA" w:rsidRPr="008075AA">
          <w:rPr>
            <w:rFonts w:ascii="Times New Roman" w:eastAsia="Times New Roman" w:hAnsi="Times New Roman" w:cs="Times New Roman"/>
            <w:sz w:val="24"/>
            <w:szCs w:val="24"/>
            <w:u w:val="single"/>
            <w:lang w:eastAsia="ar-SA"/>
          </w:rPr>
          <w:t>ФГОС ООО</w:t>
        </w:r>
      </w:hyperlink>
      <w:r w:rsidR="008075AA" w:rsidRPr="00EC7DD2">
        <w:rPr>
          <w:rFonts w:ascii="Times New Roman" w:eastAsia="Times New Roman" w:hAnsi="Times New Roman" w:cs="Times New Roman"/>
          <w:sz w:val="24"/>
          <w:szCs w:val="24"/>
          <w:lang w:eastAsia="ar-SA"/>
        </w:rPr>
        <w:t xml:space="preserve"> (</w:t>
      </w:r>
      <w:proofErr w:type="gramStart"/>
      <w:r w:rsidR="008075AA" w:rsidRPr="00EC7DD2">
        <w:rPr>
          <w:rFonts w:ascii="Times New Roman" w:eastAsia="Times New Roman" w:hAnsi="Times New Roman" w:cs="Times New Roman"/>
          <w:sz w:val="24"/>
          <w:szCs w:val="24"/>
          <w:lang w:eastAsia="ar-SA"/>
        </w:rPr>
        <w:t>утвержден</w:t>
      </w:r>
      <w:proofErr w:type="gramEnd"/>
      <w:r w:rsidR="008075AA" w:rsidRPr="00EC7DD2">
        <w:rPr>
          <w:rFonts w:ascii="Times New Roman" w:eastAsia="Times New Roman" w:hAnsi="Times New Roman" w:cs="Times New Roman"/>
          <w:sz w:val="24"/>
          <w:szCs w:val="24"/>
          <w:lang w:eastAsia="ar-SA"/>
        </w:rPr>
        <w:t xml:space="preserve"> приказом Министерства образования и науки Российской Федерации от 17.12.2010 № 1897; с изменениями от 29.12.2014 № 1644, от 31.12. 2015 № 1577 «О внесении изменений во ФГОС ООО…».)</w:t>
      </w:r>
    </w:p>
    <w:p w:rsidR="008075AA" w:rsidRPr="00EC7DD2" w:rsidRDefault="008075AA" w:rsidP="008075AA">
      <w:pPr>
        <w:widowControl w:val="0"/>
        <w:numPr>
          <w:ilvl w:val="0"/>
          <w:numId w:val="24"/>
        </w:numPr>
        <w:suppressAutoHyphens/>
        <w:spacing w:after="0" w:line="240" w:lineRule="auto"/>
        <w:ind w:left="426"/>
        <w:jc w:val="both"/>
        <w:rPr>
          <w:rFonts w:ascii="Times New Roman" w:eastAsia="Times New Roman" w:hAnsi="Times New Roman" w:cs="Times New Roman"/>
          <w:sz w:val="24"/>
          <w:szCs w:val="24"/>
          <w:lang w:eastAsia="ar-SA"/>
        </w:rPr>
      </w:pPr>
      <w:r w:rsidRPr="00EC7DD2">
        <w:rPr>
          <w:rFonts w:ascii="Times New Roman" w:eastAsia="Times New Roman" w:hAnsi="Times New Roman" w:cs="Times New Roman"/>
          <w:sz w:val="24"/>
          <w:szCs w:val="24"/>
          <w:lang w:eastAsia="ar-SA"/>
        </w:rPr>
        <w:t>Положение о рабочей программе педагога (</w:t>
      </w:r>
      <w:proofErr w:type="gramStart"/>
      <w:r w:rsidRPr="00EC7DD2">
        <w:rPr>
          <w:rFonts w:ascii="Times New Roman" w:eastAsia="Times New Roman" w:hAnsi="Times New Roman" w:cs="Times New Roman"/>
          <w:sz w:val="24"/>
          <w:szCs w:val="24"/>
          <w:lang w:eastAsia="ar-SA"/>
        </w:rPr>
        <w:t>утверждена</w:t>
      </w:r>
      <w:proofErr w:type="gramEnd"/>
      <w:r w:rsidRPr="00EC7DD2">
        <w:rPr>
          <w:rFonts w:ascii="Times New Roman" w:eastAsia="Times New Roman" w:hAnsi="Times New Roman" w:cs="Times New Roman"/>
          <w:sz w:val="24"/>
          <w:szCs w:val="24"/>
          <w:lang w:eastAsia="ar-SA"/>
        </w:rPr>
        <w:t xml:space="preserve"> приказом директора от </w:t>
      </w:r>
      <w:r w:rsidRPr="00EC7DD2">
        <w:rPr>
          <w:rFonts w:ascii="Times New Roman" w:eastAsia="Times New Roman" w:hAnsi="Times New Roman" w:cs="Times New Roman"/>
          <w:sz w:val="24"/>
          <w:szCs w:val="24"/>
          <w:u w:val="single"/>
          <w:lang w:eastAsia="ar-SA"/>
        </w:rPr>
        <w:t>29.08.2014</w:t>
      </w:r>
      <w:r w:rsidRPr="00EC7DD2">
        <w:rPr>
          <w:rFonts w:ascii="Times New Roman" w:eastAsia="Times New Roman" w:hAnsi="Times New Roman" w:cs="Times New Roman"/>
          <w:sz w:val="24"/>
          <w:szCs w:val="24"/>
          <w:lang w:eastAsia="ar-SA"/>
        </w:rPr>
        <w:t xml:space="preserve"> № </w:t>
      </w:r>
      <w:r w:rsidRPr="00EC7DD2">
        <w:rPr>
          <w:rFonts w:ascii="Times New Roman" w:eastAsia="Times New Roman" w:hAnsi="Times New Roman" w:cs="Times New Roman"/>
          <w:sz w:val="24"/>
          <w:szCs w:val="24"/>
          <w:u w:val="single"/>
          <w:lang w:eastAsia="ar-SA"/>
        </w:rPr>
        <w:t xml:space="preserve">703, </w:t>
      </w:r>
      <w:r w:rsidRPr="00EC7DD2">
        <w:rPr>
          <w:rFonts w:ascii="Times New Roman" w:eastAsia="Times New Roman" w:hAnsi="Times New Roman" w:cs="Times New Roman"/>
          <w:sz w:val="24"/>
          <w:szCs w:val="24"/>
          <w:lang w:eastAsia="ar-SA"/>
        </w:rPr>
        <w:t>с изменениями)</w:t>
      </w:r>
    </w:p>
    <w:p w:rsidR="008075AA" w:rsidRPr="00EC7DD2" w:rsidRDefault="008075AA" w:rsidP="008075AA">
      <w:pPr>
        <w:spacing w:after="0" w:line="330" w:lineRule="atLeast"/>
        <w:ind w:firstLine="567"/>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 xml:space="preserve">Приказа </w:t>
      </w:r>
      <w:proofErr w:type="spellStart"/>
      <w:r w:rsidRPr="00EC7DD2">
        <w:rPr>
          <w:rFonts w:ascii="Times New Roman" w:eastAsia="Times New Roman" w:hAnsi="Times New Roman" w:cs="Times New Roman"/>
          <w:color w:val="000000"/>
          <w:sz w:val="24"/>
          <w:szCs w:val="24"/>
          <w:lang w:eastAsia="ru-RU"/>
        </w:rPr>
        <w:t>Минобрнауки</w:t>
      </w:r>
      <w:proofErr w:type="spellEnd"/>
      <w:r w:rsidRPr="00EC7DD2">
        <w:rPr>
          <w:rFonts w:ascii="Times New Roman" w:eastAsia="Times New Roman" w:hAnsi="Times New Roman" w:cs="Times New Roman"/>
          <w:color w:val="000000"/>
          <w:sz w:val="24"/>
          <w:szCs w:val="24"/>
          <w:lang w:eastAsia="ru-RU"/>
        </w:rPr>
        <w:t xml:space="preserve"> России от 17.12.2010 г. № 1897 (ред. от 29.12.2014 г.) «Об утверждении федерального государственного образовательного стандарта основного общего образования», Программа «Шахматная школа» реализует </w:t>
      </w:r>
      <w:proofErr w:type="spellStart"/>
      <w:r w:rsidRPr="00EC7DD2">
        <w:rPr>
          <w:rFonts w:ascii="Times New Roman" w:eastAsia="Times New Roman" w:hAnsi="Times New Roman" w:cs="Times New Roman"/>
          <w:color w:val="000000"/>
          <w:sz w:val="24"/>
          <w:szCs w:val="24"/>
          <w:lang w:eastAsia="ru-RU"/>
        </w:rPr>
        <w:t>общеинтеллектуальное</w:t>
      </w:r>
      <w:proofErr w:type="spellEnd"/>
      <w:r w:rsidRPr="00EC7DD2">
        <w:rPr>
          <w:rFonts w:ascii="Times New Roman" w:eastAsia="Times New Roman" w:hAnsi="Times New Roman" w:cs="Times New Roman"/>
          <w:color w:val="000000"/>
          <w:sz w:val="24"/>
          <w:szCs w:val="24"/>
          <w:lang w:eastAsia="ru-RU"/>
        </w:rPr>
        <w:t xml:space="preserve"> направление внеурочной деятельности и составлена в соответствии с требованиями Федерального государственного образовательного стандарта. Введение «Шахмат»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Шахматы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Обучение игре в шахматы помогает многим детям не отстать в развитии от своих сверстников, открывает дорогу к творчеству сотням тысяч детей некоммуникативного типа.</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Педагогическая целесообразность программы объясняется тем, что начальный курс по обучению игре в шахматы максимально прост и доступен младшим школьникам.</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proofErr w:type="gramStart"/>
      <w:r w:rsidRPr="00EC7DD2">
        <w:rPr>
          <w:rFonts w:ascii="Times New Roman" w:eastAsia="Times New Roman" w:hAnsi="Times New Roman" w:cs="Times New Roman"/>
          <w:color w:val="000000"/>
          <w:sz w:val="24"/>
          <w:szCs w:val="24"/>
          <w:lang w:eastAsia="ru-RU"/>
        </w:rPr>
        <w:t>Важное значение</w:t>
      </w:r>
      <w:proofErr w:type="gramEnd"/>
      <w:r w:rsidRPr="00EC7DD2">
        <w:rPr>
          <w:rFonts w:ascii="Times New Roman" w:eastAsia="Times New Roman" w:hAnsi="Times New Roman" w:cs="Times New Roman"/>
          <w:color w:val="000000"/>
          <w:sz w:val="24"/>
          <w:szCs w:val="24"/>
          <w:lang w:eastAsia="ru-RU"/>
        </w:rPr>
        <w:t xml:space="preserve"> при изучении шахматного курса имеет специально организованная игровая деятельность на занятиях, использование приема обыгрывания учебных заданий, создания игровых ситуаций.</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 xml:space="preserve">Рабочая программа учебного предмета учитывает особенности психофизического развития </w:t>
      </w:r>
      <w:proofErr w:type="gramStart"/>
      <w:r w:rsidRPr="00EC7DD2">
        <w:rPr>
          <w:rFonts w:ascii="Times New Roman" w:eastAsia="Times New Roman" w:hAnsi="Times New Roman" w:cs="Times New Roman"/>
          <w:color w:val="000000"/>
          <w:sz w:val="24"/>
          <w:szCs w:val="24"/>
          <w:lang w:eastAsia="ru-RU"/>
        </w:rPr>
        <w:t>обучающихся</w:t>
      </w:r>
      <w:proofErr w:type="gramEnd"/>
      <w:r w:rsidRPr="00EC7DD2">
        <w:rPr>
          <w:rFonts w:ascii="Times New Roman" w:eastAsia="Times New Roman" w:hAnsi="Times New Roman" w:cs="Times New Roman"/>
          <w:color w:val="000000"/>
          <w:sz w:val="24"/>
          <w:szCs w:val="24"/>
          <w:lang w:eastAsia="ru-RU"/>
        </w:rPr>
        <w:t xml:space="preserve"> с ограниченными возможностями здоровья (ОВЗ). Обучающиеся с ОВЗ </w:t>
      </w:r>
      <w:proofErr w:type="gramStart"/>
      <w:r w:rsidRPr="00EC7DD2">
        <w:rPr>
          <w:rFonts w:ascii="Times New Roman" w:eastAsia="Times New Roman" w:hAnsi="Times New Roman" w:cs="Times New Roman"/>
          <w:color w:val="000000"/>
          <w:sz w:val="24"/>
          <w:szCs w:val="24"/>
          <w:lang w:eastAsia="ru-RU"/>
        </w:rPr>
        <w:t>-э</w:t>
      </w:r>
      <w:proofErr w:type="gramEnd"/>
      <w:r w:rsidRPr="00EC7DD2">
        <w:rPr>
          <w:rFonts w:ascii="Times New Roman" w:eastAsia="Times New Roman" w:hAnsi="Times New Roman" w:cs="Times New Roman"/>
          <w:color w:val="000000"/>
          <w:sz w:val="24"/>
          <w:szCs w:val="24"/>
          <w:lang w:eastAsia="ru-RU"/>
        </w:rPr>
        <w:t>то дети, имеющие недостатки в физическом и (или) психическом развитии, то есть слабослышащие, слабовидящие, с нарушениями речи</w:t>
      </w:r>
      <w:r>
        <w:rPr>
          <w:rFonts w:ascii="Times New Roman" w:eastAsia="Times New Roman" w:hAnsi="Times New Roman" w:cs="Times New Roman"/>
          <w:color w:val="000000"/>
          <w:sz w:val="24"/>
          <w:szCs w:val="24"/>
          <w:lang w:eastAsia="ru-RU"/>
        </w:rPr>
        <w:t>.</w:t>
      </w:r>
      <w:r w:rsidRPr="00EC7DD2">
        <w:rPr>
          <w:rFonts w:ascii="Times New Roman" w:eastAsia="Times New Roman" w:hAnsi="Times New Roman" w:cs="Times New Roman"/>
          <w:color w:val="000000"/>
          <w:sz w:val="24"/>
          <w:szCs w:val="24"/>
          <w:lang w:eastAsia="ru-RU"/>
        </w:rPr>
        <w:t xml:space="preserve"> </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 xml:space="preserve">Педагоги, работающие с детьми с </w:t>
      </w:r>
      <w:r>
        <w:rPr>
          <w:rFonts w:ascii="Times New Roman" w:eastAsia="Times New Roman" w:hAnsi="Times New Roman" w:cs="Times New Roman"/>
          <w:color w:val="000000"/>
          <w:sz w:val="24"/>
          <w:szCs w:val="24"/>
          <w:lang w:eastAsia="ru-RU"/>
        </w:rPr>
        <w:t>ТНР</w:t>
      </w:r>
      <w:r w:rsidRPr="00EC7DD2">
        <w:rPr>
          <w:rFonts w:ascii="Times New Roman" w:eastAsia="Times New Roman" w:hAnsi="Times New Roman" w:cs="Times New Roman"/>
          <w:color w:val="000000"/>
          <w:sz w:val="24"/>
          <w:szCs w:val="24"/>
          <w:lang w:eastAsia="ru-RU"/>
        </w:rPr>
        <w:t>,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 совместно с педагогом - психологом организуют работу по индивидуальным планам.</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lastRenderedPageBreak/>
        <w:t xml:space="preserve">Специалисты сопровождения отслеживают эффективность обучения детей с </w:t>
      </w:r>
      <w:r>
        <w:rPr>
          <w:rFonts w:ascii="Times New Roman" w:eastAsia="Times New Roman" w:hAnsi="Times New Roman" w:cs="Times New Roman"/>
          <w:color w:val="000000"/>
          <w:sz w:val="24"/>
          <w:szCs w:val="24"/>
          <w:lang w:eastAsia="ru-RU"/>
        </w:rPr>
        <w:t>ТНР</w:t>
      </w:r>
      <w:r w:rsidRPr="00EC7DD2">
        <w:rPr>
          <w:rFonts w:ascii="Times New Roman" w:eastAsia="Times New Roman" w:hAnsi="Times New Roman" w:cs="Times New Roman"/>
          <w:color w:val="000000"/>
          <w:sz w:val="24"/>
          <w:szCs w:val="24"/>
          <w:lang w:eastAsia="ru-RU"/>
        </w:rPr>
        <w:t>, текущие и этапные результаты адаптации, продвижения в развитии и личностном росте обучающихся, формирования навыков образовательной деятельности, показатели функционального состояния их здоровья.</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b/>
          <w:i/>
          <w:color w:val="000000"/>
          <w:sz w:val="24"/>
          <w:szCs w:val="24"/>
          <w:lang w:eastAsia="ru-RU"/>
        </w:rPr>
        <w:t>Цель программы:</w:t>
      </w:r>
      <w:r w:rsidRPr="00EC7DD2">
        <w:rPr>
          <w:rFonts w:ascii="Times New Roman" w:eastAsia="Times New Roman" w:hAnsi="Times New Roman" w:cs="Times New Roman"/>
          <w:color w:val="000000"/>
          <w:sz w:val="24"/>
          <w:szCs w:val="24"/>
          <w:lang w:eastAsia="ru-RU"/>
        </w:rPr>
        <w:t xml:space="preserve"> Создание условий для личностного и интеллектуального развития обучающихся, формирования общей культуры и организации содержательного досуга посредством обучения игре в шахматы.</w:t>
      </w:r>
      <w:r w:rsidR="000F22F5" w:rsidRPr="000F22F5">
        <w:rPr>
          <w:rFonts w:ascii="Times New Roman" w:hAnsi="Times New Roman" w:cs="Times New Roman"/>
          <w:sz w:val="27"/>
          <w:szCs w:val="27"/>
        </w:rPr>
        <w:t xml:space="preserve"> </w:t>
      </w:r>
      <w:r w:rsidR="000F22F5">
        <w:rPr>
          <w:rFonts w:ascii="Times New Roman" w:hAnsi="Times New Roman" w:cs="Times New Roman"/>
          <w:sz w:val="27"/>
          <w:szCs w:val="27"/>
        </w:rPr>
        <w:t>Ф</w:t>
      </w:r>
      <w:r w:rsidR="000F22F5" w:rsidRPr="004D4920">
        <w:rPr>
          <w:rFonts w:ascii="Times New Roman" w:hAnsi="Times New Roman" w:cs="Times New Roman"/>
          <w:sz w:val="27"/>
          <w:szCs w:val="27"/>
        </w:rPr>
        <w:t>ормирование у учащихся целостного представления о шахматах и шахматной игре.</w:t>
      </w:r>
    </w:p>
    <w:p w:rsidR="008075AA" w:rsidRPr="000F22F5" w:rsidRDefault="000F22F5" w:rsidP="000F22F5">
      <w:pPr>
        <w:spacing w:before="100" w:beforeAutospacing="1" w:after="100" w:afterAutospacing="1"/>
        <w:jc w:val="both"/>
        <w:rPr>
          <w:rFonts w:ascii="Times New Roman" w:hAnsi="Times New Roman" w:cs="Times New Roman"/>
          <w:sz w:val="27"/>
          <w:szCs w:val="27"/>
        </w:rPr>
      </w:pPr>
      <w:r w:rsidRPr="00CD7741">
        <w:rPr>
          <w:rFonts w:ascii="Times New Roman" w:hAnsi="Times New Roman" w:cs="Times New Roman"/>
          <w:b/>
          <w:bCs/>
          <w:sz w:val="27"/>
          <w:szCs w:val="27"/>
        </w:rPr>
        <w:t>Основные задачи программы:</w:t>
      </w:r>
      <w:r w:rsidRPr="004D4920">
        <w:rPr>
          <w:rFonts w:ascii="Times New Roman" w:hAnsi="Times New Roman" w:cs="Times New Roman"/>
          <w:color w:val="333366"/>
          <w:sz w:val="27"/>
          <w:szCs w:val="27"/>
        </w:rPr>
        <w:t xml:space="preserve"> </w:t>
      </w:r>
      <w:r w:rsidRPr="004D4920">
        <w:rPr>
          <w:rFonts w:ascii="Times New Roman" w:hAnsi="Times New Roman" w:cs="Times New Roman"/>
          <w:sz w:val="27"/>
          <w:szCs w:val="27"/>
        </w:rPr>
        <w:t>систематизировать подходы к изучению шахматной игры; сформировать у учащихся единую систему понятий, связанных с созданием, получением, обработкой, интерпретацией и хранением информации по теории шахматной игры; показать основные приемы эффективного использования основных приемов шахматной игры; сформир</w:t>
      </w:r>
      <w:r>
        <w:rPr>
          <w:rFonts w:ascii="Times New Roman" w:hAnsi="Times New Roman" w:cs="Times New Roman"/>
          <w:sz w:val="27"/>
          <w:szCs w:val="27"/>
        </w:rPr>
        <w:t xml:space="preserve">овать практический навык игры. </w:t>
      </w:r>
      <w:r w:rsidR="008075AA" w:rsidRPr="00EC7DD2">
        <w:rPr>
          <w:rFonts w:ascii="Times New Roman" w:eastAsia="Times New Roman" w:hAnsi="Times New Roman" w:cs="Times New Roman"/>
          <w:color w:val="000000"/>
          <w:sz w:val="24"/>
          <w:szCs w:val="24"/>
          <w:lang w:eastAsia="ru-RU"/>
        </w:rPr>
        <w:t xml:space="preserve">Создание условий для формирования и развития ключевых компетенций учащихся (коммуникативных, интеллектуальных, </w:t>
      </w:r>
      <w:r>
        <w:rPr>
          <w:rFonts w:ascii="Times New Roman" w:eastAsia="Times New Roman" w:hAnsi="Times New Roman" w:cs="Times New Roman"/>
          <w:color w:val="000000"/>
          <w:sz w:val="24"/>
          <w:szCs w:val="24"/>
          <w:lang w:eastAsia="ru-RU"/>
        </w:rPr>
        <w:t>социальных)</w:t>
      </w:r>
      <w:proofErr w:type="gramStart"/>
      <w:r>
        <w:rPr>
          <w:rFonts w:ascii="Times New Roman" w:eastAsia="Times New Roman" w:hAnsi="Times New Roman" w:cs="Times New Roman"/>
          <w:color w:val="000000"/>
          <w:sz w:val="24"/>
          <w:szCs w:val="24"/>
          <w:lang w:eastAsia="ru-RU"/>
        </w:rPr>
        <w:t>.</w:t>
      </w:r>
      <w:r w:rsidR="008075AA" w:rsidRPr="00EC7DD2">
        <w:rPr>
          <w:rFonts w:ascii="Times New Roman" w:eastAsia="Times New Roman" w:hAnsi="Times New Roman" w:cs="Times New Roman"/>
          <w:color w:val="000000"/>
          <w:sz w:val="24"/>
          <w:szCs w:val="24"/>
          <w:lang w:eastAsia="ru-RU"/>
        </w:rPr>
        <w:t>Ф</w:t>
      </w:r>
      <w:proofErr w:type="gramEnd"/>
      <w:r w:rsidR="008075AA" w:rsidRPr="00EC7DD2">
        <w:rPr>
          <w:rFonts w:ascii="Times New Roman" w:eastAsia="Times New Roman" w:hAnsi="Times New Roman" w:cs="Times New Roman"/>
          <w:color w:val="000000"/>
          <w:sz w:val="24"/>
          <w:szCs w:val="24"/>
          <w:lang w:eastAsia="ru-RU"/>
        </w:rPr>
        <w:t>ормирование универсальных способов мыслительной деятельности (абстрактно-логического мышления, памяти, внимания, творческого воображения, умения производить логические операции)</w:t>
      </w:r>
      <w:r>
        <w:rPr>
          <w:rFonts w:ascii="Times New Roman" w:eastAsia="Times New Roman" w:hAnsi="Times New Roman" w:cs="Times New Roman"/>
          <w:color w:val="000000"/>
          <w:sz w:val="24"/>
          <w:szCs w:val="24"/>
          <w:lang w:eastAsia="ru-RU"/>
        </w:rPr>
        <w:t>.</w:t>
      </w:r>
      <w:r w:rsidR="008075AA" w:rsidRPr="00EC7DD2">
        <w:rPr>
          <w:rFonts w:ascii="Times New Roman" w:eastAsia="Times New Roman" w:hAnsi="Times New Roman" w:cs="Times New Roman"/>
          <w:color w:val="000000"/>
          <w:sz w:val="24"/>
          <w:szCs w:val="24"/>
          <w:lang w:eastAsia="ru-RU"/>
        </w:rPr>
        <w:t xml:space="preserve"> Воспитывать потребность в здоровом образе жизни.</w:t>
      </w:r>
    </w:p>
    <w:p w:rsidR="008075AA" w:rsidRPr="00EC7DD2" w:rsidRDefault="008075AA" w:rsidP="008075AA">
      <w:pPr>
        <w:spacing w:after="0" w:line="330" w:lineRule="atLeast"/>
        <w:ind w:firstLine="709"/>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Обучение игре в шахматы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Шахматы - наглядная соревновательная форма двух личностей. Шахматы нам нужны как способ самовыражения творческой активности человека. Планировать успех можно только при постоянном совершенствовании шахматиста. При этом творческий подход тренера является необходимым условием преподавания шахмат. Успех в работе во многом зависит от личности преподавателя, от его опыта и умения вести занятия с различными по возрасту юными шахматистами, от индивидуального подхода к каждому ученику.</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b/>
          <w:i/>
          <w:color w:val="000000"/>
          <w:sz w:val="24"/>
          <w:szCs w:val="24"/>
          <w:lang w:eastAsia="ru-RU"/>
        </w:rPr>
        <w:t>Актуальность программы</w:t>
      </w:r>
      <w:r w:rsidRPr="00EC7DD2">
        <w:rPr>
          <w:rFonts w:ascii="Times New Roman" w:eastAsia="Times New Roman" w:hAnsi="Times New Roman" w:cs="Times New Roman"/>
          <w:color w:val="000000"/>
          <w:sz w:val="24"/>
          <w:szCs w:val="24"/>
          <w:lang w:eastAsia="ru-RU"/>
        </w:rPr>
        <w:t xml:space="preserve"> продиктована требованиями времени. Так как формирование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внеурочной деятельности, выявляя и развивая индивидуальные способности, формируя прогрессивную направленность личности, способствует общему развитию и воспитанию школьника.</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b/>
          <w:i/>
          <w:color w:val="000000"/>
          <w:sz w:val="24"/>
          <w:szCs w:val="24"/>
          <w:lang w:eastAsia="ru-RU"/>
        </w:rPr>
        <w:t>Особенностью программы</w:t>
      </w:r>
      <w:r w:rsidRPr="00EC7DD2">
        <w:rPr>
          <w:rFonts w:ascii="Times New Roman" w:eastAsia="Times New Roman" w:hAnsi="Times New Roman" w:cs="Times New Roman"/>
          <w:color w:val="000000"/>
          <w:sz w:val="24"/>
          <w:szCs w:val="24"/>
          <w:lang w:eastAsia="ru-RU"/>
        </w:rPr>
        <w:t xml:space="preserve"> является ее индивидуальный подход к обучению ребенка. Индивидуальный подход заложен в программу. Он имеет два главных аспекта.</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 xml:space="preserve">Во-первых, воспитательное взаимодействие строится с каждым юным шахматистом с учётом личностных особенностей. Во-вторых, учитываются знания условий жизни каждого воспитанника, что важно в процессе обучения. Такой подход </w:t>
      </w:r>
      <w:r w:rsidRPr="00EC7DD2">
        <w:rPr>
          <w:rFonts w:ascii="Times New Roman" w:eastAsia="Times New Roman" w:hAnsi="Times New Roman" w:cs="Times New Roman"/>
          <w:color w:val="000000"/>
          <w:sz w:val="24"/>
          <w:szCs w:val="24"/>
          <w:lang w:eastAsia="ru-RU"/>
        </w:rPr>
        <w:lastRenderedPageBreak/>
        <w:t>предполагает знание индивидуальности ребёнка, подростка с включением сюда природных, физических и психических свойств личности.</w:t>
      </w:r>
    </w:p>
    <w:p w:rsidR="008075AA" w:rsidRPr="00EC7DD2" w:rsidRDefault="008075AA" w:rsidP="000F22F5">
      <w:pPr>
        <w:spacing w:after="0" w:line="330" w:lineRule="atLeast"/>
        <w:jc w:val="both"/>
        <w:rPr>
          <w:rFonts w:ascii="Times New Roman" w:eastAsia="Times New Roman" w:hAnsi="Times New Roman" w:cs="Times New Roman"/>
          <w:color w:val="000000"/>
          <w:sz w:val="24"/>
          <w:szCs w:val="24"/>
          <w:lang w:eastAsia="ru-RU"/>
        </w:rPr>
      </w:pPr>
    </w:p>
    <w:p w:rsidR="008075AA" w:rsidRPr="000F22F5" w:rsidRDefault="008075AA" w:rsidP="008075AA">
      <w:pPr>
        <w:spacing w:after="0" w:line="330" w:lineRule="atLeast"/>
        <w:ind w:firstLine="750"/>
        <w:jc w:val="center"/>
        <w:rPr>
          <w:rFonts w:ascii="Times New Roman" w:eastAsia="Times New Roman" w:hAnsi="Times New Roman" w:cs="Times New Roman"/>
          <w:b/>
          <w:color w:val="000000"/>
          <w:sz w:val="32"/>
          <w:szCs w:val="32"/>
          <w:lang w:eastAsia="ru-RU"/>
        </w:rPr>
      </w:pPr>
      <w:r w:rsidRPr="000F22F5">
        <w:rPr>
          <w:rFonts w:ascii="Times New Roman" w:eastAsia="Times New Roman" w:hAnsi="Times New Roman" w:cs="Times New Roman"/>
          <w:b/>
          <w:color w:val="000000"/>
          <w:sz w:val="32"/>
          <w:szCs w:val="32"/>
          <w:lang w:eastAsia="ru-RU"/>
        </w:rPr>
        <w:t>2.Общая характеристика курса.</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Педагогическая целесообразность программы объясняется тем, что данный курс по обучению игре в шахматы максимально прост и доступен школьникам этого возраста.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В данной программе предусмотрено, что в образовании развивается не только ученик, но и программа его самообучения. Она может составляться и корректироваться в ходе деятельности самого ученика, который оказывается субъектом, конструктором своего образования, полноправным источником и организатором своих знаний.</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b/>
          <w:bCs/>
          <w:color w:val="000000"/>
          <w:sz w:val="24"/>
          <w:szCs w:val="24"/>
          <w:lang w:eastAsia="ru-RU"/>
        </w:rPr>
        <w:t xml:space="preserve">Ученик с помощью педагога может выступать в роли организатора своего образования: </w:t>
      </w:r>
      <w:r w:rsidRPr="00EC7DD2">
        <w:rPr>
          <w:rFonts w:ascii="Times New Roman" w:eastAsia="Times New Roman" w:hAnsi="Times New Roman" w:cs="Times New Roman"/>
          <w:color w:val="000000"/>
          <w:sz w:val="24"/>
          <w:szCs w:val="24"/>
          <w:lang w:eastAsia="ru-RU"/>
        </w:rPr>
        <w:t>формулирует цели, отбирает тематику, составляет план работы, отбирает средства и способы достижения результата, устанавливает систему контроля и оценки своей деятельности.</w:t>
      </w:r>
    </w:p>
    <w:p w:rsidR="008075AA" w:rsidRPr="00EC7DD2" w:rsidRDefault="008075AA" w:rsidP="008075AA">
      <w:pPr>
        <w:spacing w:after="0" w:line="330" w:lineRule="atLeast"/>
        <w:ind w:firstLine="709"/>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Программа интегрирована с ежегодным графиком республиканских и школьных соревнований, что позволяет учащимся в полной мере проявить полученные теоретические и практические знания на турнире, а также выявить недостатки в подготовке.</w:t>
      </w:r>
    </w:p>
    <w:p w:rsidR="008075AA" w:rsidRPr="00EC7DD2" w:rsidRDefault="008075AA" w:rsidP="008075AA">
      <w:pPr>
        <w:spacing w:after="0" w:line="330" w:lineRule="atLeast"/>
        <w:ind w:firstLine="750"/>
        <w:jc w:val="both"/>
        <w:rPr>
          <w:rFonts w:ascii="Times New Roman" w:eastAsia="Times New Roman" w:hAnsi="Times New Roman" w:cs="Times New Roman"/>
          <w:sz w:val="24"/>
          <w:szCs w:val="24"/>
          <w:lang w:eastAsia="ru-RU"/>
        </w:rPr>
      </w:pPr>
      <w:r w:rsidRPr="00EC7DD2">
        <w:rPr>
          <w:rFonts w:ascii="Times New Roman" w:eastAsia="Times New Roman" w:hAnsi="Times New Roman" w:cs="Times New Roman"/>
          <w:color w:val="000000"/>
          <w:sz w:val="24"/>
          <w:szCs w:val="24"/>
          <w:lang w:eastAsia="ru-RU"/>
        </w:rPr>
        <w:t>Новизна данной программы заключается в разработке и использовании на занятиях педагогом дидактического материала (карточки, шахматные этюды и задачи), компьютерных шахмат, активизирующих общие и индивидуальные логические особенности обучающихся; применении метода исследования (написание рефератов и докладов по истории шахмат), в создании учебно-тематического плана, адаптированного к условиям Лицея.</w:t>
      </w:r>
      <w:r w:rsidRPr="00EC7DD2">
        <w:rPr>
          <w:rFonts w:ascii="Times New Roman" w:eastAsia="Times New Roman" w:hAnsi="Times New Roman" w:cs="Times New Roman"/>
          <w:sz w:val="24"/>
          <w:szCs w:val="24"/>
          <w:lang w:eastAsia="ru-RU"/>
        </w:rPr>
        <w:t> </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bCs/>
          <w:color w:val="000000"/>
          <w:sz w:val="24"/>
          <w:szCs w:val="24"/>
          <w:lang w:eastAsia="ru-RU"/>
        </w:rPr>
        <w:t>Обучение осуществляется на основе общих</w:t>
      </w:r>
      <w:r w:rsidRPr="00EC7DD2">
        <w:rPr>
          <w:rFonts w:ascii="Times New Roman" w:eastAsia="Times New Roman" w:hAnsi="Times New Roman" w:cs="Times New Roman"/>
          <w:b/>
          <w:bCs/>
          <w:color w:val="000000"/>
          <w:sz w:val="24"/>
          <w:szCs w:val="24"/>
          <w:lang w:eastAsia="ru-RU"/>
        </w:rPr>
        <w:t xml:space="preserve"> </w:t>
      </w:r>
      <w:r w:rsidRPr="00EC7DD2">
        <w:rPr>
          <w:rFonts w:ascii="Times New Roman" w:eastAsia="Times New Roman" w:hAnsi="Times New Roman" w:cs="Times New Roman"/>
          <w:b/>
          <w:bCs/>
          <w:i/>
          <w:color w:val="000000"/>
          <w:sz w:val="24"/>
          <w:szCs w:val="24"/>
          <w:lang w:eastAsia="ru-RU"/>
        </w:rPr>
        <w:t>методических принципов:</w:t>
      </w:r>
    </w:p>
    <w:p w:rsidR="008075AA" w:rsidRPr="00EC7DD2" w:rsidRDefault="008075AA" w:rsidP="008075AA">
      <w:pPr>
        <w:pStyle w:val="a6"/>
        <w:numPr>
          <w:ilvl w:val="0"/>
          <w:numId w:val="21"/>
        </w:numPr>
        <w:spacing w:after="0" w:line="330" w:lineRule="atLeast"/>
        <w:ind w:left="567"/>
        <w:contextualSpacing/>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i/>
          <w:color w:val="000000"/>
          <w:sz w:val="24"/>
          <w:szCs w:val="24"/>
          <w:lang w:eastAsia="ru-RU"/>
        </w:rPr>
        <w:t>Принцип развивающей деятельности</w:t>
      </w:r>
      <w:r w:rsidRPr="00EC7DD2">
        <w:rPr>
          <w:rFonts w:ascii="Times New Roman" w:eastAsia="Times New Roman" w:hAnsi="Times New Roman" w:cs="Times New Roman"/>
          <w:color w:val="000000"/>
          <w:sz w:val="24"/>
          <w:szCs w:val="24"/>
          <w:lang w:eastAsia="ru-RU"/>
        </w:rPr>
        <w:t>: игра не ради игры, а с целью развития личности каждого участника и всего коллектива в целом.</w:t>
      </w:r>
    </w:p>
    <w:p w:rsidR="008075AA" w:rsidRPr="00EC7DD2" w:rsidRDefault="008075AA" w:rsidP="008075AA">
      <w:pPr>
        <w:pStyle w:val="a6"/>
        <w:numPr>
          <w:ilvl w:val="0"/>
          <w:numId w:val="21"/>
        </w:numPr>
        <w:spacing w:after="0" w:line="330" w:lineRule="atLeast"/>
        <w:ind w:left="567"/>
        <w:contextualSpacing/>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i/>
          <w:color w:val="000000"/>
          <w:sz w:val="24"/>
          <w:szCs w:val="24"/>
          <w:lang w:eastAsia="ru-RU"/>
        </w:rPr>
        <w:t>Принцип активной включенности</w:t>
      </w:r>
      <w:r w:rsidRPr="00EC7DD2">
        <w:rPr>
          <w:rFonts w:ascii="Times New Roman" w:eastAsia="Times New Roman" w:hAnsi="Times New Roman" w:cs="Times New Roman"/>
          <w:color w:val="000000"/>
          <w:sz w:val="24"/>
          <w:szCs w:val="24"/>
          <w:lang w:eastAsia="ru-RU"/>
        </w:rPr>
        <w:t xml:space="preserve"> каждого ребенка в игровое действие, а не пассивное созерцание со стороны;</w:t>
      </w:r>
    </w:p>
    <w:p w:rsidR="008075AA" w:rsidRPr="00EC7DD2" w:rsidRDefault="008075AA" w:rsidP="008075AA">
      <w:pPr>
        <w:pStyle w:val="a6"/>
        <w:numPr>
          <w:ilvl w:val="0"/>
          <w:numId w:val="21"/>
        </w:numPr>
        <w:spacing w:after="0" w:line="330" w:lineRule="atLeast"/>
        <w:ind w:left="567"/>
        <w:contextualSpacing/>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b/>
          <w:i/>
          <w:color w:val="000000"/>
          <w:sz w:val="24"/>
          <w:szCs w:val="24"/>
          <w:lang w:eastAsia="ru-RU"/>
        </w:rPr>
        <w:t>Принцип доступности,</w:t>
      </w:r>
      <w:r w:rsidRPr="00EC7DD2">
        <w:rPr>
          <w:rFonts w:ascii="Times New Roman" w:eastAsia="Times New Roman" w:hAnsi="Times New Roman" w:cs="Times New Roman"/>
          <w:color w:val="000000"/>
          <w:sz w:val="24"/>
          <w:szCs w:val="24"/>
          <w:lang w:eastAsia="ru-RU"/>
        </w:rPr>
        <w:t xml:space="preserve"> последовательности и системности изложения программного материала.</w:t>
      </w:r>
    </w:p>
    <w:p w:rsidR="008075AA" w:rsidRPr="00EC7DD2" w:rsidRDefault="008075AA" w:rsidP="008075AA">
      <w:pPr>
        <w:spacing w:after="0" w:line="330" w:lineRule="atLeast"/>
        <w:ind w:firstLine="750"/>
        <w:jc w:val="both"/>
        <w:rPr>
          <w:rFonts w:ascii="Times New Roman" w:eastAsia="Times New Roman" w:hAnsi="Times New Roman" w:cs="Times New Roman"/>
          <w:b/>
          <w:i/>
          <w:color w:val="000000"/>
          <w:sz w:val="24"/>
          <w:szCs w:val="24"/>
          <w:lang w:eastAsia="ru-RU"/>
        </w:rPr>
      </w:pPr>
      <w:r w:rsidRPr="00EC7DD2">
        <w:rPr>
          <w:rFonts w:ascii="Times New Roman" w:eastAsia="Times New Roman" w:hAnsi="Times New Roman" w:cs="Times New Roman"/>
          <w:bCs/>
          <w:color w:val="000000"/>
          <w:sz w:val="24"/>
          <w:szCs w:val="24"/>
          <w:lang w:eastAsia="ru-RU"/>
        </w:rPr>
        <w:t xml:space="preserve">Основой организации работы с детьми в данной программе является система </w:t>
      </w:r>
      <w:r w:rsidRPr="00EC7DD2">
        <w:rPr>
          <w:rFonts w:ascii="Times New Roman" w:eastAsia="Times New Roman" w:hAnsi="Times New Roman" w:cs="Times New Roman"/>
          <w:b/>
          <w:bCs/>
          <w:i/>
          <w:color w:val="000000"/>
          <w:sz w:val="24"/>
          <w:szCs w:val="24"/>
          <w:lang w:eastAsia="ru-RU"/>
        </w:rPr>
        <w:t>дидактических принципов:</w:t>
      </w:r>
    </w:p>
    <w:p w:rsidR="008075AA" w:rsidRPr="00EC7DD2" w:rsidRDefault="008075AA" w:rsidP="008075AA">
      <w:pPr>
        <w:pStyle w:val="a6"/>
        <w:numPr>
          <w:ilvl w:val="0"/>
          <w:numId w:val="22"/>
        </w:numPr>
        <w:tabs>
          <w:tab w:val="left" w:pos="142"/>
        </w:tabs>
        <w:spacing w:after="0" w:line="330" w:lineRule="atLeast"/>
        <w:ind w:left="142" w:firstLine="284"/>
        <w:contextualSpacing/>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b/>
          <w:i/>
          <w:color w:val="000000"/>
          <w:sz w:val="24"/>
          <w:szCs w:val="24"/>
          <w:lang w:eastAsia="ru-RU"/>
        </w:rPr>
        <w:t xml:space="preserve">принцип психологической комфортности </w:t>
      </w:r>
      <w:r w:rsidRPr="00EC7DD2">
        <w:rPr>
          <w:rFonts w:ascii="Times New Roman" w:eastAsia="Times New Roman" w:hAnsi="Times New Roman" w:cs="Times New Roman"/>
          <w:color w:val="000000"/>
          <w:sz w:val="24"/>
          <w:szCs w:val="24"/>
          <w:lang w:eastAsia="ru-RU"/>
        </w:rPr>
        <w:t xml:space="preserve">- создание образовательной среды, обеспечивающей снятие всех </w:t>
      </w:r>
      <w:proofErr w:type="spellStart"/>
      <w:r w:rsidRPr="00EC7DD2">
        <w:rPr>
          <w:rFonts w:ascii="Times New Roman" w:eastAsia="Times New Roman" w:hAnsi="Times New Roman" w:cs="Times New Roman"/>
          <w:color w:val="000000"/>
          <w:sz w:val="24"/>
          <w:szCs w:val="24"/>
          <w:lang w:eastAsia="ru-RU"/>
        </w:rPr>
        <w:t>стрессообразующих</w:t>
      </w:r>
      <w:proofErr w:type="spellEnd"/>
      <w:r w:rsidRPr="00EC7DD2">
        <w:rPr>
          <w:rFonts w:ascii="Times New Roman" w:eastAsia="Times New Roman" w:hAnsi="Times New Roman" w:cs="Times New Roman"/>
          <w:color w:val="000000"/>
          <w:sz w:val="24"/>
          <w:szCs w:val="24"/>
          <w:lang w:eastAsia="ru-RU"/>
        </w:rPr>
        <w:t xml:space="preserve"> факторов учебного процесса </w:t>
      </w:r>
    </w:p>
    <w:p w:rsidR="008075AA" w:rsidRPr="00EC7DD2" w:rsidRDefault="008075AA" w:rsidP="008075AA">
      <w:pPr>
        <w:pStyle w:val="a6"/>
        <w:numPr>
          <w:ilvl w:val="0"/>
          <w:numId w:val="22"/>
        </w:numPr>
        <w:tabs>
          <w:tab w:val="left" w:pos="142"/>
        </w:tabs>
        <w:spacing w:after="0" w:line="330" w:lineRule="atLeast"/>
        <w:ind w:left="142" w:firstLine="284"/>
        <w:contextualSpacing/>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b/>
          <w:i/>
          <w:color w:val="000000"/>
          <w:sz w:val="24"/>
          <w:szCs w:val="24"/>
          <w:lang w:eastAsia="ru-RU"/>
        </w:rPr>
        <w:t>принцип минимакса</w:t>
      </w:r>
      <w:r w:rsidRPr="00EC7DD2">
        <w:rPr>
          <w:rFonts w:ascii="Times New Roman" w:eastAsia="Times New Roman" w:hAnsi="Times New Roman" w:cs="Times New Roman"/>
          <w:color w:val="000000"/>
          <w:sz w:val="24"/>
          <w:szCs w:val="24"/>
          <w:lang w:eastAsia="ru-RU"/>
        </w:rPr>
        <w:t xml:space="preserve"> - обеспечивается возможность продвижения каждого ребенка своим темпом;</w:t>
      </w:r>
    </w:p>
    <w:p w:rsidR="008075AA" w:rsidRPr="00EC7DD2" w:rsidRDefault="008075AA" w:rsidP="008075AA">
      <w:pPr>
        <w:pStyle w:val="a6"/>
        <w:numPr>
          <w:ilvl w:val="0"/>
          <w:numId w:val="22"/>
        </w:numPr>
        <w:tabs>
          <w:tab w:val="left" w:pos="142"/>
        </w:tabs>
        <w:spacing w:after="0" w:line="330" w:lineRule="atLeast"/>
        <w:ind w:left="142" w:firstLine="284"/>
        <w:contextualSpacing/>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b/>
          <w:i/>
          <w:color w:val="000000"/>
          <w:sz w:val="24"/>
          <w:szCs w:val="24"/>
          <w:lang w:eastAsia="ru-RU"/>
        </w:rPr>
        <w:t>принцип целостного представления о мире</w:t>
      </w:r>
      <w:r w:rsidRPr="00EC7DD2">
        <w:rPr>
          <w:rFonts w:ascii="Times New Roman" w:eastAsia="Times New Roman" w:hAnsi="Times New Roman" w:cs="Times New Roman"/>
          <w:color w:val="000000"/>
          <w:sz w:val="24"/>
          <w:szCs w:val="24"/>
          <w:lang w:eastAsia="ru-RU"/>
        </w:rPr>
        <w:t xml:space="preserve"> - при введении нового знания раскрывается его взаимосвязь с предметами и явлениями окружающего мира;</w:t>
      </w:r>
    </w:p>
    <w:p w:rsidR="008075AA" w:rsidRPr="00EC7DD2" w:rsidRDefault="008075AA" w:rsidP="008075AA">
      <w:pPr>
        <w:pStyle w:val="a6"/>
        <w:numPr>
          <w:ilvl w:val="0"/>
          <w:numId w:val="22"/>
        </w:numPr>
        <w:tabs>
          <w:tab w:val="left" w:pos="142"/>
        </w:tabs>
        <w:spacing w:after="0" w:line="330" w:lineRule="atLeast"/>
        <w:ind w:left="142" w:firstLine="284"/>
        <w:contextualSpacing/>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b/>
          <w:i/>
          <w:color w:val="000000"/>
          <w:sz w:val="24"/>
          <w:szCs w:val="24"/>
          <w:lang w:eastAsia="ru-RU"/>
        </w:rPr>
        <w:lastRenderedPageBreak/>
        <w:t>принцип вариативности</w:t>
      </w:r>
      <w:r w:rsidRPr="00215A0B">
        <w:rPr>
          <w:rFonts w:ascii="Times New Roman" w:eastAsia="Times New Roman" w:hAnsi="Times New Roman" w:cs="Times New Roman"/>
          <w:color w:val="000000"/>
          <w:sz w:val="26"/>
          <w:szCs w:val="26"/>
          <w:lang w:eastAsia="ru-RU"/>
        </w:rPr>
        <w:t xml:space="preserve"> - </w:t>
      </w:r>
      <w:r w:rsidRPr="00EC7DD2">
        <w:rPr>
          <w:rFonts w:ascii="Times New Roman" w:eastAsia="Times New Roman" w:hAnsi="Times New Roman" w:cs="Times New Roman"/>
          <w:color w:val="000000"/>
          <w:sz w:val="24"/>
          <w:szCs w:val="24"/>
          <w:lang w:eastAsia="ru-RU"/>
        </w:rPr>
        <w:t>у детей формируется умение осуществлять собственный выбор и им систематически предоставляется возможность выбора;</w:t>
      </w:r>
    </w:p>
    <w:p w:rsidR="008075AA" w:rsidRPr="00EC7DD2" w:rsidRDefault="008075AA" w:rsidP="008075AA">
      <w:pPr>
        <w:pStyle w:val="a6"/>
        <w:numPr>
          <w:ilvl w:val="0"/>
          <w:numId w:val="22"/>
        </w:numPr>
        <w:tabs>
          <w:tab w:val="left" w:pos="142"/>
        </w:tabs>
        <w:spacing w:after="0" w:line="330" w:lineRule="atLeast"/>
        <w:ind w:left="142" w:firstLine="284"/>
        <w:contextualSpacing/>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b/>
          <w:i/>
          <w:color w:val="000000"/>
          <w:sz w:val="24"/>
          <w:szCs w:val="24"/>
          <w:lang w:eastAsia="ru-RU"/>
        </w:rPr>
        <w:t>принцип творчества -</w:t>
      </w:r>
      <w:r w:rsidRPr="00EC7DD2">
        <w:rPr>
          <w:rFonts w:ascii="Times New Roman" w:eastAsia="Times New Roman" w:hAnsi="Times New Roman" w:cs="Times New Roman"/>
          <w:color w:val="000000"/>
          <w:sz w:val="24"/>
          <w:szCs w:val="24"/>
          <w:lang w:eastAsia="ru-RU"/>
        </w:rPr>
        <w:t xml:space="preserve"> процесс обучения сориентирован на приобретение детьми собственного опыта творческой деятельности.</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8075AA" w:rsidRPr="00EC7DD2" w:rsidRDefault="008075AA" w:rsidP="008075AA">
      <w:pPr>
        <w:spacing w:after="0" w:line="330" w:lineRule="atLeast"/>
        <w:ind w:firstLine="750"/>
        <w:jc w:val="both"/>
        <w:rPr>
          <w:rFonts w:ascii="Times New Roman" w:eastAsia="Times New Roman" w:hAnsi="Times New Roman" w:cs="Times New Roman"/>
          <w:i/>
          <w:color w:val="000000"/>
          <w:sz w:val="24"/>
          <w:szCs w:val="24"/>
          <w:lang w:eastAsia="ru-RU"/>
        </w:rPr>
      </w:pPr>
      <w:r w:rsidRPr="00EC7DD2">
        <w:rPr>
          <w:rFonts w:ascii="Times New Roman" w:eastAsia="Times New Roman" w:hAnsi="Times New Roman" w:cs="Times New Roman"/>
          <w:b/>
          <w:bCs/>
          <w:i/>
          <w:color w:val="000000"/>
          <w:sz w:val="24"/>
          <w:szCs w:val="24"/>
          <w:lang w:eastAsia="ru-RU"/>
        </w:rPr>
        <w:t>Основные методы обучения:</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 xml:space="preserve">При изучении дебютной теории основным методом является </w:t>
      </w:r>
      <w:proofErr w:type="gramStart"/>
      <w:r w:rsidRPr="00EC7DD2">
        <w:rPr>
          <w:rFonts w:ascii="Times New Roman" w:eastAsia="Times New Roman" w:hAnsi="Times New Roman" w:cs="Times New Roman"/>
          <w:b/>
          <w:i/>
          <w:color w:val="000000"/>
          <w:sz w:val="24"/>
          <w:szCs w:val="24"/>
          <w:lang w:eastAsia="ru-RU"/>
        </w:rPr>
        <w:t>частично-поисковый</w:t>
      </w:r>
      <w:proofErr w:type="gramEnd"/>
      <w:r w:rsidRPr="00EC7DD2">
        <w:rPr>
          <w:rFonts w:ascii="Times New Roman" w:eastAsia="Times New Roman" w:hAnsi="Times New Roman" w:cs="Times New Roman"/>
          <w:b/>
          <w:i/>
          <w:color w:val="000000"/>
          <w:sz w:val="24"/>
          <w:szCs w:val="24"/>
          <w:lang w:eastAsia="ru-RU"/>
        </w:rPr>
        <w:t xml:space="preserve">. </w:t>
      </w:r>
      <w:r w:rsidRPr="00EC7DD2">
        <w:rPr>
          <w:rFonts w:ascii="Times New Roman" w:eastAsia="Times New Roman" w:hAnsi="Times New Roman" w:cs="Times New Roman"/>
          <w:color w:val="000000"/>
          <w:sz w:val="24"/>
          <w:szCs w:val="24"/>
          <w:lang w:eastAsia="ru-RU"/>
        </w:rPr>
        <w:t>Наиболее эффективно изучение дебютной теории осуществляется в том случае, когда большую часть работы ребенок проделывает самостоятельно.</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 xml:space="preserve">На более поздних этапах в обучении применяется </w:t>
      </w:r>
      <w:r w:rsidRPr="00EC7DD2">
        <w:rPr>
          <w:rFonts w:ascii="Times New Roman" w:eastAsia="Times New Roman" w:hAnsi="Times New Roman" w:cs="Times New Roman"/>
          <w:b/>
          <w:i/>
          <w:color w:val="000000"/>
          <w:sz w:val="24"/>
          <w:szCs w:val="24"/>
          <w:lang w:eastAsia="ru-RU"/>
        </w:rPr>
        <w:t>творческий метод,</w:t>
      </w:r>
      <w:r w:rsidRPr="00EC7DD2">
        <w:rPr>
          <w:rFonts w:ascii="Times New Roman" w:eastAsia="Times New Roman" w:hAnsi="Times New Roman" w:cs="Times New Roman"/>
          <w:color w:val="000000"/>
          <w:sz w:val="24"/>
          <w:szCs w:val="24"/>
          <w:lang w:eastAsia="ru-RU"/>
        </w:rPr>
        <w:t xml:space="preserve">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b/>
          <w:i/>
          <w:color w:val="000000"/>
          <w:sz w:val="24"/>
          <w:szCs w:val="24"/>
          <w:lang w:eastAsia="ru-RU"/>
        </w:rPr>
        <w:t>Метод проблемного обучения</w:t>
      </w:r>
      <w:r w:rsidRPr="00EC7DD2">
        <w:rPr>
          <w:rFonts w:ascii="Times New Roman" w:eastAsia="Times New Roman" w:hAnsi="Times New Roman" w:cs="Times New Roman"/>
          <w:color w:val="000000"/>
          <w:sz w:val="24"/>
          <w:szCs w:val="24"/>
          <w:lang w:eastAsia="ru-RU"/>
        </w:rPr>
        <w:t>. Разбор партий мастеров разных направлений, творческое их осмысление помогает ребенку выработать свой собственный подход к игре.</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8075AA" w:rsidRPr="00EC7DD2" w:rsidRDefault="008075AA" w:rsidP="008075AA">
      <w:pPr>
        <w:spacing w:after="0" w:line="330" w:lineRule="atLeast"/>
        <w:ind w:firstLine="750"/>
        <w:jc w:val="both"/>
        <w:rPr>
          <w:rFonts w:ascii="Times New Roman" w:eastAsia="Times New Roman" w:hAnsi="Times New Roman" w:cs="Times New Roman"/>
          <w:i/>
          <w:color w:val="000000"/>
          <w:sz w:val="24"/>
          <w:szCs w:val="24"/>
          <w:lang w:eastAsia="ru-RU"/>
        </w:rPr>
      </w:pPr>
      <w:r w:rsidRPr="00EC7DD2">
        <w:rPr>
          <w:rFonts w:ascii="Times New Roman" w:eastAsia="Times New Roman" w:hAnsi="Times New Roman" w:cs="Times New Roman"/>
          <w:b/>
          <w:bCs/>
          <w:i/>
          <w:color w:val="000000"/>
          <w:sz w:val="24"/>
          <w:szCs w:val="24"/>
          <w:lang w:eastAsia="ru-RU"/>
        </w:rPr>
        <w:t>Основные формы и средства обучения:</w:t>
      </w:r>
    </w:p>
    <w:p w:rsidR="008075AA" w:rsidRPr="00EC7DD2" w:rsidRDefault="008075AA" w:rsidP="008075AA">
      <w:pPr>
        <w:pStyle w:val="a6"/>
        <w:numPr>
          <w:ilvl w:val="0"/>
          <w:numId w:val="23"/>
        </w:numPr>
        <w:spacing w:after="0" w:line="330" w:lineRule="atLeast"/>
        <w:ind w:left="567" w:hanging="283"/>
        <w:contextualSpacing/>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Практическая игра.</w:t>
      </w:r>
    </w:p>
    <w:p w:rsidR="008075AA" w:rsidRPr="00EC7DD2" w:rsidRDefault="008075AA" w:rsidP="008075AA">
      <w:pPr>
        <w:pStyle w:val="a6"/>
        <w:numPr>
          <w:ilvl w:val="0"/>
          <w:numId w:val="23"/>
        </w:numPr>
        <w:spacing w:after="0" w:line="330" w:lineRule="atLeast"/>
        <w:ind w:left="567" w:hanging="283"/>
        <w:contextualSpacing/>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Решение шахматных задач, комбинаций и этюдов.</w:t>
      </w:r>
    </w:p>
    <w:p w:rsidR="008075AA" w:rsidRPr="00EC7DD2" w:rsidRDefault="008075AA" w:rsidP="008075AA">
      <w:pPr>
        <w:pStyle w:val="a6"/>
        <w:numPr>
          <w:ilvl w:val="0"/>
          <w:numId w:val="23"/>
        </w:numPr>
        <w:spacing w:after="0" w:line="330" w:lineRule="atLeast"/>
        <w:ind w:left="567" w:hanging="283"/>
        <w:contextualSpacing/>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Дидактические игры и задания, игровые упражнения;</w:t>
      </w:r>
    </w:p>
    <w:p w:rsidR="008075AA" w:rsidRPr="00EC7DD2" w:rsidRDefault="008075AA" w:rsidP="008075AA">
      <w:pPr>
        <w:pStyle w:val="a6"/>
        <w:numPr>
          <w:ilvl w:val="0"/>
          <w:numId w:val="23"/>
        </w:numPr>
        <w:spacing w:after="0" w:line="330" w:lineRule="atLeast"/>
        <w:ind w:left="567" w:hanging="283"/>
        <w:contextualSpacing/>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Теоретические занятия, шахматные игры, шахматные дидактические игрушки.</w:t>
      </w:r>
    </w:p>
    <w:p w:rsidR="008075AA" w:rsidRPr="00EC7DD2" w:rsidRDefault="008075AA" w:rsidP="008075AA">
      <w:pPr>
        <w:pStyle w:val="a6"/>
        <w:numPr>
          <w:ilvl w:val="0"/>
          <w:numId w:val="23"/>
        </w:numPr>
        <w:spacing w:after="0" w:line="330" w:lineRule="atLeast"/>
        <w:ind w:left="567" w:hanging="283"/>
        <w:contextualSpacing/>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Участие в турнирах и соревнованиях.</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b/>
          <w:bCs/>
          <w:color w:val="000000"/>
          <w:sz w:val="24"/>
          <w:szCs w:val="24"/>
          <w:lang w:eastAsia="ru-RU"/>
        </w:rPr>
        <w:t xml:space="preserve">Предметные компетенции </w:t>
      </w:r>
      <w:proofErr w:type="gramStart"/>
      <w:r w:rsidRPr="00EC7DD2">
        <w:rPr>
          <w:rFonts w:ascii="Times New Roman" w:eastAsia="Times New Roman" w:hAnsi="Times New Roman" w:cs="Times New Roman"/>
          <w:b/>
          <w:bCs/>
          <w:color w:val="000000"/>
          <w:sz w:val="24"/>
          <w:szCs w:val="24"/>
          <w:lang w:eastAsia="ru-RU"/>
        </w:rPr>
        <w:t>обучающихся</w:t>
      </w:r>
      <w:proofErr w:type="gramEnd"/>
      <w:r w:rsidRPr="00EC7DD2">
        <w:rPr>
          <w:rFonts w:ascii="Times New Roman" w:eastAsia="Times New Roman" w:hAnsi="Times New Roman" w:cs="Times New Roman"/>
          <w:b/>
          <w:bCs/>
          <w:color w:val="000000"/>
          <w:sz w:val="24"/>
          <w:szCs w:val="24"/>
          <w:lang w:eastAsia="ru-RU"/>
        </w:rPr>
        <w:t>:</w:t>
      </w:r>
    </w:p>
    <w:p w:rsidR="008075AA" w:rsidRPr="00EC7DD2" w:rsidRDefault="008075AA" w:rsidP="008075AA">
      <w:pPr>
        <w:spacing w:after="0" w:line="330" w:lineRule="atLeast"/>
        <w:ind w:firstLine="750"/>
        <w:jc w:val="center"/>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 xml:space="preserve">1. </w:t>
      </w:r>
      <w:proofErr w:type="gramStart"/>
      <w:r w:rsidRPr="00EC7DD2">
        <w:rPr>
          <w:rFonts w:ascii="Times New Roman" w:eastAsia="Times New Roman" w:hAnsi="Times New Roman" w:cs="Times New Roman"/>
          <w:color w:val="000000"/>
          <w:sz w:val="24"/>
          <w:szCs w:val="24"/>
          <w:lang w:eastAsia="ru-RU"/>
        </w:rPr>
        <w:t>Техническая</w:t>
      </w:r>
      <w:proofErr w:type="gramEnd"/>
      <w:r w:rsidRPr="00EC7DD2">
        <w:rPr>
          <w:rFonts w:ascii="Times New Roman" w:eastAsia="Times New Roman" w:hAnsi="Times New Roman" w:cs="Times New Roman"/>
          <w:color w:val="000000"/>
          <w:sz w:val="24"/>
          <w:szCs w:val="24"/>
          <w:lang w:eastAsia="ru-RU"/>
        </w:rPr>
        <w:t>, формируется в процессе осуществления обучающимися следующей деятельности:</w:t>
      </w:r>
    </w:p>
    <w:p w:rsidR="008075AA" w:rsidRPr="00EC7DD2" w:rsidRDefault="008075AA" w:rsidP="008075AA">
      <w:pPr>
        <w:spacing w:after="0" w:line="330" w:lineRule="atLeast"/>
        <w:ind w:firstLine="284"/>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 xml:space="preserve">· </w:t>
      </w:r>
      <w:proofErr w:type="gramStart"/>
      <w:r w:rsidRPr="00EC7DD2">
        <w:rPr>
          <w:rFonts w:ascii="Times New Roman" w:eastAsia="Times New Roman" w:hAnsi="Times New Roman" w:cs="Times New Roman"/>
          <w:color w:val="000000"/>
          <w:sz w:val="24"/>
          <w:szCs w:val="24"/>
          <w:lang w:eastAsia="ru-RU"/>
        </w:rPr>
        <w:t>Участии</w:t>
      </w:r>
      <w:proofErr w:type="gramEnd"/>
      <w:r w:rsidRPr="00EC7DD2">
        <w:rPr>
          <w:rFonts w:ascii="Times New Roman" w:eastAsia="Times New Roman" w:hAnsi="Times New Roman" w:cs="Times New Roman"/>
          <w:color w:val="000000"/>
          <w:sz w:val="24"/>
          <w:szCs w:val="24"/>
          <w:lang w:eastAsia="ru-RU"/>
        </w:rPr>
        <w:t xml:space="preserve"> в тренировочных играх, в районных соревнованиях по шахматам;</w:t>
      </w:r>
    </w:p>
    <w:p w:rsidR="008075AA" w:rsidRPr="00EC7DD2" w:rsidRDefault="008075AA" w:rsidP="008075AA">
      <w:pPr>
        <w:spacing w:after="0" w:line="330" w:lineRule="atLeast"/>
        <w:ind w:firstLine="284"/>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 В решении шахматных задач и этюдов, сеансах одновременной игры.</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proofErr w:type="spellStart"/>
      <w:r w:rsidRPr="00EC7DD2">
        <w:rPr>
          <w:rFonts w:ascii="Times New Roman" w:eastAsia="Times New Roman" w:hAnsi="Times New Roman" w:cs="Times New Roman"/>
          <w:bCs/>
          <w:color w:val="000000"/>
          <w:sz w:val="24"/>
          <w:szCs w:val="24"/>
          <w:lang w:eastAsia="ru-RU"/>
        </w:rPr>
        <w:t>Компетентностный</w:t>
      </w:r>
      <w:proofErr w:type="spellEnd"/>
      <w:r w:rsidRPr="00EC7DD2">
        <w:rPr>
          <w:rFonts w:ascii="Times New Roman" w:eastAsia="Times New Roman" w:hAnsi="Times New Roman" w:cs="Times New Roman"/>
          <w:bCs/>
          <w:color w:val="000000"/>
          <w:sz w:val="24"/>
          <w:szCs w:val="24"/>
          <w:lang w:eastAsia="ru-RU"/>
        </w:rPr>
        <w:t xml:space="preserve"> подход выражен:</w:t>
      </w:r>
    </w:p>
    <w:p w:rsidR="008075AA" w:rsidRPr="00EC7DD2" w:rsidRDefault="008075AA" w:rsidP="008075AA">
      <w:pPr>
        <w:spacing w:after="0" w:line="330" w:lineRule="atLeast"/>
        <w:ind w:firstLine="284"/>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 В проведении педагогом инструктажей;</w:t>
      </w:r>
    </w:p>
    <w:p w:rsidR="008075AA" w:rsidRPr="00EC7DD2" w:rsidRDefault="008075AA" w:rsidP="008075AA">
      <w:pPr>
        <w:spacing w:after="0" w:line="330" w:lineRule="atLeast"/>
        <w:ind w:firstLine="284"/>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 В применении индивидуальных форм работы;</w:t>
      </w:r>
    </w:p>
    <w:p w:rsidR="008075AA" w:rsidRPr="00EC7DD2" w:rsidRDefault="008075AA" w:rsidP="008075AA">
      <w:pPr>
        <w:spacing w:after="0" w:line="330" w:lineRule="atLeast"/>
        <w:ind w:firstLine="284"/>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 В корректировке игры;</w:t>
      </w:r>
    </w:p>
    <w:p w:rsidR="008075AA" w:rsidRPr="00EC7DD2" w:rsidRDefault="008075AA" w:rsidP="008075AA">
      <w:pPr>
        <w:spacing w:after="0" w:line="330" w:lineRule="atLeast"/>
        <w:ind w:firstLine="284"/>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 В рекомендациях по выполнению комбинаций.</w:t>
      </w:r>
    </w:p>
    <w:p w:rsidR="008075AA" w:rsidRPr="00EC7DD2" w:rsidRDefault="008075AA" w:rsidP="008075AA">
      <w:pPr>
        <w:spacing w:after="0" w:line="330" w:lineRule="atLeast"/>
        <w:ind w:firstLine="750"/>
        <w:jc w:val="both"/>
        <w:rPr>
          <w:rFonts w:ascii="Times New Roman" w:eastAsia="Times New Roman" w:hAnsi="Times New Roman" w:cs="Times New Roman"/>
          <w:i/>
          <w:color w:val="000000"/>
          <w:sz w:val="24"/>
          <w:szCs w:val="24"/>
          <w:lang w:eastAsia="ru-RU"/>
        </w:rPr>
      </w:pPr>
      <w:r w:rsidRPr="00EC7DD2">
        <w:rPr>
          <w:rFonts w:ascii="Times New Roman" w:eastAsia="Times New Roman" w:hAnsi="Times New Roman" w:cs="Times New Roman"/>
          <w:b/>
          <w:bCs/>
          <w:i/>
          <w:color w:val="000000"/>
          <w:sz w:val="24"/>
          <w:szCs w:val="24"/>
          <w:lang w:eastAsia="ru-RU"/>
        </w:rPr>
        <w:lastRenderedPageBreak/>
        <w:t>Формами отслеживания роста предметной компетенции являются:</w:t>
      </w:r>
    </w:p>
    <w:p w:rsidR="008075AA" w:rsidRPr="00EC7DD2" w:rsidRDefault="008075AA" w:rsidP="008075AA">
      <w:pPr>
        <w:spacing w:after="0" w:line="330" w:lineRule="atLeast"/>
        <w:ind w:firstLine="284"/>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 Педагогическое наблюдение;</w:t>
      </w:r>
    </w:p>
    <w:p w:rsidR="008075AA" w:rsidRPr="00EC7DD2" w:rsidRDefault="008075AA" w:rsidP="008075AA">
      <w:pPr>
        <w:spacing w:after="0" w:line="330" w:lineRule="atLeast"/>
        <w:ind w:firstLine="284"/>
        <w:jc w:val="both"/>
        <w:rPr>
          <w:rFonts w:ascii="Times New Roman" w:eastAsia="Times New Roman" w:hAnsi="Times New Roman" w:cs="Times New Roman"/>
          <w:color w:val="000000"/>
          <w:sz w:val="24"/>
          <w:szCs w:val="24"/>
          <w:lang w:eastAsia="ru-RU"/>
        </w:rPr>
      </w:pPr>
      <w:proofErr w:type="gramStart"/>
      <w:r w:rsidRPr="00EC7DD2">
        <w:rPr>
          <w:rFonts w:ascii="Times New Roman" w:eastAsia="Times New Roman" w:hAnsi="Times New Roman" w:cs="Times New Roman"/>
          <w:color w:val="000000"/>
          <w:sz w:val="24"/>
          <w:szCs w:val="24"/>
          <w:lang w:eastAsia="ru-RU"/>
        </w:rPr>
        <w:t>· Учет результативности участия обучаемых в городских соревнованиях.</w:t>
      </w:r>
      <w:proofErr w:type="gramEnd"/>
    </w:p>
    <w:p w:rsidR="008075AA" w:rsidRPr="00EC7DD2" w:rsidRDefault="008075AA" w:rsidP="008075AA">
      <w:pPr>
        <w:spacing w:after="0" w:line="330" w:lineRule="atLeast"/>
        <w:ind w:firstLine="750"/>
        <w:jc w:val="center"/>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 xml:space="preserve">2. </w:t>
      </w:r>
      <w:proofErr w:type="gramStart"/>
      <w:r w:rsidRPr="00EC7DD2">
        <w:rPr>
          <w:rFonts w:ascii="Times New Roman" w:eastAsia="Times New Roman" w:hAnsi="Times New Roman" w:cs="Times New Roman"/>
          <w:color w:val="000000"/>
          <w:sz w:val="24"/>
          <w:szCs w:val="24"/>
          <w:lang w:eastAsia="ru-RU"/>
        </w:rPr>
        <w:t>Интеллектуальная</w:t>
      </w:r>
      <w:proofErr w:type="gramEnd"/>
      <w:r w:rsidRPr="00EC7DD2">
        <w:rPr>
          <w:rFonts w:ascii="Times New Roman" w:eastAsia="Times New Roman" w:hAnsi="Times New Roman" w:cs="Times New Roman"/>
          <w:color w:val="000000"/>
          <w:sz w:val="24"/>
          <w:szCs w:val="24"/>
          <w:lang w:eastAsia="ru-RU"/>
        </w:rPr>
        <w:t>, формируется в процессе осуществления обучающимися следующей деятельности:</w:t>
      </w:r>
    </w:p>
    <w:p w:rsidR="008075AA" w:rsidRPr="00EC7DD2" w:rsidRDefault="008075AA" w:rsidP="008075AA">
      <w:pPr>
        <w:spacing w:after="0" w:line="330" w:lineRule="atLeast"/>
        <w:ind w:firstLine="284"/>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 xml:space="preserve">· Осуществлении </w:t>
      </w:r>
      <w:proofErr w:type="gramStart"/>
      <w:r w:rsidRPr="00EC7DD2">
        <w:rPr>
          <w:rFonts w:ascii="Times New Roman" w:eastAsia="Times New Roman" w:hAnsi="Times New Roman" w:cs="Times New Roman"/>
          <w:color w:val="000000"/>
          <w:sz w:val="24"/>
          <w:szCs w:val="24"/>
          <w:lang w:eastAsia="ru-RU"/>
        </w:rPr>
        <w:t>обучающимися</w:t>
      </w:r>
      <w:proofErr w:type="gramEnd"/>
      <w:r w:rsidRPr="00EC7DD2">
        <w:rPr>
          <w:rFonts w:ascii="Times New Roman" w:eastAsia="Times New Roman" w:hAnsi="Times New Roman" w:cs="Times New Roman"/>
          <w:color w:val="000000"/>
          <w:sz w:val="24"/>
          <w:szCs w:val="24"/>
          <w:lang w:eastAsia="ru-RU"/>
        </w:rPr>
        <w:t xml:space="preserve"> анализа, прогноза игры;</w:t>
      </w:r>
    </w:p>
    <w:p w:rsidR="008075AA" w:rsidRPr="00EC7DD2" w:rsidRDefault="008075AA" w:rsidP="008075AA">
      <w:pPr>
        <w:spacing w:after="0" w:line="330" w:lineRule="atLeast"/>
        <w:ind w:firstLine="284"/>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 xml:space="preserve">· </w:t>
      </w:r>
      <w:proofErr w:type="gramStart"/>
      <w:r w:rsidRPr="00EC7DD2">
        <w:rPr>
          <w:rFonts w:ascii="Times New Roman" w:eastAsia="Times New Roman" w:hAnsi="Times New Roman" w:cs="Times New Roman"/>
          <w:color w:val="000000"/>
          <w:sz w:val="24"/>
          <w:szCs w:val="24"/>
          <w:lang w:eastAsia="ru-RU"/>
        </w:rPr>
        <w:t>Изучении</w:t>
      </w:r>
      <w:proofErr w:type="gramEnd"/>
      <w:r w:rsidRPr="00EC7DD2">
        <w:rPr>
          <w:rFonts w:ascii="Times New Roman" w:eastAsia="Times New Roman" w:hAnsi="Times New Roman" w:cs="Times New Roman"/>
          <w:color w:val="000000"/>
          <w:sz w:val="24"/>
          <w:szCs w:val="24"/>
          <w:lang w:eastAsia="ru-RU"/>
        </w:rPr>
        <w:t xml:space="preserve"> специализированной литературы;</w:t>
      </w:r>
    </w:p>
    <w:p w:rsidR="008075AA" w:rsidRPr="00EC7DD2" w:rsidRDefault="008075AA" w:rsidP="008075AA">
      <w:pPr>
        <w:spacing w:after="0" w:line="330" w:lineRule="atLeast"/>
        <w:ind w:firstLine="284"/>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 xml:space="preserve">· </w:t>
      </w:r>
      <w:proofErr w:type="gramStart"/>
      <w:r w:rsidRPr="00EC7DD2">
        <w:rPr>
          <w:rFonts w:ascii="Times New Roman" w:eastAsia="Times New Roman" w:hAnsi="Times New Roman" w:cs="Times New Roman"/>
          <w:color w:val="000000"/>
          <w:sz w:val="24"/>
          <w:szCs w:val="24"/>
          <w:lang w:eastAsia="ru-RU"/>
        </w:rPr>
        <w:t>Просмотре</w:t>
      </w:r>
      <w:proofErr w:type="gramEnd"/>
      <w:r w:rsidRPr="00EC7DD2">
        <w:rPr>
          <w:rFonts w:ascii="Times New Roman" w:eastAsia="Times New Roman" w:hAnsi="Times New Roman" w:cs="Times New Roman"/>
          <w:color w:val="000000"/>
          <w:sz w:val="24"/>
          <w:szCs w:val="24"/>
          <w:lang w:eastAsia="ru-RU"/>
        </w:rPr>
        <w:t xml:space="preserve"> и обсуждении сыгранных партий лучших шахматистов.</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proofErr w:type="spellStart"/>
      <w:r w:rsidRPr="00EC7DD2">
        <w:rPr>
          <w:rFonts w:ascii="Times New Roman" w:eastAsia="Times New Roman" w:hAnsi="Times New Roman" w:cs="Times New Roman"/>
          <w:bCs/>
          <w:color w:val="000000"/>
          <w:sz w:val="24"/>
          <w:szCs w:val="24"/>
          <w:lang w:eastAsia="ru-RU"/>
        </w:rPr>
        <w:t>Компетентностный</w:t>
      </w:r>
      <w:proofErr w:type="spellEnd"/>
      <w:r w:rsidRPr="00EC7DD2">
        <w:rPr>
          <w:rFonts w:ascii="Times New Roman" w:eastAsia="Times New Roman" w:hAnsi="Times New Roman" w:cs="Times New Roman"/>
          <w:bCs/>
          <w:color w:val="000000"/>
          <w:sz w:val="24"/>
          <w:szCs w:val="24"/>
          <w:lang w:eastAsia="ru-RU"/>
        </w:rPr>
        <w:t xml:space="preserve"> подход выражен:</w:t>
      </w:r>
    </w:p>
    <w:p w:rsidR="008075AA" w:rsidRPr="00EC7DD2" w:rsidRDefault="008075AA" w:rsidP="008075AA">
      <w:pPr>
        <w:spacing w:after="0" w:line="330" w:lineRule="atLeast"/>
        <w:ind w:firstLine="284"/>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 В организации педагогом педагогического консультирования при отборе тематического материала;</w:t>
      </w:r>
    </w:p>
    <w:p w:rsidR="008075AA" w:rsidRPr="00EC7DD2" w:rsidRDefault="008075AA" w:rsidP="008075AA">
      <w:pPr>
        <w:spacing w:after="0" w:line="330" w:lineRule="atLeast"/>
        <w:ind w:firstLine="284"/>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 В проведении бесед;</w:t>
      </w:r>
    </w:p>
    <w:p w:rsidR="008075AA" w:rsidRPr="00EC7DD2" w:rsidRDefault="008075AA" w:rsidP="008075AA">
      <w:pPr>
        <w:spacing w:after="0" w:line="330" w:lineRule="atLeast"/>
        <w:ind w:firstLine="284"/>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 В применении индивидуальных и групповых форм работы.</w:t>
      </w:r>
    </w:p>
    <w:p w:rsidR="008075AA" w:rsidRPr="00EC7DD2" w:rsidRDefault="008075AA" w:rsidP="008075AA">
      <w:pPr>
        <w:spacing w:after="0" w:line="330" w:lineRule="atLeast"/>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b/>
          <w:bCs/>
          <w:color w:val="000000"/>
          <w:sz w:val="24"/>
          <w:szCs w:val="24"/>
          <w:lang w:eastAsia="ru-RU"/>
        </w:rPr>
        <w:t>Формами отслеживания роста предметной компетенции являются:</w:t>
      </w:r>
    </w:p>
    <w:p w:rsidR="008075AA" w:rsidRPr="00EC7DD2" w:rsidRDefault="008075AA" w:rsidP="008075AA">
      <w:pPr>
        <w:spacing w:after="0" w:line="330" w:lineRule="atLeast"/>
        <w:ind w:firstLine="284"/>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 Оценка результативности участия обучаемых в соревнованиях и первенствах по шахматам;</w:t>
      </w:r>
    </w:p>
    <w:p w:rsidR="008075AA" w:rsidRPr="00EC7DD2" w:rsidRDefault="008075AA" w:rsidP="008075AA">
      <w:pPr>
        <w:spacing w:after="0" w:line="330" w:lineRule="atLeast"/>
        <w:ind w:firstLine="284"/>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 xml:space="preserve">·    Определение уровня эрудиции </w:t>
      </w:r>
      <w:proofErr w:type="gramStart"/>
      <w:r w:rsidRPr="00EC7DD2">
        <w:rPr>
          <w:rFonts w:ascii="Times New Roman" w:eastAsia="Times New Roman" w:hAnsi="Times New Roman" w:cs="Times New Roman"/>
          <w:color w:val="000000"/>
          <w:sz w:val="24"/>
          <w:szCs w:val="24"/>
          <w:lang w:eastAsia="ru-RU"/>
        </w:rPr>
        <w:t>обучаемых</w:t>
      </w:r>
      <w:proofErr w:type="gramEnd"/>
      <w:r w:rsidRPr="00EC7DD2">
        <w:rPr>
          <w:rFonts w:ascii="Times New Roman" w:eastAsia="Times New Roman" w:hAnsi="Times New Roman" w:cs="Times New Roman"/>
          <w:color w:val="000000"/>
          <w:sz w:val="24"/>
          <w:szCs w:val="24"/>
          <w:lang w:eastAsia="ru-RU"/>
        </w:rPr>
        <w:t>.</w:t>
      </w:r>
    </w:p>
    <w:p w:rsidR="008075AA" w:rsidRPr="00EC7DD2" w:rsidRDefault="008075AA" w:rsidP="008075AA">
      <w:pPr>
        <w:spacing w:after="0" w:line="330" w:lineRule="atLeast"/>
        <w:ind w:firstLine="284"/>
        <w:jc w:val="both"/>
        <w:rPr>
          <w:rFonts w:ascii="Times New Roman" w:eastAsia="Times New Roman" w:hAnsi="Times New Roman" w:cs="Times New Roman"/>
          <w:color w:val="000000"/>
          <w:sz w:val="24"/>
          <w:szCs w:val="24"/>
          <w:lang w:eastAsia="ru-RU"/>
        </w:rPr>
      </w:pPr>
    </w:p>
    <w:p w:rsidR="008075AA" w:rsidRPr="000F22F5" w:rsidRDefault="008075AA" w:rsidP="008075AA">
      <w:pPr>
        <w:spacing w:after="0" w:line="330" w:lineRule="atLeast"/>
        <w:ind w:firstLine="750"/>
        <w:jc w:val="center"/>
        <w:rPr>
          <w:rFonts w:ascii="Times New Roman" w:eastAsia="Times New Roman" w:hAnsi="Times New Roman" w:cs="Times New Roman"/>
          <w:color w:val="000000"/>
          <w:sz w:val="32"/>
          <w:szCs w:val="32"/>
          <w:lang w:eastAsia="ru-RU"/>
        </w:rPr>
      </w:pPr>
      <w:r w:rsidRPr="000F22F5">
        <w:rPr>
          <w:rFonts w:ascii="Times New Roman" w:eastAsia="Times New Roman" w:hAnsi="Times New Roman" w:cs="Times New Roman"/>
          <w:b/>
          <w:color w:val="000000"/>
          <w:sz w:val="32"/>
          <w:szCs w:val="32"/>
          <w:lang w:eastAsia="ru-RU"/>
        </w:rPr>
        <w:t>3. Описание места курса в учебном плане</w:t>
      </w:r>
    </w:p>
    <w:p w:rsidR="008075AA" w:rsidRPr="00EC7DD2" w:rsidRDefault="000F22F5" w:rsidP="008075AA">
      <w:pPr>
        <w:spacing w:after="0" w:line="240" w:lineRule="auto"/>
        <w:ind w:firstLine="7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рассчитана на 1 год обучения (97</w:t>
      </w:r>
      <w:r w:rsidR="008075AA" w:rsidRPr="00EC7DD2">
        <w:rPr>
          <w:rFonts w:ascii="Times New Roman" w:eastAsia="Times New Roman" w:hAnsi="Times New Roman" w:cs="Times New Roman"/>
          <w:color w:val="000000"/>
          <w:sz w:val="24"/>
          <w:szCs w:val="24"/>
          <w:lang w:eastAsia="ru-RU"/>
        </w:rPr>
        <w:t xml:space="preserve"> часов). На реализацию курса отводи</w:t>
      </w:r>
      <w:r>
        <w:rPr>
          <w:rFonts w:ascii="Times New Roman" w:eastAsia="Times New Roman" w:hAnsi="Times New Roman" w:cs="Times New Roman"/>
          <w:color w:val="000000"/>
          <w:sz w:val="24"/>
          <w:szCs w:val="24"/>
          <w:lang w:eastAsia="ru-RU"/>
        </w:rPr>
        <w:t>тся 3</w:t>
      </w:r>
      <w:r w:rsidR="008075AA" w:rsidRPr="00EC7DD2">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w:t>
      </w:r>
      <w:r w:rsidR="008075AA" w:rsidRPr="00EC7DD2">
        <w:rPr>
          <w:rFonts w:ascii="Times New Roman" w:eastAsia="Times New Roman" w:hAnsi="Times New Roman" w:cs="Times New Roman"/>
          <w:color w:val="000000"/>
          <w:sz w:val="24"/>
          <w:szCs w:val="24"/>
          <w:lang w:eastAsia="ru-RU"/>
        </w:rPr>
        <w:t xml:space="preserve"> в неделю</w:t>
      </w:r>
      <w:proofErr w:type="gramStart"/>
      <w:r w:rsidR="00DB0200">
        <w:rPr>
          <w:rFonts w:ascii="Times New Roman" w:eastAsia="Times New Roman" w:hAnsi="Times New Roman" w:cs="Times New Roman"/>
          <w:color w:val="000000"/>
          <w:sz w:val="24"/>
          <w:szCs w:val="24"/>
          <w:lang w:eastAsia="ru-RU"/>
        </w:rPr>
        <w:t xml:space="preserve"> .</w:t>
      </w:r>
      <w:proofErr w:type="gramEnd"/>
      <w:r w:rsidR="008075AA" w:rsidRPr="00EC7DD2">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5</w:t>
      </w:r>
      <w:r w:rsidR="008075AA" w:rsidRPr="00EC7DD2">
        <w:rPr>
          <w:rFonts w:ascii="Times New Roman" w:eastAsia="Times New Roman" w:hAnsi="Times New Roman" w:cs="Times New Roman"/>
          <w:color w:val="000000"/>
          <w:sz w:val="24"/>
          <w:szCs w:val="24"/>
          <w:lang w:eastAsia="ru-RU"/>
        </w:rPr>
        <w:t xml:space="preserve"> классе продолжительность занятия 40 минут. Режим занятий обусловлен нормативно-правовой общеобразовательной базой.</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7"/>
        <w:gridCol w:w="66"/>
        <w:gridCol w:w="207"/>
      </w:tblGrid>
      <w:tr w:rsidR="008075AA" w:rsidRPr="00EC7DD2" w:rsidTr="00C40F4F">
        <w:trPr>
          <w:tblCellSpacing w:w="15" w:type="dxa"/>
          <w:jc w:val="center"/>
        </w:trPr>
        <w:tc>
          <w:tcPr>
            <w:tcW w:w="0" w:type="auto"/>
            <w:hideMark/>
          </w:tcPr>
          <w:p w:rsidR="008075AA" w:rsidRPr="00EC7DD2" w:rsidRDefault="008075AA" w:rsidP="00C40F4F">
            <w:pPr>
              <w:spacing w:after="0" w:line="240" w:lineRule="auto"/>
              <w:jc w:val="both"/>
              <w:rPr>
                <w:rFonts w:ascii="Times New Roman" w:eastAsia="Times New Roman" w:hAnsi="Times New Roman" w:cs="Times New Roman"/>
                <w:sz w:val="24"/>
                <w:szCs w:val="24"/>
                <w:lang w:eastAsia="ru-RU"/>
              </w:rPr>
            </w:pPr>
          </w:p>
        </w:tc>
        <w:tc>
          <w:tcPr>
            <w:tcW w:w="500" w:type="pct"/>
            <w:vAlign w:val="center"/>
            <w:hideMark/>
          </w:tcPr>
          <w:p w:rsidR="008075AA" w:rsidRPr="00EC7DD2" w:rsidRDefault="008075AA" w:rsidP="00C40F4F">
            <w:pPr>
              <w:spacing w:after="0" w:line="240" w:lineRule="auto"/>
              <w:jc w:val="both"/>
              <w:rPr>
                <w:rFonts w:ascii="Times New Roman" w:eastAsia="Times New Roman" w:hAnsi="Times New Roman" w:cs="Times New Roman"/>
                <w:sz w:val="24"/>
                <w:szCs w:val="24"/>
                <w:lang w:eastAsia="ru-RU"/>
              </w:rPr>
            </w:pPr>
          </w:p>
        </w:tc>
        <w:tc>
          <w:tcPr>
            <w:tcW w:w="0" w:type="auto"/>
            <w:hideMark/>
          </w:tcPr>
          <w:p w:rsidR="008075AA" w:rsidRPr="00EC7DD2" w:rsidRDefault="008075AA" w:rsidP="00C40F4F">
            <w:pPr>
              <w:spacing w:after="0" w:line="240" w:lineRule="auto"/>
              <w:jc w:val="both"/>
              <w:rPr>
                <w:rFonts w:ascii="Times New Roman" w:eastAsia="Times New Roman" w:hAnsi="Times New Roman" w:cs="Times New Roman"/>
                <w:sz w:val="24"/>
                <w:szCs w:val="24"/>
                <w:lang w:eastAsia="ru-RU"/>
              </w:rPr>
            </w:pPr>
          </w:p>
        </w:tc>
      </w:tr>
    </w:tbl>
    <w:p w:rsidR="008075AA" w:rsidRPr="00EC7DD2" w:rsidRDefault="008075AA" w:rsidP="008075AA">
      <w:pPr>
        <w:spacing w:after="0" w:line="240" w:lineRule="auto"/>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Весь учебный материал программы распределён в соответствии с принципом последовательного и постепенного расширения теоретических знаний, практических умений и навыков. Изучение программного материала для каждого класса рассчитано на один год. В каждом классе решаются соответствующие задачи.</w:t>
      </w:r>
    </w:p>
    <w:p w:rsidR="00A63495" w:rsidRPr="000F22F5" w:rsidRDefault="008075AA" w:rsidP="000F22F5">
      <w:pPr>
        <w:spacing w:after="0" w:line="240" w:lineRule="auto"/>
        <w:ind w:firstLine="750"/>
        <w:jc w:val="both"/>
        <w:rPr>
          <w:rFonts w:ascii="Times New Roman" w:eastAsia="Times New Roman" w:hAnsi="Times New Roman" w:cs="Times New Roman"/>
          <w:color w:val="000000"/>
          <w:sz w:val="24"/>
          <w:szCs w:val="24"/>
          <w:lang w:eastAsia="ru-RU"/>
        </w:rPr>
      </w:pPr>
      <w:r w:rsidRPr="00EC7DD2">
        <w:rPr>
          <w:rFonts w:ascii="Times New Roman" w:eastAsia="Times New Roman" w:hAnsi="Times New Roman" w:cs="Times New Roman"/>
          <w:color w:val="000000"/>
          <w:sz w:val="24"/>
          <w:szCs w:val="24"/>
          <w:lang w:eastAsia="ru-RU"/>
        </w:rPr>
        <w:t>Структура занятия включает в себя изучение теории шахмат через использование дидактических сказок и игровых ситуаций. Для закрепления знаний обучающихся используются дидактические задания и позиции для игровой практики.</w:t>
      </w:r>
      <w:r w:rsidR="000F22F5">
        <w:rPr>
          <w:rFonts w:ascii="Times New Roman" w:eastAsia="Times New Roman" w:hAnsi="Times New Roman" w:cs="Times New Roman"/>
          <w:color w:val="000000"/>
          <w:sz w:val="24"/>
          <w:szCs w:val="24"/>
          <w:lang w:eastAsia="ru-RU"/>
        </w:rPr>
        <w:t xml:space="preserve">                                </w:t>
      </w:r>
      <w:r w:rsidR="00A63495" w:rsidRPr="00876FF0">
        <w:rPr>
          <w:rFonts w:ascii="Times New Roman" w:hAnsi="Times New Roman" w:cs="Times New Roman"/>
          <w:sz w:val="27"/>
          <w:szCs w:val="27"/>
        </w:rPr>
        <w:t>Шахматы с полным прав</w:t>
      </w:r>
      <w:r w:rsidR="00A63495">
        <w:rPr>
          <w:rFonts w:ascii="Times New Roman" w:hAnsi="Times New Roman" w:cs="Times New Roman"/>
          <w:sz w:val="27"/>
          <w:szCs w:val="27"/>
        </w:rPr>
        <w:t xml:space="preserve">ом можно назвать великой игрой. </w:t>
      </w:r>
      <w:r w:rsidR="00A63495" w:rsidRPr="00876FF0">
        <w:rPr>
          <w:rFonts w:ascii="Times New Roman" w:hAnsi="Times New Roman" w:cs="Times New Roman"/>
          <w:sz w:val="27"/>
          <w:szCs w:val="27"/>
        </w:rPr>
        <w:t>Поистине безграничное богатство содержания и возможностей делает эту старинную игру такой притягательной для людей всех возрастов и культурных уровней.</w:t>
      </w:r>
      <w:r w:rsidR="00A63495">
        <w:rPr>
          <w:rFonts w:ascii="Times New Roman" w:hAnsi="Times New Roman" w:cs="Times New Roman"/>
          <w:sz w:val="27"/>
          <w:szCs w:val="27"/>
        </w:rPr>
        <w:t xml:space="preserve"> </w:t>
      </w:r>
    </w:p>
    <w:p w:rsidR="00A63495" w:rsidRDefault="00A63495" w:rsidP="00876FF0">
      <w:pPr>
        <w:spacing w:before="100" w:beforeAutospacing="1" w:after="0" w:line="240" w:lineRule="auto"/>
        <w:ind w:firstLine="360"/>
        <w:jc w:val="both"/>
        <w:rPr>
          <w:rFonts w:ascii="Times New Roman" w:hAnsi="Times New Roman" w:cs="Times New Roman"/>
          <w:sz w:val="27"/>
          <w:szCs w:val="27"/>
        </w:rPr>
      </w:pPr>
      <w:r w:rsidRPr="00876FF0">
        <w:rPr>
          <w:rFonts w:ascii="Times New Roman" w:hAnsi="Times New Roman" w:cs="Times New Roman"/>
          <w:sz w:val="27"/>
          <w:szCs w:val="27"/>
        </w:rPr>
        <w:t>В нашей школе дети имеют возможность заниматься этой полезной, увлекательной, но сложной игрой.</w:t>
      </w:r>
    </w:p>
    <w:p w:rsidR="00A63495" w:rsidRDefault="00A63495" w:rsidP="00876FF0">
      <w:pPr>
        <w:spacing w:before="100" w:beforeAutospacing="1" w:after="0" w:line="240" w:lineRule="auto"/>
        <w:ind w:firstLine="360"/>
        <w:jc w:val="both"/>
        <w:rPr>
          <w:rFonts w:ascii="Times New Roman" w:hAnsi="Times New Roman" w:cs="Times New Roman"/>
          <w:sz w:val="27"/>
          <w:szCs w:val="27"/>
        </w:rPr>
      </w:pPr>
      <w:r w:rsidRPr="00876FF0">
        <w:rPr>
          <w:rFonts w:ascii="Times New Roman" w:hAnsi="Times New Roman" w:cs="Times New Roman"/>
          <w:sz w:val="27"/>
          <w:szCs w:val="27"/>
        </w:rPr>
        <w:t>На первых занятиях кружковцы узнают о происхождении шахмат, знакомясь с историей и легендами. Затем начинают приобщаться к самой игре, узнают правила и</w:t>
      </w:r>
      <w:r>
        <w:rPr>
          <w:rFonts w:ascii="Times New Roman" w:hAnsi="Times New Roman" w:cs="Times New Roman"/>
          <w:sz w:val="27"/>
          <w:szCs w:val="27"/>
        </w:rPr>
        <w:t xml:space="preserve">гры и ходы фигур, знакомятся с </w:t>
      </w:r>
      <w:r w:rsidRPr="00876FF0">
        <w:rPr>
          <w:rFonts w:ascii="Times New Roman" w:hAnsi="Times New Roman" w:cs="Times New Roman"/>
          <w:sz w:val="27"/>
          <w:szCs w:val="27"/>
        </w:rPr>
        <w:t xml:space="preserve">чемпионами мира по шахматам. В дальнейшем прорабатывается элементарный шахматный материал, основной упор на занятиях делается на детальном изучении силы и слабости каждой фигуры, ее игровых возможностей. Стержневым моментом занятий является деятельность самих детей, когда они наблюдают, сравнивают, классифицируют, группируют, делают выводы, выясняют закономерности. Внимание уделяется простейшим методам реализации материального и позиционного преимущества. Важная роль отводится развитию комбинационного зрения, базовым принципам </w:t>
      </w:r>
      <w:r w:rsidRPr="00876FF0">
        <w:rPr>
          <w:rFonts w:ascii="Times New Roman" w:hAnsi="Times New Roman" w:cs="Times New Roman"/>
          <w:sz w:val="27"/>
          <w:szCs w:val="27"/>
        </w:rPr>
        <w:lastRenderedPageBreak/>
        <w:t>планирования. При этом из всего обилия шахматного материала отбирается более доступный и максимально ориентированный на развитие материал. К практической части подключаются сеансы одновременной игры, тематические матчи, консультационные партии. На занятиях планируется анализировать сыгранные партии, находить и искоренять допущенные ошибки. Далее дети участвуют в шахматных викторинах, конкурсах и турнирах. Для изучения курса мною предусмотрено использование мультимедийных технологий.</w:t>
      </w:r>
    </w:p>
    <w:p w:rsidR="00A63495" w:rsidRPr="00876FF0" w:rsidRDefault="00A63495" w:rsidP="00876FF0">
      <w:pPr>
        <w:spacing w:before="100" w:beforeAutospacing="1" w:after="0" w:line="240" w:lineRule="auto"/>
        <w:ind w:firstLine="360"/>
        <w:jc w:val="both"/>
        <w:rPr>
          <w:rFonts w:ascii="Times New Roman" w:hAnsi="Times New Roman" w:cs="Times New Roman"/>
          <w:sz w:val="27"/>
          <w:szCs w:val="27"/>
        </w:rPr>
      </w:pPr>
      <w:r w:rsidRPr="00876FF0">
        <w:rPr>
          <w:rFonts w:ascii="Times New Roman" w:hAnsi="Times New Roman" w:cs="Times New Roman"/>
          <w:sz w:val="27"/>
          <w:szCs w:val="27"/>
        </w:rPr>
        <w:t>Работа с детьми проводится в рамках целостного педагогического процесса, основанного на принципах:</w:t>
      </w:r>
      <w:r w:rsidRPr="00876FF0">
        <w:rPr>
          <w:rFonts w:ascii="Times New Roman" w:hAnsi="Times New Roman" w:cs="Times New Roman"/>
          <w:color w:val="0000FF"/>
          <w:sz w:val="27"/>
          <w:szCs w:val="27"/>
        </w:rPr>
        <w:t xml:space="preserve"> </w:t>
      </w:r>
    </w:p>
    <w:p w:rsidR="00A63495" w:rsidRPr="00876FF0" w:rsidRDefault="00A63495" w:rsidP="00876FF0">
      <w:pPr>
        <w:numPr>
          <w:ilvl w:val="0"/>
          <w:numId w:val="2"/>
        </w:numPr>
        <w:spacing w:before="100" w:beforeAutospacing="1" w:after="0" w:line="240" w:lineRule="auto"/>
        <w:jc w:val="both"/>
        <w:rPr>
          <w:rFonts w:ascii="Times New Roman" w:hAnsi="Times New Roman" w:cs="Times New Roman"/>
          <w:sz w:val="27"/>
          <w:szCs w:val="27"/>
        </w:rPr>
      </w:pPr>
      <w:r w:rsidRPr="00876FF0">
        <w:rPr>
          <w:rFonts w:ascii="Times New Roman" w:hAnsi="Times New Roman" w:cs="Times New Roman"/>
          <w:sz w:val="27"/>
          <w:szCs w:val="27"/>
        </w:rPr>
        <w:t xml:space="preserve">доступности в обучении и воспитании, согласно которому работа строится с учетом возрастных особенностей, уровня их </w:t>
      </w:r>
      <w:proofErr w:type="spellStart"/>
      <w:r w:rsidRPr="00876FF0">
        <w:rPr>
          <w:rFonts w:ascii="Times New Roman" w:hAnsi="Times New Roman" w:cs="Times New Roman"/>
          <w:sz w:val="27"/>
          <w:szCs w:val="27"/>
        </w:rPr>
        <w:t>обученности</w:t>
      </w:r>
      <w:proofErr w:type="spellEnd"/>
      <w:r w:rsidRPr="00876FF0">
        <w:rPr>
          <w:rFonts w:ascii="Times New Roman" w:hAnsi="Times New Roman" w:cs="Times New Roman"/>
          <w:sz w:val="27"/>
          <w:szCs w:val="27"/>
        </w:rPr>
        <w:t xml:space="preserve"> и воспитанности (</w:t>
      </w:r>
      <w:proofErr w:type="gramStart"/>
      <w:r w:rsidRPr="00876FF0">
        <w:rPr>
          <w:rFonts w:ascii="Times New Roman" w:hAnsi="Times New Roman" w:cs="Times New Roman"/>
          <w:sz w:val="27"/>
          <w:szCs w:val="27"/>
        </w:rPr>
        <w:t>от</w:t>
      </w:r>
      <w:proofErr w:type="gramEnd"/>
      <w:r w:rsidRPr="00876FF0">
        <w:rPr>
          <w:rFonts w:ascii="Times New Roman" w:hAnsi="Times New Roman" w:cs="Times New Roman"/>
          <w:sz w:val="27"/>
          <w:szCs w:val="27"/>
        </w:rPr>
        <w:t xml:space="preserve"> простого к сложному);</w:t>
      </w:r>
    </w:p>
    <w:p w:rsidR="00A63495" w:rsidRPr="00876FF0" w:rsidRDefault="00A63495" w:rsidP="00876FF0">
      <w:pPr>
        <w:numPr>
          <w:ilvl w:val="0"/>
          <w:numId w:val="2"/>
        </w:numPr>
        <w:spacing w:before="100" w:beforeAutospacing="1" w:after="100" w:afterAutospacing="1" w:line="240" w:lineRule="auto"/>
        <w:jc w:val="both"/>
        <w:rPr>
          <w:rFonts w:ascii="Times New Roman" w:hAnsi="Times New Roman" w:cs="Times New Roman"/>
          <w:sz w:val="27"/>
          <w:szCs w:val="27"/>
        </w:rPr>
      </w:pPr>
      <w:r w:rsidRPr="00876FF0">
        <w:rPr>
          <w:rFonts w:ascii="Times New Roman" w:hAnsi="Times New Roman" w:cs="Times New Roman"/>
          <w:sz w:val="27"/>
          <w:szCs w:val="27"/>
        </w:rPr>
        <w:t>наглядности – использование демонстрац</w:t>
      </w:r>
      <w:r>
        <w:rPr>
          <w:rFonts w:ascii="Times New Roman" w:hAnsi="Times New Roman" w:cs="Times New Roman"/>
          <w:sz w:val="27"/>
          <w:szCs w:val="27"/>
        </w:rPr>
        <w:t xml:space="preserve">ионной доски, шахматных часов, </w:t>
      </w:r>
      <w:r w:rsidRPr="00876FF0">
        <w:rPr>
          <w:rFonts w:ascii="Times New Roman" w:hAnsi="Times New Roman" w:cs="Times New Roman"/>
          <w:sz w:val="27"/>
          <w:szCs w:val="27"/>
        </w:rPr>
        <w:t>дидактического материала, помогающего глубокому усвоению учебной программы;</w:t>
      </w:r>
    </w:p>
    <w:p w:rsidR="00A63495" w:rsidRPr="00876FF0" w:rsidRDefault="00A63495" w:rsidP="00876FF0">
      <w:pPr>
        <w:numPr>
          <w:ilvl w:val="0"/>
          <w:numId w:val="2"/>
        </w:numPr>
        <w:spacing w:before="100" w:beforeAutospacing="1" w:after="100" w:afterAutospacing="1" w:line="240" w:lineRule="auto"/>
        <w:jc w:val="both"/>
        <w:rPr>
          <w:rFonts w:ascii="Times New Roman" w:hAnsi="Times New Roman" w:cs="Times New Roman"/>
          <w:sz w:val="27"/>
          <w:szCs w:val="27"/>
        </w:rPr>
      </w:pPr>
      <w:r w:rsidRPr="00876FF0">
        <w:rPr>
          <w:rFonts w:ascii="Times New Roman" w:hAnsi="Times New Roman" w:cs="Times New Roman"/>
          <w:sz w:val="27"/>
          <w:szCs w:val="27"/>
        </w:rPr>
        <w:t>индивидуальности – подхода в воспитании с учетом характера, способностей, интересов;</w:t>
      </w:r>
    </w:p>
    <w:p w:rsidR="00A63495" w:rsidRPr="00876FF0" w:rsidRDefault="00A63495" w:rsidP="00876FF0">
      <w:pPr>
        <w:numPr>
          <w:ilvl w:val="0"/>
          <w:numId w:val="2"/>
        </w:numPr>
        <w:spacing w:before="100" w:beforeAutospacing="1" w:after="100" w:afterAutospacing="1" w:line="240" w:lineRule="auto"/>
        <w:jc w:val="both"/>
        <w:rPr>
          <w:rFonts w:ascii="Times New Roman" w:hAnsi="Times New Roman" w:cs="Times New Roman"/>
          <w:sz w:val="27"/>
          <w:szCs w:val="27"/>
        </w:rPr>
      </w:pPr>
      <w:r w:rsidRPr="00876FF0">
        <w:rPr>
          <w:rFonts w:ascii="Times New Roman" w:hAnsi="Times New Roman" w:cs="Times New Roman"/>
          <w:sz w:val="27"/>
          <w:szCs w:val="27"/>
        </w:rPr>
        <w:t>коллективности – использования индивидуальной, фронтальной и групповой работы;</w:t>
      </w:r>
    </w:p>
    <w:p w:rsidR="00A63495" w:rsidRPr="00876FF0" w:rsidRDefault="00A63495" w:rsidP="00876FF0">
      <w:pPr>
        <w:numPr>
          <w:ilvl w:val="0"/>
          <w:numId w:val="2"/>
        </w:numPr>
        <w:spacing w:before="100" w:beforeAutospacing="1" w:after="100" w:afterAutospacing="1" w:line="240" w:lineRule="auto"/>
        <w:jc w:val="both"/>
        <w:rPr>
          <w:rFonts w:ascii="Times New Roman" w:hAnsi="Times New Roman" w:cs="Times New Roman"/>
          <w:sz w:val="27"/>
          <w:szCs w:val="27"/>
        </w:rPr>
      </w:pPr>
      <w:r w:rsidRPr="00876FF0">
        <w:rPr>
          <w:rFonts w:ascii="Times New Roman" w:hAnsi="Times New Roman" w:cs="Times New Roman"/>
          <w:sz w:val="27"/>
          <w:szCs w:val="27"/>
        </w:rPr>
        <w:t>сотрудничества – создание благоприятных условий для самореализации личности в коллективе;</w:t>
      </w:r>
    </w:p>
    <w:p w:rsidR="00A63495" w:rsidRDefault="00A63495" w:rsidP="00876FF0">
      <w:pPr>
        <w:numPr>
          <w:ilvl w:val="0"/>
          <w:numId w:val="2"/>
        </w:numPr>
        <w:spacing w:before="100" w:beforeAutospacing="1" w:after="100" w:afterAutospacing="1" w:line="240" w:lineRule="auto"/>
        <w:jc w:val="both"/>
        <w:rPr>
          <w:rFonts w:ascii="Times New Roman" w:hAnsi="Times New Roman" w:cs="Times New Roman"/>
          <w:sz w:val="27"/>
          <w:szCs w:val="27"/>
        </w:rPr>
      </w:pPr>
      <w:r w:rsidRPr="00876FF0">
        <w:rPr>
          <w:rFonts w:ascii="Times New Roman" w:hAnsi="Times New Roman" w:cs="Times New Roman"/>
          <w:sz w:val="27"/>
          <w:szCs w:val="27"/>
        </w:rPr>
        <w:t>связи теории и практики – применение знаний на практике (ведение партии, решение задач);</w:t>
      </w:r>
    </w:p>
    <w:p w:rsidR="00A63495" w:rsidRPr="00876FF0" w:rsidRDefault="00A63495" w:rsidP="00876FF0">
      <w:pPr>
        <w:numPr>
          <w:ilvl w:val="0"/>
          <w:numId w:val="2"/>
        </w:numPr>
        <w:spacing w:before="100" w:beforeAutospacing="1" w:after="100" w:afterAutospacing="1" w:line="240" w:lineRule="auto"/>
        <w:jc w:val="both"/>
        <w:rPr>
          <w:rFonts w:ascii="Times New Roman" w:hAnsi="Times New Roman" w:cs="Times New Roman"/>
          <w:sz w:val="27"/>
          <w:szCs w:val="27"/>
        </w:rPr>
      </w:pPr>
      <w:r w:rsidRPr="00876FF0">
        <w:rPr>
          <w:rFonts w:ascii="Times New Roman" w:hAnsi="Times New Roman" w:cs="Times New Roman"/>
          <w:sz w:val="27"/>
          <w:szCs w:val="27"/>
        </w:rPr>
        <w:t>сочетание уважения к личности ребенка с разумной требовательностью</w:t>
      </w:r>
      <w:r>
        <w:rPr>
          <w:rFonts w:ascii="Times New Roman" w:hAnsi="Times New Roman" w:cs="Times New Roman"/>
          <w:sz w:val="27"/>
          <w:szCs w:val="27"/>
        </w:rPr>
        <w:t>.</w:t>
      </w:r>
    </w:p>
    <w:p w:rsidR="00A63495" w:rsidRPr="00CD7741" w:rsidRDefault="00A63495" w:rsidP="004D4920">
      <w:pPr>
        <w:pStyle w:val="a5"/>
        <w:rPr>
          <w:b/>
          <w:bCs/>
          <w:sz w:val="27"/>
          <w:szCs w:val="27"/>
        </w:rPr>
      </w:pPr>
      <w:r w:rsidRPr="00CD7741">
        <w:rPr>
          <w:b/>
          <w:bCs/>
          <w:sz w:val="27"/>
          <w:szCs w:val="27"/>
        </w:rPr>
        <w:t xml:space="preserve">Методы обучения: </w:t>
      </w:r>
    </w:p>
    <w:p w:rsidR="00A63495" w:rsidRPr="004D4920" w:rsidRDefault="00A63495" w:rsidP="004D4920">
      <w:pPr>
        <w:numPr>
          <w:ilvl w:val="0"/>
          <w:numId w:val="3"/>
        </w:numPr>
        <w:spacing w:before="100" w:beforeAutospacing="1" w:after="100" w:afterAutospacing="1" w:line="240" w:lineRule="auto"/>
        <w:rPr>
          <w:rFonts w:ascii="Times New Roman" w:hAnsi="Times New Roman" w:cs="Times New Roman"/>
          <w:sz w:val="27"/>
          <w:szCs w:val="27"/>
        </w:rPr>
      </w:pPr>
      <w:r w:rsidRPr="004D4920">
        <w:rPr>
          <w:rFonts w:ascii="Times New Roman" w:hAnsi="Times New Roman" w:cs="Times New Roman"/>
          <w:sz w:val="27"/>
          <w:szCs w:val="27"/>
        </w:rPr>
        <w:t>объяснительно – иллюстративный;</w:t>
      </w:r>
    </w:p>
    <w:p w:rsidR="00A63495" w:rsidRPr="004D4920" w:rsidRDefault="00A63495" w:rsidP="004D4920">
      <w:pPr>
        <w:numPr>
          <w:ilvl w:val="0"/>
          <w:numId w:val="3"/>
        </w:numPr>
        <w:spacing w:before="100" w:beforeAutospacing="1" w:after="100" w:afterAutospacing="1" w:line="240" w:lineRule="auto"/>
        <w:rPr>
          <w:rFonts w:ascii="Times New Roman" w:hAnsi="Times New Roman" w:cs="Times New Roman"/>
          <w:sz w:val="27"/>
          <w:szCs w:val="27"/>
        </w:rPr>
      </w:pPr>
      <w:r w:rsidRPr="004D4920">
        <w:rPr>
          <w:rFonts w:ascii="Times New Roman" w:hAnsi="Times New Roman" w:cs="Times New Roman"/>
          <w:sz w:val="27"/>
          <w:szCs w:val="27"/>
        </w:rPr>
        <w:t>проблемный;</w:t>
      </w:r>
    </w:p>
    <w:p w:rsidR="00A63495" w:rsidRPr="004D4920" w:rsidRDefault="00A63495" w:rsidP="004D4920">
      <w:pPr>
        <w:numPr>
          <w:ilvl w:val="0"/>
          <w:numId w:val="3"/>
        </w:numPr>
        <w:spacing w:before="100" w:beforeAutospacing="1" w:after="100" w:afterAutospacing="1" w:line="240" w:lineRule="auto"/>
        <w:rPr>
          <w:rFonts w:ascii="Times New Roman" w:hAnsi="Times New Roman" w:cs="Times New Roman"/>
          <w:sz w:val="27"/>
          <w:szCs w:val="27"/>
        </w:rPr>
      </w:pPr>
      <w:r w:rsidRPr="004D4920">
        <w:rPr>
          <w:rFonts w:ascii="Times New Roman" w:hAnsi="Times New Roman" w:cs="Times New Roman"/>
          <w:sz w:val="27"/>
          <w:szCs w:val="27"/>
        </w:rPr>
        <w:t>поисковый;</w:t>
      </w:r>
    </w:p>
    <w:p w:rsidR="00A63495" w:rsidRPr="004D4920" w:rsidRDefault="00A63495" w:rsidP="004D4920">
      <w:pPr>
        <w:numPr>
          <w:ilvl w:val="0"/>
          <w:numId w:val="3"/>
        </w:numPr>
        <w:spacing w:before="100" w:beforeAutospacing="1" w:after="100" w:afterAutospacing="1" w:line="240" w:lineRule="auto"/>
        <w:rPr>
          <w:rFonts w:ascii="Times New Roman" w:hAnsi="Times New Roman" w:cs="Times New Roman"/>
          <w:sz w:val="27"/>
          <w:szCs w:val="27"/>
        </w:rPr>
      </w:pPr>
      <w:r w:rsidRPr="004D4920">
        <w:rPr>
          <w:rFonts w:ascii="Times New Roman" w:hAnsi="Times New Roman" w:cs="Times New Roman"/>
          <w:sz w:val="27"/>
          <w:szCs w:val="27"/>
        </w:rPr>
        <w:t xml:space="preserve">эвристический. </w:t>
      </w:r>
    </w:p>
    <w:p w:rsidR="00A63495" w:rsidRDefault="00A63495" w:rsidP="004D4920">
      <w:pPr>
        <w:pStyle w:val="a5"/>
        <w:ind w:firstLine="360"/>
        <w:jc w:val="both"/>
        <w:rPr>
          <w:sz w:val="27"/>
          <w:szCs w:val="27"/>
        </w:rPr>
      </w:pPr>
      <w:r w:rsidRPr="004D4920">
        <w:rPr>
          <w:b/>
          <w:bCs/>
          <w:sz w:val="27"/>
          <w:szCs w:val="27"/>
        </w:rPr>
        <w:t>Объяснительно – иллюстративный метод</w:t>
      </w:r>
      <w:r w:rsidRPr="004D4920">
        <w:rPr>
          <w:sz w:val="27"/>
          <w:szCs w:val="27"/>
        </w:rPr>
        <w:t xml:space="preserve"> предполагает объяснение педагогом темы занятия на демонстрационной доске.</w:t>
      </w:r>
    </w:p>
    <w:p w:rsidR="00A63495" w:rsidRDefault="00A63495" w:rsidP="004D4920">
      <w:pPr>
        <w:pStyle w:val="a5"/>
        <w:ind w:firstLine="360"/>
        <w:jc w:val="both"/>
        <w:rPr>
          <w:sz w:val="27"/>
          <w:szCs w:val="27"/>
        </w:rPr>
      </w:pPr>
      <w:r w:rsidRPr="004D4920">
        <w:rPr>
          <w:b/>
          <w:bCs/>
          <w:sz w:val="27"/>
          <w:szCs w:val="27"/>
        </w:rPr>
        <w:t>Проблемный метод</w:t>
      </w:r>
      <w:r w:rsidRPr="004D4920">
        <w:rPr>
          <w:sz w:val="27"/>
          <w:szCs w:val="27"/>
        </w:rPr>
        <w:t xml:space="preserve"> предполагает активизацию самостоятельной познавательной деятельности детей посредством решения задач, требующих преодоления трудностей в решении, способствует глубокому и прочному усвоению приобретенных знаний, создает условия для продуктивного мышления и комплексного развития личности воспитанника. </w:t>
      </w:r>
    </w:p>
    <w:p w:rsidR="00A63495" w:rsidRDefault="00A63495" w:rsidP="004D4920">
      <w:pPr>
        <w:pStyle w:val="a5"/>
        <w:ind w:firstLine="360"/>
        <w:jc w:val="both"/>
        <w:rPr>
          <w:sz w:val="27"/>
          <w:szCs w:val="27"/>
        </w:rPr>
      </w:pPr>
      <w:r w:rsidRPr="004D4920">
        <w:rPr>
          <w:b/>
          <w:bCs/>
          <w:sz w:val="27"/>
          <w:szCs w:val="27"/>
        </w:rPr>
        <w:t>Поисковый метод</w:t>
      </w:r>
      <w:r w:rsidRPr="004D4920">
        <w:rPr>
          <w:sz w:val="27"/>
          <w:szCs w:val="27"/>
        </w:rPr>
        <w:t xml:space="preserve"> применяется очень часто. Детям предоставляется возможность самостоятельного решения сложной проблемы: оценка позиции, составление плана игры, расчет вариантов и сравнение их целесообразности. Я, как руководитель кружка, помогаю ученику, корректирую его действия, но не </w:t>
      </w:r>
      <w:r w:rsidRPr="004D4920">
        <w:rPr>
          <w:sz w:val="27"/>
          <w:szCs w:val="27"/>
        </w:rPr>
        <w:lastRenderedPageBreak/>
        <w:t>вмешиваюсь в процесс поиска решения. Метод способствует творческому развитию юного шахматиста.</w:t>
      </w:r>
    </w:p>
    <w:p w:rsidR="00A63495" w:rsidRDefault="00A63495" w:rsidP="004D4920">
      <w:pPr>
        <w:pStyle w:val="a5"/>
        <w:ind w:firstLine="360"/>
        <w:jc w:val="both"/>
        <w:rPr>
          <w:sz w:val="27"/>
          <w:szCs w:val="27"/>
        </w:rPr>
      </w:pPr>
      <w:r w:rsidRPr="004D4920">
        <w:rPr>
          <w:b/>
          <w:bCs/>
          <w:sz w:val="27"/>
          <w:szCs w:val="27"/>
        </w:rPr>
        <w:t>Эвристический метод</w:t>
      </w:r>
      <w:r w:rsidRPr="004D4920">
        <w:rPr>
          <w:sz w:val="27"/>
          <w:szCs w:val="27"/>
        </w:rPr>
        <w:t xml:space="preserve"> используется для развития познавательной активности. Я предлагаю кружковцам исследование различных позиций для определения новых, неожиданных вариантов. Метод способствует формированию объективности самооценки, критичности мышления.</w:t>
      </w:r>
    </w:p>
    <w:p w:rsidR="00A63495" w:rsidRPr="004D4920" w:rsidRDefault="00A63495" w:rsidP="004D4920">
      <w:pPr>
        <w:pStyle w:val="a5"/>
        <w:ind w:firstLine="360"/>
        <w:jc w:val="both"/>
        <w:rPr>
          <w:sz w:val="27"/>
          <w:szCs w:val="27"/>
        </w:rPr>
      </w:pPr>
      <w:r w:rsidRPr="004D4920">
        <w:rPr>
          <w:sz w:val="27"/>
          <w:szCs w:val="27"/>
        </w:rPr>
        <w:t>Ш</w:t>
      </w:r>
      <w:r>
        <w:rPr>
          <w:sz w:val="27"/>
          <w:szCs w:val="27"/>
        </w:rPr>
        <w:t xml:space="preserve">ахматы, даря детям </w:t>
      </w:r>
      <w:r w:rsidRPr="004D4920">
        <w:rPr>
          <w:sz w:val="27"/>
          <w:szCs w:val="27"/>
        </w:rPr>
        <w:t>радость творчества, общения друг с другом, обогащают их духовный мир, являются средством воспитания и обучения ненавязчивого, интересного, увлекательного. Они учат детей логически мыслить, запоминать, сравнивать, предвидеть результат, планировать свою деятельность, способствуют успешному постижению общеобразовательных школьных дисциплин.</w:t>
      </w:r>
    </w:p>
    <w:p w:rsidR="00A63495" w:rsidRPr="004D4920" w:rsidRDefault="00A63495" w:rsidP="004D4920">
      <w:pPr>
        <w:spacing w:before="100" w:beforeAutospacing="1" w:after="100" w:afterAutospacing="1"/>
        <w:rPr>
          <w:rFonts w:ascii="Times New Roman" w:hAnsi="Times New Roman" w:cs="Times New Roman"/>
          <w:b/>
          <w:bCs/>
          <w:sz w:val="27"/>
          <w:szCs w:val="27"/>
        </w:rPr>
      </w:pPr>
      <w:r w:rsidRPr="004D4920">
        <w:rPr>
          <w:rFonts w:ascii="Times New Roman" w:hAnsi="Times New Roman" w:cs="Times New Roman"/>
          <w:b/>
          <w:bCs/>
          <w:sz w:val="27"/>
          <w:szCs w:val="27"/>
        </w:rPr>
        <w:t>Пользу от шахмат можно разделить на несколько блоков:</w:t>
      </w:r>
    </w:p>
    <w:p w:rsidR="00A63495" w:rsidRPr="004D4920" w:rsidRDefault="00A63495" w:rsidP="004D4920">
      <w:pPr>
        <w:spacing w:before="100" w:beforeAutospacing="1" w:after="100" w:afterAutospacing="1"/>
        <w:jc w:val="both"/>
        <w:rPr>
          <w:rFonts w:ascii="Times New Roman" w:hAnsi="Times New Roman" w:cs="Times New Roman"/>
          <w:color w:val="000000"/>
          <w:sz w:val="27"/>
          <w:szCs w:val="27"/>
        </w:rPr>
      </w:pPr>
      <w:r w:rsidRPr="004D4920">
        <w:rPr>
          <w:rFonts w:ascii="Times New Roman" w:hAnsi="Times New Roman" w:cs="Times New Roman"/>
          <w:b/>
          <w:bCs/>
          <w:i/>
          <w:iCs/>
          <w:color w:val="000000"/>
          <w:sz w:val="27"/>
          <w:szCs w:val="27"/>
        </w:rPr>
        <w:t>1. Ребенок учится принимать самостоятельные решения и отвечать за них.</w:t>
      </w:r>
      <w:r w:rsidRPr="004D4920">
        <w:rPr>
          <w:rFonts w:ascii="Times New Roman" w:hAnsi="Times New Roman" w:cs="Times New Roman"/>
          <w:color w:val="000000"/>
          <w:sz w:val="27"/>
          <w:szCs w:val="27"/>
        </w:rPr>
        <w:t xml:space="preserve"> Пусть решения пока самые простые (куда и какой фигурой пойти), а ответственность не так страшна (самое страшное – проигрыш) – но это уже ответственность.</w:t>
      </w:r>
    </w:p>
    <w:p w:rsidR="00A63495" w:rsidRPr="004D4920" w:rsidRDefault="00A63495" w:rsidP="004D4920">
      <w:pPr>
        <w:spacing w:before="100" w:beforeAutospacing="1" w:after="100" w:afterAutospacing="1"/>
        <w:rPr>
          <w:rFonts w:ascii="Times New Roman" w:hAnsi="Times New Roman" w:cs="Times New Roman"/>
          <w:color w:val="000000"/>
          <w:sz w:val="27"/>
          <w:szCs w:val="27"/>
        </w:rPr>
      </w:pPr>
      <w:r w:rsidRPr="004D4920">
        <w:rPr>
          <w:rFonts w:ascii="Times New Roman" w:hAnsi="Times New Roman" w:cs="Times New Roman"/>
          <w:b/>
          <w:bCs/>
          <w:i/>
          <w:iCs/>
          <w:color w:val="000000"/>
          <w:sz w:val="27"/>
          <w:szCs w:val="27"/>
        </w:rPr>
        <w:t>2. Вырабатывается усидчивость</w:t>
      </w:r>
      <w:r w:rsidRPr="004D4920">
        <w:rPr>
          <w:rFonts w:ascii="Times New Roman" w:hAnsi="Times New Roman" w:cs="Times New Roman"/>
          <w:color w:val="000000"/>
          <w:sz w:val="27"/>
          <w:szCs w:val="27"/>
        </w:rPr>
        <w:t xml:space="preserve"> – в течение определенного времени ребенок учится концентрировать свое внимание на одном процессе, на игре в шахматы.</w:t>
      </w:r>
    </w:p>
    <w:p w:rsidR="00A63495" w:rsidRPr="004D4920" w:rsidRDefault="00A63495" w:rsidP="004D4920">
      <w:pPr>
        <w:spacing w:before="100" w:beforeAutospacing="1" w:after="100" w:afterAutospacing="1"/>
        <w:rPr>
          <w:rFonts w:ascii="Times New Roman" w:hAnsi="Times New Roman" w:cs="Times New Roman"/>
          <w:i/>
          <w:iCs/>
          <w:color w:val="000000"/>
          <w:sz w:val="27"/>
          <w:szCs w:val="27"/>
        </w:rPr>
      </w:pPr>
      <w:r w:rsidRPr="004D4920">
        <w:rPr>
          <w:rFonts w:ascii="Times New Roman" w:hAnsi="Times New Roman" w:cs="Times New Roman"/>
          <w:b/>
          <w:bCs/>
          <w:i/>
          <w:iCs/>
          <w:color w:val="000000"/>
          <w:sz w:val="27"/>
          <w:szCs w:val="27"/>
        </w:rPr>
        <w:t>3. У ребенка вырабатывается пространственное воображение</w:t>
      </w:r>
      <w:r w:rsidRPr="004D4920">
        <w:rPr>
          <w:rFonts w:ascii="Times New Roman" w:hAnsi="Times New Roman" w:cs="Times New Roman"/>
          <w:i/>
          <w:iCs/>
          <w:color w:val="000000"/>
          <w:sz w:val="27"/>
          <w:szCs w:val="27"/>
        </w:rPr>
        <w:t>.</w:t>
      </w:r>
    </w:p>
    <w:p w:rsidR="00A63495" w:rsidRDefault="00A63495" w:rsidP="004D4920">
      <w:pPr>
        <w:spacing w:before="100" w:beforeAutospacing="1" w:after="100" w:afterAutospacing="1"/>
        <w:rPr>
          <w:rFonts w:ascii="Times New Roman" w:hAnsi="Times New Roman" w:cs="Times New Roman"/>
          <w:color w:val="000000"/>
          <w:sz w:val="27"/>
          <w:szCs w:val="27"/>
        </w:rPr>
      </w:pPr>
      <w:r w:rsidRPr="004D4920">
        <w:rPr>
          <w:rFonts w:ascii="Times New Roman" w:hAnsi="Times New Roman" w:cs="Times New Roman"/>
          <w:b/>
          <w:bCs/>
          <w:i/>
          <w:iCs/>
          <w:color w:val="000000"/>
          <w:sz w:val="27"/>
          <w:szCs w:val="27"/>
        </w:rPr>
        <w:t>4. У ребенка формируется внутренний план действий</w:t>
      </w:r>
      <w:r w:rsidRPr="004D4920">
        <w:rPr>
          <w:rFonts w:ascii="Times New Roman" w:hAnsi="Times New Roman" w:cs="Times New Roman"/>
          <w:color w:val="000000"/>
          <w:sz w:val="27"/>
          <w:szCs w:val="27"/>
        </w:rPr>
        <w:t xml:space="preserve"> </w:t>
      </w:r>
      <w:r>
        <w:rPr>
          <w:rFonts w:ascii="Times New Roman" w:hAnsi="Times New Roman" w:cs="Times New Roman"/>
          <w:color w:val="000000"/>
          <w:sz w:val="27"/>
          <w:szCs w:val="27"/>
        </w:rPr>
        <w:br/>
      </w:r>
      <w:r w:rsidRPr="004D4920">
        <w:rPr>
          <w:rFonts w:ascii="Times New Roman" w:hAnsi="Times New Roman" w:cs="Times New Roman"/>
          <w:color w:val="000000"/>
          <w:sz w:val="27"/>
          <w:szCs w:val="27"/>
        </w:rPr>
        <w:t>(способности действовать в уме).</w:t>
      </w:r>
    </w:p>
    <w:p w:rsidR="00A63495" w:rsidRDefault="00A63495" w:rsidP="004D4920">
      <w:pPr>
        <w:spacing w:before="100" w:beforeAutospacing="1" w:after="100" w:afterAutospacing="1"/>
        <w:rPr>
          <w:rFonts w:ascii="Times New Roman" w:hAnsi="Times New Roman" w:cs="Times New Roman"/>
          <w:color w:val="000000"/>
          <w:sz w:val="27"/>
          <w:szCs w:val="27"/>
        </w:rPr>
      </w:pPr>
      <w:r w:rsidRPr="004D4920">
        <w:rPr>
          <w:rFonts w:ascii="Times New Roman" w:hAnsi="Times New Roman" w:cs="Times New Roman"/>
          <w:b/>
          <w:bCs/>
          <w:i/>
          <w:iCs/>
          <w:color w:val="000000"/>
          <w:sz w:val="27"/>
          <w:szCs w:val="27"/>
        </w:rPr>
        <w:t>5. Шахматы воспитывают характер,</w:t>
      </w:r>
      <w:r w:rsidRPr="004D4920">
        <w:rPr>
          <w:rFonts w:ascii="Times New Roman" w:hAnsi="Times New Roman" w:cs="Times New Roman"/>
          <w:b/>
          <w:bCs/>
          <w:color w:val="000000"/>
          <w:sz w:val="27"/>
          <w:szCs w:val="27"/>
        </w:rPr>
        <w:t xml:space="preserve"> </w:t>
      </w:r>
      <w:r w:rsidRPr="004D4920">
        <w:rPr>
          <w:rFonts w:ascii="Times New Roman" w:hAnsi="Times New Roman" w:cs="Times New Roman"/>
          <w:color w:val="000000"/>
          <w:sz w:val="27"/>
          <w:szCs w:val="27"/>
        </w:rPr>
        <w:t>именно за счёт своей спортивной составляющей. Поражение или ошибка – это возможность для развития, любая неудача – это возможность для преодоления. Поэтому очень важно выработать правильное отношение к ошибкам. Желание побеждать и быть лучшим заставит ребёнка заниматься.</w:t>
      </w:r>
    </w:p>
    <w:p w:rsidR="000F22F5" w:rsidRPr="000F22F5" w:rsidRDefault="000F22F5" w:rsidP="000F22F5">
      <w:pPr>
        <w:jc w:val="center"/>
        <w:rPr>
          <w:rFonts w:ascii="Times New Roman" w:hAnsi="Times New Roman" w:cs="Times New Roman"/>
          <w:b/>
          <w:bCs/>
          <w:sz w:val="32"/>
          <w:szCs w:val="32"/>
        </w:rPr>
      </w:pPr>
      <w:r w:rsidRPr="000F22F5">
        <w:rPr>
          <w:rFonts w:ascii="Times New Roman" w:hAnsi="Times New Roman" w:cs="Times New Roman"/>
          <w:b/>
          <w:bCs/>
          <w:sz w:val="32"/>
          <w:szCs w:val="32"/>
        </w:rPr>
        <w:t>4. Содержание программы кружка</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 xml:space="preserve"> Вводное занятие. Что такое шахматы? Развитие шахмат. Рождение шахмат. От чатуранги к </w:t>
      </w:r>
      <w:proofErr w:type="spellStart"/>
      <w:r w:rsidRPr="00FB3AC1">
        <w:rPr>
          <w:rFonts w:ascii="Times New Roman" w:hAnsi="Times New Roman" w:cs="Times New Roman"/>
          <w:sz w:val="27"/>
          <w:szCs w:val="27"/>
        </w:rPr>
        <w:t>шатранджу</w:t>
      </w:r>
      <w:proofErr w:type="spellEnd"/>
      <w:r w:rsidRPr="00FB3AC1">
        <w:rPr>
          <w:rFonts w:ascii="Times New Roman" w:hAnsi="Times New Roman" w:cs="Times New Roman"/>
          <w:sz w:val="27"/>
          <w:szCs w:val="27"/>
        </w:rPr>
        <w:t>. Шахматы проникают в Европу. Чемпионы мира по шахматам.</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 xml:space="preserve"> Шахматная доска. Поле боя и войско. Знакомство с шахматной доской. Белые и черные поля. Чередование белых и черных полей на шахматной доске. </w:t>
      </w:r>
      <w:r w:rsidRPr="00FB3AC1">
        <w:rPr>
          <w:rFonts w:ascii="Times New Roman" w:hAnsi="Times New Roman" w:cs="Times New Roman"/>
          <w:sz w:val="27"/>
          <w:szCs w:val="27"/>
        </w:rPr>
        <w:lastRenderedPageBreak/>
        <w:t>Обозначение горизонталей и вертикалей, полей, шахматных фигур. Запись шахматной партии. Запись начального положения.</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 xml:space="preserve"> Начальная позиция фигур на шахматной доске. Ходы фигур. Белые и черные. Ладья, слон, ферзь, конь, пешка, корол</w:t>
      </w:r>
      <w:r>
        <w:rPr>
          <w:rFonts w:ascii="Times New Roman" w:hAnsi="Times New Roman" w:cs="Times New Roman"/>
          <w:sz w:val="27"/>
          <w:szCs w:val="27"/>
        </w:rPr>
        <w:t>ь. Просмотр презентации «</w:t>
      </w:r>
      <w:r w:rsidRPr="00FB3AC1">
        <w:rPr>
          <w:rFonts w:ascii="Times New Roman" w:hAnsi="Times New Roman" w:cs="Times New Roman"/>
          <w:sz w:val="27"/>
          <w:szCs w:val="27"/>
        </w:rPr>
        <w:t>Приключения в Шахматной стране». Первый шаг в мир шахмат.</w:t>
      </w:r>
    </w:p>
    <w:p w:rsidR="000F22F5" w:rsidRPr="00FB3AC1" w:rsidRDefault="000F22F5" w:rsidP="000F22F5">
      <w:pPr>
        <w:jc w:val="both"/>
        <w:rPr>
          <w:rFonts w:ascii="Times New Roman" w:hAnsi="Times New Roman" w:cs="Times New Roman"/>
          <w:sz w:val="27"/>
          <w:szCs w:val="27"/>
        </w:rPr>
      </w:pPr>
      <w:r>
        <w:rPr>
          <w:rFonts w:ascii="Times New Roman" w:hAnsi="Times New Roman" w:cs="Times New Roman"/>
          <w:sz w:val="27"/>
          <w:szCs w:val="27"/>
        </w:rPr>
        <w:t xml:space="preserve"> «Способности</w:t>
      </w:r>
      <w:r w:rsidRPr="00FB3AC1">
        <w:rPr>
          <w:rFonts w:ascii="Times New Roman" w:hAnsi="Times New Roman" w:cs="Times New Roman"/>
          <w:sz w:val="27"/>
          <w:szCs w:val="27"/>
        </w:rPr>
        <w:t xml:space="preserve"> фигур». Расстановка фигур пер</w:t>
      </w:r>
      <w:r>
        <w:rPr>
          <w:rFonts w:ascii="Times New Roman" w:hAnsi="Times New Roman" w:cs="Times New Roman"/>
          <w:sz w:val="27"/>
          <w:szCs w:val="27"/>
        </w:rPr>
        <w:t>ед шахматной партией. Правило: «Ферзь любит свой цвет»</w:t>
      </w:r>
      <w:r w:rsidRPr="00FB3AC1">
        <w:rPr>
          <w:rFonts w:ascii="Times New Roman" w:hAnsi="Times New Roman" w:cs="Times New Roman"/>
          <w:sz w:val="27"/>
          <w:szCs w:val="27"/>
        </w:rPr>
        <w:t>. Связь между горизонталями, вертикалями, диагоналями и начальным положением фигур.</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Ходы и взятие фигур. Шахматные мудрости. Работа со слайдами.</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 xml:space="preserve"> Что такое вечный Шах и Пат. Открытый шах. Двойной шах.</w:t>
      </w:r>
      <w:r>
        <w:rPr>
          <w:rFonts w:ascii="Times New Roman" w:hAnsi="Times New Roman" w:cs="Times New Roman"/>
          <w:sz w:val="27"/>
          <w:szCs w:val="27"/>
        </w:rPr>
        <w:t xml:space="preserve"> Дидактическая игра «Первый шах»</w:t>
      </w:r>
      <w:r w:rsidRPr="00FB3AC1">
        <w:rPr>
          <w:rFonts w:ascii="Times New Roman" w:hAnsi="Times New Roman" w:cs="Times New Roman"/>
          <w:sz w:val="27"/>
          <w:szCs w:val="27"/>
        </w:rPr>
        <w:t>. Что та</w:t>
      </w:r>
      <w:r>
        <w:rPr>
          <w:rFonts w:ascii="Times New Roman" w:hAnsi="Times New Roman" w:cs="Times New Roman"/>
          <w:sz w:val="27"/>
          <w:szCs w:val="27"/>
        </w:rPr>
        <w:t>кое пат? Дидактическое задание «Мат или пат»</w:t>
      </w:r>
      <w:r w:rsidRPr="00FB3AC1">
        <w:rPr>
          <w:rFonts w:ascii="Times New Roman" w:hAnsi="Times New Roman" w:cs="Times New Roman"/>
          <w:sz w:val="27"/>
          <w:szCs w:val="27"/>
        </w:rPr>
        <w:t>.</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 xml:space="preserve"> Ценность шахматных фигур. Кто сильнее? Ценность фигур. Сравнительная сил</w:t>
      </w:r>
      <w:r>
        <w:rPr>
          <w:rFonts w:ascii="Times New Roman" w:hAnsi="Times New Roman" w:cs="Times New Roman"/>
          <w:sz w:val="27"/>
          <w:szCs w:val="27"/>
        </w:rPr>
        <w:t>а фигур. Дидактические задания «Кто сильнее?»</w:t>
      </w:r>
      <w:r w:rsidRPr="00FB3AC1">
        <w:rPr>
          <w:rFonts w:ascii="Times New Roman" w:hAnsi="Times New Roman" w:cs="Times New Roman"/>
          <w:sz w:val="27"/>
          <w:szCs w:val="27"/>
        </w:rPr>
        <w:t>.</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 xml:space="preserve"> Ценность шахматных фигур. Достижение материального п</w:t>
      </w:r>
      <w:r>
        <w:rPr>
          <w:rFonts w:ascii="Times New Roman" w:hAnsi="Times New Roman" w:cs="Times New Roman"/>
          <w:sz w:val="27"/>
          <w:szCs w:val="27"/>
        </w:rPr>
        <w:t>еревеса. Дидактическое задание «Выигрыш материала»</w:t>
      </w:r>
      <w:r w:rsidRPr="00FB3AC1">
        <w:rPr>
          <w:rFonts w:ascii="Times New Roman" w:hAnsi="Times New Roman" w:cs="Times New Roman"/>
          <w:sz w:val="27"/>
          <w:szCs w:val="27"/>
        </w:rPr>
        <w:t xml:space="preserve"> (выигрыш ладьи, слона, коня). Игровая практика.</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 xml:space="preserve"> Ценность шахматных фигур. Способы</w:t>
      </w:r>
      <w:r>
        <w:rPr>
          <w:rFonts w:ascii="Times New Roman" w:hAnsi="Times New Roman" w:cs="Times New Roman"/>
          <w:sz w:val="27"/>
          <w:szCs w:val="27"/>
        </w:rPr>
        <w:t xml:space="preserve"> защиты. Дидактическое задание «Защита»</w:t>
      </w:r>
      <w:r w:rsidRPr="00FB3AC1">
        <w:rPr>
          <w:rFonts w:ascii="Times New Roman" w:hAnsi="Times New Roman" w:cs="Times New Roman"/>
          <w:sz w:val="27"/>
          <w:szCs w:val="27"/>
        </w:rPr>
        <w:t xml:space="preserve"> (защита атакованной фигуры другой своей фигурой, перекрытие, контратака). Игровая практика.</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 xml:space="preserve"> Пешки - охрана короля (пешечное прикрытие). Место пешки в начальном положении. Ладейная, коневая, слоновая, ферзевая, королевская пешка. Ход пешки, взятие. Превращение пешки.</w:t>
      </w:r>
    </w:p>
    <w:p w:rsidR="000F22F5" w:rsidRPr="00FB3AC1" w:rsidRDefault="000F22F5" w:rsidP="000F22F5">
      <w:pPr>
        <w:jc w:val="both"/>
        <w:rPr>
          <w:rFonts w:ascii="Times New Roman" w:hAnsi="Times New Roman" w:cs="Times New Roman"/>
          <w:sz w:val="27"/>
          <w:szCs w:val="27"/>
        </w:rPr>
      </w:pPr>
      <w:r>
        <w:rPr>
          <w:rFonts w:ascii="Times New Roman" w:hAnsi="Times New Roman" w:cs="Times New Roman"/>
          <w:sz w:val="27"/>
          <w:szCs w:val="27"/>
        </w:rPr>
        <w:t xml:space="preserve"> Ладья против слона. </w:t>
      </w:r>
      <w:proofErr w:type="gramStart"/>
      <w:r>
        <w:rPr>
          <w:rFonts w:ascii="Times New Roman" w:hAnsi="Times New Roman" w:cs="Times New Roman"/>
          <w:sz w:val="27"/>
          <w:szCs w:val="27"/>
        </w:rPr>
        <w:t>«Игра на уничтожение»</w:t>
      </w:r>
      <w:r w:rsidRPr="00FB3AC1">
        <w:rPr>
          <w:rFonts w:ascii="Times New Roman" w:hAnsi="Times New Roman" w:cs="Times New Roman"/>
          <w:sz w:val="27"/>
          <w:szCs w:val="27"/>
        </w:rPr>
        <w:t xml:space="preserve"> (ладья против слона, две ладьи против слона, ладья против двух слонов, две ладьи против двух слонов, сложные положения.</w:t>
      </w:r>
      <w:proofErr w:type="gramEnd"/>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 xml:space="preserve"> Ферзь. Ферзь против слона и ладьи. Место ферзя в начальном положении. Ход ферзя, взятие. Ферзь - тяжелая фигура. Ферзь против ладьи, ферзь против слона, ферзь против ладьи и слона, сложные положения.</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Конь против ферзя, слона и ла</w:t>
      </w:r>
      <w:bookmarkStart w:id="0" w:name="_GoBack"/>
      <w:bookmarkEnd w:id="0"/>
      <w:r w:rsidRPr="00FB3AC1">
        <w:rPr>
          <w:rFonts w:ascii="Times New Roman" w:hAnsi="Times New Roman" w:cs="Times New Roman"/>
          <w:sz w:val="27"/>
          <w:szCs w:val="27"/>
        </w:rPr>
        <w:t>дьи. Место коня в начальном положении. Ход коня, взятие. Конь - легкая фигура. Конь против ферзя, конь против ладьи, конь против слона, сложные положения.</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 xml:space="preserve"> Мат ферзем и мат ладьей. Мат ферзем, ладьей, слоном, конем,</w:t>
      </w:r>
      <w:r>
        <w:rPr>
          <w:rFonts w:ascii="Times New Roman" w:hAnsi="Times New Roman" w:cs="Times New Roman"/>
          <w:sz w:val="27"/>
          <w:szCs w:val="27"/>
        </w:rPr>
        <w:t xml:space="preserve"> пешкой. Дидактическое задание «</w:t>
      </w:r>
      <w:r w:rsidRPr="00FB3AC1">
        <w:rPr>
          <w:rFonts w:ascii="Times New Roman" w:hAnsi="Times New Roman" w:cs="Times New Roman"/>
          <w:sz w:val="27"/>
          <w:szCs w:val="27"/>
        </w:rPr>
        <w:t>Мат или не мат</w:t>
      </w:r>
      <w:r>
        <w:rPr>
          <w:rFonts w:ascii="Times New Roman" w:hAnsi="Times New Roman" w:cs="Times New Roman"/>
          <w:sz w:val="27"/>
          <w:szCs w:val="27"/>
        </w:rPr>
        <w:t>»</w:t>
      </w:r>
      <w:r w:rsidRPr="00FB3AC1">
        <w:rPr>
          <w:rFonts w:ascii="Times New Roman" w:hAnsi="Times New Roman" w:cs="Times New Roman"/>
          <w:sz w:val="27"/>
          <w:szCs w:val="27"/>
        </w:rPr>
        <w:t>.</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lastRenderedPageBreak/>
        <w:t>Мат двумя слонами. Мат в один ход слоном, двумя слонами, конем, пешкой (простые п</w:t>
      </w:r>
      <w:r>
        <w:rPr>
          <w:rFonts w:ascii="Times New Roman" w:hAnsi="Times New Roman" w:cs="Times New Roman"/>
          <w:sz w:val="27"/>
          <w:szCs w:val="27"/>
        </w:rPr>
        <w:t>римеры). Дидактическое задание «Мат в один ход»</w:t>
      </w:r>
      <w:r w:rsidRPr="00FB3AC1">
        <w:rPr>
          <w:rFonts w:ascii="Times New Roman" w:hAnsi="Times New Roman" w:cs="Times New Roman"/>
          <w:sz w:val="27"/>
          <w:szCs w:val="27"/>
        </w:rPr>
        <w:t>.</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 xml:space="preserve"> Солдат становится генералом (король, легкая фигура и пешка против короля).</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 xml:space="preserve"> Типичные матовые финалы. Мат в один ход: сложные примеры с большим числом шахматны</w:t>
      </w:r>
      <w:r>
        <w:rPr>
          <w:rFonts w:ascii="Times New Roman" w:hAnsi="Times New Roman" w:cs="Times New Roman"/>
          <w:sz w:val="27"/>
          <w:szCs w:val="27"/>
        </w:rPr>
        <w:t>х фигур. Дидактическое задание «Дай мат в один ход»</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 xml:space="preserve"> Рокировка и ее правила. Длинная и короткая рокировка. Правила ро</w:t>
      </w:r>
      <w:r>
        <w:rPr>
          <w:rFonts w:ascii="Times New Roman" w:hAnsi="Times New Roman" w:cs="Times New Roman"/>
          <w:sz w:val="27"/>
          <w:szCs w:val="27"/>
        </w:rPr>
        <w:t>кировки. Дидактическое задание «Рокировка»</w:t>
      </w:r>
      <w:r w:rsidRPr="00FB3AC1">
        <w:rPr>
          <w:rFonts w:ascii="Times New Roman" w:hAnsi="Times New Roman" w:cs="Times New Roman"/>
          <w:sz w:val="27"/>
          <w:szCs w:val="27"/>
        </w:rPr>
        <w:t>.</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Шахматная партия. Игра всеми фигурами из начального положения (без пояснений о том, как лучше начинать шахматную партию</w:t>
      </w:r>
      <w:r>
        <w:rPr>
          <w:rFonts w:ascii="Times New Roman" w:hAnsi="Times New Roman" w:cs="Times New Roman"/>
          <w:sz w:val="27"/>
          <w:szCs w:val="27"/>
        </w:rPr>
        <w:t>). Дидактическая игра «Два хода»</w:t>
      </w:r>
      <w:r w:rsidRPr="00FB3AC1">
        <w:rPr>
          <w:rFonts w:ascii="Times New Roman" w:hAnsi="Times New Roman" w:cs="Times New Roman"/>
          <w:sz w:val="27"/>
          <w:szCs w:val="27"/>
        </w:rPr>
        <w:t>,</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 xml:space="preserve"> Шахматная партия. Самые общие рекомендации о принципах разыгрывания дебюта. Игра всеми фигурами из начального положения.</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 xml:space="preserve"> Техника </w:t>
      </w:r>
      <w:proofErr w:type="spellStart"/>
      <w:r w:rsidRPr="00FB3AC1">
        <w:rPr>
          <w:rFonts w:ascii="Times New Roman" w:hAnsi="Times New Roman" w:cs="Times New Roman"/>
          <w:sz w:val="27"/>
          <w:szCs w:val="27"/>
        </w:rPr>
        <w:t>матования</w:t>
      </w:r>
      <w:proofErr w:type="spellEnd"/>
      <w:r w:rsidRPr="00FB3AC1">
        <w:rPr>
          <w:rFonts w:ascii="Times New Roman" w:hAnsi="Times New Roman" w:cs="Times New Roman"/>
          <w:sz w:val="27"/>
          <w:szCs w:val="27"/>
        </w:rPr>
        <w:t xml:space="preserve"> одинокого короля. Ферзь и ладья против</w:t>
      </w:r>
      <w:r>
        <w:rPr>
          <w:rFonts w:ascii="Times New Roman" w:hAnsi="Times New Roman" w:cs="Times New Roman"/>
          <w:sz w:val="27"/>
          <w:szCs w:val="27"/>
        </w:rPr>
        <w:t xml:space="preserve"> короля. Дидактические задания «Шах или мат», «Мат или пат», «</w:t>
      </w:r>
      <w:r w:rsidRPr="00FB3AC1">
        <w:rPr>
          <w:rFonts w:ascii="Times New Roman" w:hAnsi="Times New Roman" w:cs="Times New Roman"/>
          <w:sz w:val="27"/>
          <w:szCs w:val="27"/>
        </w:rPr>
        <w:t xml:space="preserve">Мат в </w:t>
      </w:r>
      <w:r>
        <w:rPr>
          <w:rFonts w:ascii="Times New Roman" w:hAnsi="Times New Roman" w:cs="Times New Roman"/>
          <w:sz w:val="27"/>
          <w:szCs w:val="27"/>
        </w:rPr>
        <w:t>один ход», «На крайнюю линию», «В угол», «Ограниченный король», «Мат в два хода»</w:t>
      </w:r>
      <w:r w:rsidRPr="00FB3AC1">
        <w:rPr>
          <w:rFonts w:ascii="Times New Roman" w:hAnsi="Times New Roman" w:cs="Times New Roman"/>
          <w:sz w:val="27"/>
          <w:szCs w:val="27"/>
        </w:rPr>
        <w:t>. Игровая практика.</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 xml:space="preserve"> Техника </w:t>
      </w:r>
      <w:proofErr w:type="spellStart"/>
      <w:r w:rsidRPr="00FB3AC1">
        <w:rPr>
          <w:rFonts w:ascii="Times New Roman" w:hAnsi="Times New Roman" w:cs="Times New Roman"/>
          <w:sz w:val="27"/>
          <w:szCs w:val="27"/>
        </w:rPr>
        <w:t>матования</w:t>
      </w:r>
      <w:proofErr w:type="spellEnd"/>
      <w:r w:rsidRPr="00FB3AC1">
        <w:rPr>
          <w:rFonts w:ascii="Times New Roman" w:hAnsi="Times New Roman" w:cs="Times New Roman"/>
          <w:sz w:val="27"/>
          <w:szCs w:val="27"/>
        </w:rPr>
        <w:t xml:space="preserve"> одинокого короля. Ладья и король против</w:t>
      </w:r>
      <w:r>
        <w:rPr>
          <w:rFonts w:ascii="Times New Roman" w:hAnsi="Times New Roman" w:cs="Times New Roman"/>
          <w:sz w:val="27"/>
          <w:szCs w:val="27"/>
        </w:rPr>
        <w:t xml:space="preserve"> короля. Дидактические задания «Шах или мат», «Мат или пат», «Мат в один ход», «На крайнюю линию», «В угол», «Ограниченный король», «Мат в два хода»</w:t>
      </w:r>
      <w:r w:rsidRPr="00FB3AC1">
        <w:rPr>
          <w:rFonts w:ascii="Times New Roman" w:hAnsi="Times New Roman" w:cs="Times New Roman"/>
          <w:sz w:val="27"/>
          <w:szCs w:val="27"/>
        </w:rPr>
        <w:t>. Игровая практика.</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Достижение мата без жертвы материала. Учебные положения на мат в д</w:t>
      </w:r>
      <w:r>
        <w:rPr>
          <w:rFonts w:ascii="Times New Roman" w:hAnsi="Times New Roman" w:cs="Times New Roman"/>
          <w:sz w:val="27"/>
          <w:szCs w:val="27"/>
        </w:rPr>
        <w:t>ва хода. Дидактическое задание «Объяви мат в два хода»</w:t>
      </w:r>
      <w:r w:rsidRPr="00FB3AC1">
        <w:rPr>
          <w:rFonts w:ascii="Times New Roman" w:hAnsi="Times New Roman" w:cs="Times New Roman"/>
          <w:sz w:val="27"/>
          <w:szCs w:val="27"/>
        </w:rPr>
        <w:t>. Защита от мата. Игровая практика.</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 xml:space="preserve"> Ничья, пат. «Сделай ничью или пат». Игровая практика.</w:t>
      </w:r>
    </w:p>
    <w:p w:rsidR="000F22F5" w:rsidRPr="00FB3AC1" w:rsidRDefault="000F22F5" w:rsidP="000F22F5">
      <w:pPr>
        <w:jc w:val="both"/>
        <w:rPr>
          <w:rFonts w:ascii="Times New Roman" w:hAnsi="Times New Roman" w:cs="Times New Roman"/>
          <w:sz w:val="27"/>
          <w:szCs w:val="27"/>
        </w:rPr>
      </w:pPr>
      <w:r>
        <w:rPr>
          <w:rFonts w:ascii="Times New Roman" w:hAnsi="Times New Roman" w:cs="Times New Roman"/>
          <w:sz w:val="27"/>
          <w:szCs w:val="27"/>
        </w:rPr>
        <w:t xml:space="preserve"> Шахматный дебют. Игра «на мат»</w:t>
      </w:r>
      <w:r w:rsidRPr="00FB3AC1">
        <w:rPr>
          <w:rFonts w:ascii="Times New Roman" w:hAnsi="Times New Roman" w:cs="Times New Roman"/>
          <w:sz w:val="27"/>
          <w:szCs w:val="27"/>
        </w:rPr>
        <w:t xml:space="preserve"> с первых ходов партии. Детский мат. Защита. Ди</w:t>
      </w:r>
      <w:r>
        <w:rPr>
          <w:rFonts w:ascii="Times New Roman" w:hAnsi="Times New Roman" w:cs="Times New Roman"/>
          <w:sz w:val="27"/>
          <w:szCs w:val="27"/>
        </w:rPr>
        <w:t>дактические задания «Поставь детский мат», «Защитись от мата»</w:t>
      </w:r>
      <w:r w:rsidRPr="00FB3AC1">
        <w:rPr>
          <w:rFonts w:ascii="Times New Roman" w:hAnsi="Times New Roman" w:cs="Times New Roman"/>
          <w:sz w:val="27"/>
          <w:szCs w:val="27"/>
        </w:rPr>
        <w:t>.</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 xml:space="preserve"> Шахматный дебют (продолжение). Вариации на тему детского мата. Другие угрозы быстрого мата в дебюте. Защита. Как отражать скороспелый дебютный наскок про</w:t>
      </w:r>
      <w:r>
        <w:rPr>
          <w:rFonts w:ascii="Times New Roman" w:hAnsi="Times New Roman" w:cs="Times New Roman"/>
          <w:sz w:val="27"/>
          <w:szCs w:val="27"/>
        </w:rPr>
        <w:t>тивника. Дидактические задания «</w:t>
      </w:r>
      <w:r w:rsidRPr="00FB3AC1">
        <w:rPr>
          <w:rFonts w:ascii="Times New Roman" w:hAnsi="Times New Roman" w:cs="Times New Roman"/>
          <w:sz w:val="27"/>
          <w:szCs w:val="27"/>
        </w:rPr>
        <w:t>П</w:t>
      </w:r>
      <w:r>
        <w:rPr>
          <w:rFonts w:ascii="Times New Roman" w:hAnsi="Times New Roman" w:cs="Times New Roman"/>
          <w:sz w:val="27"/>
          <w:szCs w:val="27"/>
        </w:rPr>
        <w:t>оставь детский мат», «Мат в 1 ход»</w:t>
      </w:r>
      <w:r w:rsidRPr="00FB3AC1">
        <w:rPr>
          <w:rFonts w:ascii="Times New Roman" w:hAnsi="Times New Roman" w:cs="Times New Roman"/>
          <w:sz w:val="27"/>
          <w:szCs w:val="27"/>
        </w:rPr>
        <w:t>.</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 xml:space="preserve"> Основы дебюта. Вариации на тему детского мата. Другие угрозы быстрого мата в дебюте. Защита. Защитись от мата. Неразумность игры в дебюте одними пешками (с исключениями из правила)</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lastRenderedPageBreak/>
        <w:t xml:space="preserve"> Основы </w:t>
      </w:r>
      <w:proofErr w:type="spellStart"/>
      <w:r w:rsidRPr="00FB3AC1">
        <w:rPr>
          <w:rFonts w:ascii="Times New Roman" w:hAnsi="Times New Roman" w:cs="Times New Roman"/>
          <w:sz w:val="27"/>
          <w:szCs w:val="27"/>
        </w:rPr>
        <w:t>Миттешпиля</w:t>
      </w:r>
      <w:proofErr w:type="spellEnd"/>
      <w:r w:rsidRPr="00FB3AC1">
        <w:rPr>
          <w:rFonts w:ascii="Times New Roman" w:hAnsi="Times New Roman" w:cs="Times New Roman"/>
          <w:sz w:val="27"/>
          <w:szCs w:val="27"/>
        </w:rPr>
        <w:t>. Самые общие рекомендации о том, как играть в миттельшпиле. Тактические приемы. Связка в миттельшпиле. Двойной удар.</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 xml:space="preserve"> Основы </w:t>
      </w:r>
      <w:proofErr w:type="spellStart"/>
      <w:r w:rsidRPr="00FB3AC1">
        <w:rPr>
          <w:rFonts w:ascii="Times New Roman" w:hAnsi="Times New Roman" w:cs="Times New Roman"/>
          <w:sz w:val="27"/>
          <w:szCs w:val="27"/>
        </w:rPr>
        <w:t>Миттешпиля</w:t>
      </w:r>
      <w:proofErr w:type="spellEnd"/>
      <w:r w:rsidRPr="00FB3AC1">
        <w:rPr>
          <w:rFonts w:ascii="Times New Roman" w:hAnsi="Times New Roman" w:cs="Times New Roman"/>
          <w:sz w:val="27"/>
          <w:szCs w:val="27"/>
        </w:rPr>
        <w:t>. Тактические приемы. Открытое нападение. Открытый шах. Двой</w:t>
      </w:r>
      <w:r>
        <w:rPr>
          <w:rFonts w:ascii="Times New Roman" w:hAnsi="Times New Roman" w:cs="Times New Roman"/>
          <w:sz w:val="27"/>
          <w:szCs w:val="27"/>
        </w:rPr>
        <w:t>ной шах. Дидактическое задание «Выигрыш материала»</w:t>
      </w:r>
      <w:r w:rsidRPr="00FB3AC1">
        <w:rPr>
          <w:rFonts w:ascii="Times New Roman" w:hAnsi="Times New Roman" w:cs="Times New Roman"/>
          <w:sz w:val="27"/>
          <w:szCs w:val="27"/>
        </w:rPr>
        <w:t>. Матовые комбинации (на мат в 3 хода) и комбинации, ведущие к достижению материального перевеса.</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 xml:space="preserve"> Шахматная комбинация.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0F22F5" w:rsidRPr="00FB3AC1"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 xml:space="preserve"> Шахматная комбинация. Матовые комбинации. Тема разрушения королевского пр</w:t>
      </w:r>
      <w:r>
        <w:rPr>
          <w:rFonts w:ascii="Times New Roman" w:hAnsi="Times New Roman" w:cs="Times New Roman"/>
          <w:sz w:val="27"/>
          <w:szCs w:val="27"/>
        </w:rPr>
        <w:t>икрытия. Дидактическое задание «Объяви мат в два хода»</w:t>
      </w:r>
      <w:r w:rsidRPr="00FB3AC1">
        <w:rPr>
          <w:rFonts w:ascii="Times New Roman" w:hAnsi="Times New Roman" w:cs="Times New Roman"/>
          <w:sz w:val="27"/>
          <w:szCs w:val="27"/>
        </w:rPr>
        <w:t>. Игровая практика.</w:t>
      </w:r>
    </w:p>
    <w:p w:rsidR="000F22F5" w:rsidRPr="000F22F5" w:rsidRDefault="000F22F5" w:rsidP="000F22F5">
      <w:pPr>
        <w:jc w:val="both"/>
        <w:rPr>
          <w:rFonts w:ascii="Times New Roman" w:hAnsi="Times New Roman" w:cs="Times New Roman"/>
          <w:sz w:val="27"/>
          <w:szCs w:val="27"/>
        </w:rPr>
      </w:pPr>
      <w:r w:rsidRPr="00FB3AC1">
        <w:rPr>
          <w:rFonts w:ascii="Times New Roman" w:hAnsi="Times New Roman" w:cs="Times New Roman"/>
          <w:sz w:val="27"/>
          <w:szCs w:val="27"/>
        </w:rPr>
        <w:t xml:space="preserve"> Заключите</w:t>
      </w:r>
      <w:r>
        <w:rPr>
          <w:rFonts w:ascii="Times New Roman" w:hAnsi="Times New Roman" w:cs="Times New Roman"/>
          <w:sz w:val="27"/>
          <w:szCs w:val="27"/>
        </w:rPr>
        <w:t>льное занятие. Шахматный вечер «Что? Где? Когда?».</w:t>
      </w:r>
    </w:p>
    <w:p w:rsidR="00A63495" w:rsidRPr="000F22F5" w:rsidRDefault="000F22F5" w:rsidP="00371075">
      <w:pPr>
        <w:spacing w:after="0"/>
        <w:jc w:val="center"/>
        <w:rPr>
          <w:rFonts w:ascii="Times New Roman" w:hAnsi="Times New Roman" w:cs="Times New Roman"/>
          <w:b/>
          <w:bCs/>
          <w:sz w:val="32"/>
          <w:szCs w:val="32"/>
        </w:rPr>
      </w:pPr>
      <w:r w:rsidRPr="000F22F5">
        <w:rPr>
          <w:rFonts w:ascii="Times New Roman" w:hAnsi="Times New Roman" w:cs="Times New Roman"/>
          <w:b/>
          <w:bCs/>
          <w:sz w:val="32"/>
          <w:szCs w:val="32"/>
        </w:rPr>
        <w:t>5</w:t>
      </w:r>
      <w:r w:rsidR="00A63495" w:rsidRPr="000F22F5">
        <w:rPr>
          <w:rFonts w:ascii="Times New Roman" w:hAnsi="Times New Roman" w:cs="Times New Roman"/>
          <w:b/>
          <w:bCs/>
          <w:sz w:val="32"/>
          <w:szCs w:val="32"/>
        </w:rPr>
        <w:t>. Календарно-тематическое планирование</w:t>
      </w:r>
    </w:p>
    <w:p w:rsidR="00A63495" w:rsidRDefault="00A63495" w:rsidP="00371075">
      <w:pPr>
        <w:spacing w:after="0"/>
        <w:jc w:val="center"/>
        <w:rPr>
          <w:rFonts w:ascii="Times New Roman" w:hAnsi="Times New Roman" w:cs="Times New Roman"/>
          <w:sz w:val="27"/>
          <w:szCs w:val="27"/>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895"/>
        <w:gridCol w:w="1196"/>
        <w:gridCol w:w="3367"/>
        <w:gridCol w:w="846"/>
        <w:gridCol w:w="2543"/>
      </w:tblGrid>
      <w:tr w:rsidR="00BB5227" w:rsidRPr="005209CF" w:rsidTr="00BB5227">
        <w:trPr>
          <w:trHeight w:val="450"/>
        </w:trPr>
        <w:tc>
          <w:tcPr>
            <w:tcW w:w="58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 xml:space="preserve">№ </w:t>
            </w:r>
            <w:proofErr w:type="gramStart"/>
            <w:r w:rsidRPr="005209CF">
              <w:rPr>
                <w:rFonts w:ascii="Times New Roman" w:hAnsi="Times New Roman" w:cs="Times New Roman"/>
                <w:sz w:val="27"/>
                <w:szCs w:val="27"/>
              </w:rPr>
              <w:t>п</w:t>
            </w:r>
            <w:proofErr w:type="gramEnd"/>
            <w:r w:rsidRPr="005209CF">
              <w:rPr>
                <w:rFonts w:ascii="Times New Roman" w:hAnsi="Times New Roman" w:cs="Times New Roman"/>
                <w:sz w:val="27"/>
                <w:szCs w:val="27"/>
                <w:lang w:val="en-US"/>
              </w:rPr>
              <w:t>/</w:t>
            </w:r>
            <w:r w:rsidRPr="005209CF">
              <w:rPr>
                <w:rFonts w:ascii="Times New Roman" w:hAnsi="Times New Roman" w:cs="Times New Roman"/>
                <w:sz w:val="27"/>
                <w:szCs w:val="27"/>
              </w:rPr>
              <w:t>п</w:t>
            </w:r>
          </w:p>
        </w:tc>
        <w:tc>
          <w:tcPr>
            <w:tcW w:w="843" w:type="dxa"/>
          </w:tcPr>
          <w:p w:rsidR="00BB5227"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Дата</w:t>
            </w:r>
          </w:p>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По плану</w:t>
            </w:r>
          </w:p>
        </w:tc>
        <w:tc>
          <w:tcPr>
            <w:tcW w:w="1204"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Дата факт.</w:t>
            </w:r>
          </w:p>
        </w:tc>
        <w:tc>
          <w:tcPr>
            <w:tcW w:w="3398"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Темы занятий</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proofErr w:type="gramStart"/>
            <w:r w:rsidRPr="005209CF">
              <w:rPr>
                <w:rFonts w:ascii="Times New Roman" w:hAnsi="Times New Roman" w:cs="Times New Roman"/>
                <w:sz w:val="27"/>
                <w:szCs w:val="27"/>
              </w:rPr>
              <w:t>к</w:t>
            </w:r>
            <w:proofErr w:type="gramEnd"/>
            <w:r w:rsidRPr="005209CF">
              <w:rPr>
                <w:rFonts w:ascii="Times New Roman" w:hAnsi="Times New Roman" w:cs="Times New Roman"/>
                <w:sz w:val="27"/>
                <w:szCs w:val="27"/>
                <w:lang w:val="en-US"/>
              </w:rPr>
              <w:t>/</w:t>
            </w:r>
            <w:r w:rsidRPr="005209CF">
              <w:rPr>
                <w:rFonts w:ascii="Times New Roman" w:hAnsi="Times New Roman" w:cs="Times New Roman"/>
                <w:sz w:val="27"/>
                <w:szCs w:val="27"/>
              </w:rPr>
              <w:t xml:space="preserve"> час</w:t>
            </w:r>
          </w:p>
        </w:tc>
        <w:tc>
          <w:tcPr>
            <w:tcW w:w="25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Вид деятельности</w:t>
            </w:r>
          </w:p>
        </w:tc>
      </w:tr>
      <w:tr w:rsidR="00BB5227" w:rsidRPr="005209CF" w:rsidTr="00BB5227">
        <w:trPr>
          <w:trHeight w:val="158"/>
        </w:trPr>
        <w:tc>
          <w:tcPr>
            <w:tcW w:w="58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843"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2.09</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Вводное занятие. Что такое шахматы?</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Беседа. Презентация.</w:t>
            </w:r>
          </w:p>
        </w:tc>
      </w:tr>
      <w:tr w:rsidR="00BB5227" w:rsidRPr="005209CF" w:rsidTr="00BB5227">
        <w:trPr>
          <w:trHeight w:val="158"/>
        </w:trPr>
        <w:tc>
          <w:tcPr>
            <w:tcW w:w="58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2</w:t>
            </w:r>
            <w:r w:rsidR="00476316">
              <w:rPr>
                <w:rFonts w:ascii="Times New Roman" w:hAnsi="Times New Roman" w:cs="Times New Roman"/>
                <w:sz w:val="27"/>
                <w:szCs w:val="27"/>
              </w:rPr>
              <w:t>-3</w:t>
            </w:r>
            <w:r w:rsidRPr="005209CF">
              <w:rPr>
                <w:rFonts w:ascii="Times New Roman" w:hAnsi="Times New Roman" w:cs="Times New Roman"/>
                <w:sz w:val="27"/>
                <w:szCs w:val="27"/>
              </w:rPr>
              <w:t>.</w:t>
            </w:r>
          </w:p>
        </w:tc>
        <w:tc>
          <w:tcPr>
            <w:tcW w:w="843"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2.09 3.09</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9E57E8"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Развитие шахмат.</w:t>
            </w:r>
          </w:p>
          <w:p w:rsidR="009E57E8" w:rsidRPr="009E57E8" w:rsidRDefault="009E57E8" w:rsidP="005209CF">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 развития шахмат.</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Беседа. Презентация.</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4-5</w:t>
            </w:r>
            <w:r w:rsidR="00BB5227" w:rsidRPr="005209CF">
              <w:rPr>
                <w:rFonts w:ascii="Times New Roman" w:hAnsi="Times New Roman" w:cs="Times New Roman"/>
                <w:sz w:val="27"/>
                <w:szCs w:val="27"/>
              </w:rPr>
              <w:t>.</w:t>
            </w:r>
          </w:p>
        </w:tc>
        <w:tc>
          <w:tcPr>
            <w:tcW w:w="843"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9.09 9.09</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Шахматная доска.</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Работа с демонстрационной доской. Практика</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6-7</w:t>
            </w:r>
            <w:r w:rsidR="00BB5227" w:rsidRPr="005209CF">
              <w:rPr>
                <w:rFonts w:ascii="Times New Roman" w:hAnsi="Times New Roman" w:cs="Times New Roman"/>
                <w:sz w:val="27"/>
                <w:szCs w:val="27"/>
              </w:rPr>
              <w:t>.</w:t>
            </w:r>
          </w:p>
        </w:tc>
        <w:tc>
          <w:tcPr>
            <w:tcW w:w="843"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10.09 16.09</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Поле боя и войско.</w:t>
            </w:r>
          </w:p>
        </w:tc>
        <w:tc>
          <w:tcPr>
            <w:tcW w:w="851" w:type="dxa"/>
          </w:tcPr>
          <w:p w:rsidR="00BB5227"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w:t>
            </w:r>
          </w:p>
          <w:p w:rsidR="00BB5227" w:rsidRPr="005209CF" w:rsidRDefault="00BB5227" w:rsidP="005209CF">
            <w:pPr>
              <w:spacing w:after="0" w:line="240" w:lineRule="auto"/>
              <w:jc w:val="center"/>
              <w:rPr>
                <w:rFonts w:ascii="Times New Roman" w:hAnsi="Times New Roman" w:cs="Times New Roman"/>
                <w:sz w:val="27"/>
                <w:szCs w:val="27"/>
              </w:rPr>
            </w:pP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Работа с демонстрационной доской. Практика</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8-9</w:t>
            </w:r>
            <w:r w:rsidR="00BB5227" w:rsidRPr="005209CF">
              <w:rPr>
                <w:rFonts w:ascii="Times New Roman" w:hAnsi="Times New Roman" w:cs="Times New Roman"/>
                <w:sz w:val="27"/>
                <w:szCs w:val="27"/>
              </w:rPr>
              <w:t>.</w:t>
            </w:r>
          </w:p>
        </w:tc>
        <w:tc>
          <w:tcPr>
            <w:tcW w:w="843"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16.09 17.09</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9E57E8"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 xml:space="preserve">Начальная позиция фигур на шахматной доске. </w:t>
            </w:r>
          </w:p>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Ходы фигур.</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 xml:space="preserve">2 </w:t>
            </w:r>
          </w:p>
        </w:tc>
        <w:tc>
          <w:tcPr>
            <w:tcW w:w="2551" w:type="dxa"/>
          </w:tcPr>
          <w:p w:rsidR="00BB5227" w:rsidRPr="005209CF" w:rsidRDefault="00BB5227" w:rsidP="005209CF">
            <w:pPr>
              <w:spacing w:after="0" w:line="240" w:lineRule="auto"/>
              <w:rPr>
                <w:rFonts w:ascii="Times New Roman" w:hAnsi="Times New Roman" w:cs="Times New Roman"/>
                <w:sz w:val="24"/>
                <w:szCs w:val="24"/>
              </w:rPr>
            </w:pPr>
            <w:proofErr w:type="spellStart"/>
            <w:r w:rsidRPr="005209CF">
              <w:rPr>
                <w:rFonts w:ascii="Times New Roman" w:hAnsi="Times New Roman" w:cs="Times New Roman"/>
                <w:sz w:val="24"/>
                <w:szCs w:val="24"/>
              </w:rPr>
              <w:t>Дид</w:t>
            </w:r>
            <w:proofErr w:type="spellEnd"/>
            <w:r w:rsidRPr="005209CF">
              <w:rPr>
                <w:rFonts w:ascii="Times New Roman" w:hAnsi="Times New Roman" w:cs="Times New Roman"/>
                <w:sz w:val="24"/>
                <w:szCs w:val="24"/>
              </w:rPr>
              <w:t>. игра «Вертикаль» и «Горизонталь»</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10-11</w:t>
            </w:r>
            <w:r w:rsidR="00BB5227" w:rsidRPr="005209CF">
              <w:rPr>
                <w:rFonts w:ascii="Times New Roman" w:hAnsi="Times New Roman" w:cs="Times New Roman"/>
                <w:sz w:val="27"/>
                <w:szCs w:val="27"/>
              </w:rPr>
              <w:t>.</w:t>
            </w:r>
          </w:p>
        </w:tc>
        <w:tc>
          <w:tcPr>
            <w:tcW w:w="843"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23.09 23.09</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9E57E8"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 xml:space="preserve">Начальная позиция фигур на шахматной доске. </w:t>
            </w:r>
          </w:p>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Ходы фигур.</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w:t>
            </w:r>
          </w:p>
        </w:tc>
        <w:tc>
          <w:tcPr>
            <w:tcW w:w="2551" w:type="dxa"/>
          </w:tcPr>
          <w:p w:rsidR="00BB5227" w:rsidRPr="005209CF" w:rsidRDefault="00BB5227" w:rsidP="005209CF">
            <w:pPr>
              <w:spacing w:after="0" w:line="240" w:lineRule="auto"/>
              <w:rPr>
                <w:rFonts w:ascii="Times New Roman" w:hAnsi="Times New Roman" w:cs="Times New Roman"/>
                <w:sz w:val="24"/>
                <w:szCs w:val="24"/>
              </w:rPr>
            </w:pPr>
            <w:proofErr w:type="spellStart"/>
            <w:r w:rsidRPr="005209CF">
              <w:rPr>
                <w:rFonts w:ascii="Times New Roman" w:hAnsi="Times New Roman" w:cs="Times New Roman"/>
                <w:sz w:val="24"/>
                <w:szCs w:val="24"/>
              </w:rPr>
              <w:t>Дид</w:t>
            </w:r>
            <w:proofErr w:type="spellEnd"/>
            <w:r w:rsidRPr="005209CF">
              <w:rPr>
                <w:rFonts w:ascii="Times New Roman" w:hAnsi="Times New Roman" w:cs="Times New Roman"/>
                <w:sz w:val="24"/>
                <w:szCs w:val="24"/>
              </w:rPr>
              <w:t>. игра «Вертикаль» и «Горизонталь»</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12</w:t>
            </w:r>
            <w:r w:rsidR="00BB5227" w:rsidRPr="005209CF">
              <w:rPr>
                <w:rFonts w:ascii="Times New Roman" w:hAnsi="Times New Roman" w:cs="Times New Roman"/>
                <w:sz w:val="27"/>
                <w:szCs w:val="27"/>
              </w:rPr>
              <w:t>.</w:t>
            </w:r>
          </w:p>
        </w:tc>
        <w:tc>
          <w:tcPr>
            <w:tcW w:w="843"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24.09</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«Способности» фигур.</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Теория. Презентация</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13</w:t>
            </w:r>
            <w:r w:rsidR="00BB5227" w:rsidRPr="005209CF">
              <w:rPr>
                <w:rFonts w:ascii="Times New Roman" w:hAnsi="Times New Roman" w:cs="Times New Roman"/>
                <w:sz w:val="27"/>
                <w:szCs w:val="27"/>
              </w:rPr>
              <w:t>.</w:t>
            </w:r>
          </w:p>
        </w:tc>
        <w:tc>
          <w:tcPr>
            <w:tcW w:w="843"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30.09</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«Способности» фигур.</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Теория. Презентация</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14.</w:t>
            </w:r>
          </w:p>
        </w:tc>
        <w:tc>
          <w:tcPr>
            <w:tcW w:w="843"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30.09</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Ходы и взятие фигур</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Практикум</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15</w:t>
            </w:r>
            <w:r w:rsidR="00BB5227" w:rsidRPr="005209CF">
              <w:rPr>
                <w:rFonts w:ascii="Times New Roman" w:hAnsi="Times New Roman" w:cs="Times New Roman"/>
                <w:sz w:val="27"/>
                <w:szCs w:val="27"/>
              </w:rPr>
              <w:t>.</w:t>
            </w:r>
          </w:p>
        </w:tc>
        <w:tc>
          <w:tcPr>
            <w:tcW w:w="843"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1.10</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Ходы и взятие фигур</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Практикум</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16</w:t>
            </w:r>
            <w:r w:rsidR="00BB5227" w:rsidRPr="005209CF">
              <w:rPr>
                <w:rFonts w:ascii="Times New Roman" w:hAnsi="Times New Roman" w:cs="Times New Roman"/>
                <w:sz w:val="27"/>
                <w:szCs w:val="27"/>
              </w:rPr>
              <w:t>.</w:t>
            </w:r>
          </w:p>
        </w:tc>
        <w:tc>
          <w:tcPr>
            <w:tcW w:w="843"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7.10</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Что такое вечный Шах и Пат.</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Практикум и теория</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lastRenderedPageBreak/>
              <w:t>17</w:t>
            </w:r>
            <w:r w:rsidR="00BB5227" w:rsidRPr="005209CF">
              <w:rPr>
                <w:rFonts w:ascii="Times New Roman" w:hAnsi="Times New Roman" w:cs="Times New Roman"/>
                <w:sz w:val="27"/>
                <w:szCs w:val="27"/>
              </w:rPr>
              <w:t>.</w:t>
            </w:r>
          </w:p>
        </w:tc>
        <w:tc>
          <w:tcPr>
            <w:tcW w:w="843"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7.10</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Что такое вечный Шах и Пат.</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Практикум и теория</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18</w:t>
            </w:r>
            <w:r w:rsidR="00BB5227" w:rsidRPr="005209CF">
              <w:rPr>
                <w:rFonts w:ascii="Times New Roman" w:hAnsi="Times New Roman" w:cs="Times New Roman"/>
                <w:sz w:val="27"/>
                <w:szCs w:val="27"/>
              </w:rPr>
              <w:t>.</w:t>
            </w:r>
          </w:p>
        </w:tc>
        <w:tc>
          <w:tcPr>
            <w:tcW w:w="843"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8.10</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Ценность шахматных фигур. Кто сильнее?</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Ролевая игра</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19-20</w:t>
            </w:r>
            <w:r w:rsidR="00BB5227" w:rsidRPr="005209CF">
              <w:rPr>
                <w:rFonts w:ascii="Times New Roman" w:hAnsi="Times New Roman" w:cs="Times New Roman"/>
                <w:sz w:val="27"/>
                <w:szCs w:val="27"/>
              </w:rPr>
              <w:t>.</w:t>
            </w:r>
          </w:p>
        </w:tc>
        <w:tc>
          <w:tcPr>
            <w:tcW w:w="843"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14.10 14.10</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Ценность шахматных фигур. Кто сильнее?</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Ролевая игра</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21</w:t>
            </w:r>
            <w:r w:rsidR="00BB5227" w:rsidRPr="005209CF">
              <w:rPr>
                <w:rFonts w:ascii="Times New Roman" w:hAnsi="Times New Roman" w:cs="Times New Roman"/>
                <w:sz w:val="27"/>
                <w:szCs w:val="27"/>
              </w:rPr>
              <w:t>.</w:t>
            </w:r>
          </w:p>
        </w:tc>
        <w:tc>
          <w:tcPr>
            <w:tcW w:w="843"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15.10</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Ценность шахматных фигур.</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Практикум</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22-23</w:t>
            </w:r>
            <w:r w:rsidR="00BB5227" w:rsidRPr="005209CF">
              <w:rPr>
                <w:rFonts w:ascii="Times New Roman" w:hAnsi="Times New Roman" w:cs="Times New Roman"/>
                <w:sz w:val="27"/>
                <w:szCs w:val="27"/>
              </w:rPr>
              <w:t>.</w:t>
            </w:r>
          </w:p>
        </w:tc>
        <w:tc>
          <w:tcPr>
            <w:tcW w:w="843"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21.10 21.10</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Достижение материального перевеса.</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Практикум</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24</w:t>
            </w:r>
            <w:r w:rsidR="00BB5227" w:rsidRPr="005209CF">
              <w:rPr>
                <w:rFonts w:ascii="Times New Roman" w:hAnsi="Times New Roman" w:cs="Times New Roman"/>
                <w:sz w:val="27"/>
                <w:szCs w:val="27"/>
              </w:rPr>
              <w:t>.</w:t>
            </w:r>
          </w:p>
        </w:tc>
        <w:tc>
          <w:tcPr>
            <w:tcW w:w="843"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22.10</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Ценность шахматных фигур.</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Практикум</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25-27</w:t>
            </w:r>
            <w:r w:rsidR="00BB5227" w:rsidRPr="005209CF">
              <w:rPr>
                <w:rFonts w:ascii="Times New Roman" w:hAnsi="Times New Roman" w:cs="Times New Roman"/>
                <w:sz w:val="27"/>
                <w:szCs w:val="27"/>
              </w:rPr>
              <w:t>.</w:t>
            </w:r>
          </w:p>
        </w:tc>
        <w:tc>
          <w:tcPr>
            <w:tcW w:w="843"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5.11 11.11 11.11</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Способы защиты.</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3</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Практикум</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28</w:t>
            </w:r>
            <w:r w:rsidR="00BB5227" w:rsidRPr="005209CF">
              <w:rPr>
                <w:rFonts w:ascii="Times New Roman" w:hAnsi="Times New Roman" w:cs="Times New Roman"/>
                <w:sz w:val="27"/>
                <w:szCs w:val="27"/>
              </w:rPr>
              <w:t>.</w:t>
            </w:r>
          </w:p>
        </w:tc>
        <w:tc>
          <w:tcPr>
            <w:tcW w:w="843"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12.11</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Пешки - охрана короля (пешечное прикрытие).</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Теория</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29-30</w:t>
            </w:r>
            <w:r w:rsidR="00BB5227" w:rsidRPr="005209CF">
              <w:rPr>
                <w:rFonts w:ascii="Times New Roman" w:hAnsi="Times New Roman" w:cs="Times New Roman"/>
                <w:sz w:val="27"/>
                <w:szCs w:val="27"/>
              </w:rPr>
              <w:t>.</w:t>
            </w:r>
          </w:p>
        </w:tc>
        <w:tc>
          <w:tcPr>
            <w:tcW w:w="843"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18.11 18.11</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Пешки - охрана короля (пешечное прикрытие).</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Теория</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3</w:t>
            </w:r>
            <w:r w:rsidR="00BB5227" w:rsidRPr="005209CF">
              <w:rPr>
                <w:rFonts w:ascii="Times New Roman" w:hAnsi="Times New Roman" w:cs="Times New Roman"/>
                <w:sz w:val="27"/>
                <w:szCs w:val="27"/>
              </w:rPr>
              <w:t>1.</w:t>
            </w:r>
          </w:p>
        </w:tc>
        <w:tc>
          <w:tcPr>
            <w:tcW w:w="843"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19.11</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Ладья против слона</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Практикум</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3</w:t>
            </w:r>
            <w:r w:rsidR="00BB5227" w:rsidRPr="005209CF">
              <w:rPr>
                <w:rFonts w:ascii="Times New Roman" w:hAnsi="Times New Roman" w:cs="Times New Roman"/>
                <w:sz w:val="27"/>
                <w:szCs w:val="27"/>
              </w:rPr>
              <w:t>2.</w:t>
            </w:r>
          </w:p>
        </w:tc>
        <w:tc>
          <w:tcPr>
            <w:tcW w:w="843" w:type="dxa"/>
          </w:tcPr>
          <w:p w:rsidR="00BB5227" w:rsidRPr="005209CF" w:rsidRDefault="00BB5227"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25.11</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Ладья против слона</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Практикум</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3</w:t>
            </w:r>
            <w:r w:rsidR="00BB5227" w:rsidRPr="005209CF">
              <w:rPr>
                <w:rFonts w:ascii="Times New Roman" w:hAnsi="Times New Roman" w:cs="Times New Roman"/>
                <w:sz w:val="27"/>
                <w:szCs w:val="27"/>
              </w:rPr>
              <w:t>3.</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25.11</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Ферзь. Ферзь против слона и ладьи.</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Беседа, практикум</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3</w:t>
            </w:r>
            <w:r w:rsidR="00BB5227" w:rsidRPr="005209CF">
              <w:rPr>
                <w:rFonts w:ascii="Times New Roman" w:hAnsi="Times New Roman" w:cs="Times New Roman"/>
                <w:sz w:val="27"/>
                <w:szCs w:val="27"/>
              </w:rPr>
              <w:t>4.</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26.11</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Ферзь. Ферзь против слона и ладьи.</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Беседа, практикум</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3</w:t>
            </w:r>
            <w:r w:rsidR="00BB5227" w:rsidRPr="005209CF">
              <w:rPr>
                <w:rFonts w:ascii="Times New Roman" w:hAnsi="Times New Roman" w:cs="Times New Roman"/>
                <w:sz w:val="27"/>
                <w:szCs w:val="27"/>
              </w:rPr>
              <w:t>5.</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2.12</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Конь против ферзя, слона и ладьи.</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Теория и практика</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3</w:t>
            </w:r>
            <w:r w:rsidR="00BB5227" w:rsidRPr="005209CF">
              <w:rPr>
                <w:rFonts w:ascii="Times New Roman" w:hAnsi="Times New Roman" w:cs="Times New Roman"/>
                <w:sz w:val="27"/>
                <w:szCs w:val="27"/>
              </w:rPr>
              <w:t>6.</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2.12</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Конь против ферзя, слона и ладьи.</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Теория и практика</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3</w:t>
            </w:r>
            <w:r w:rsidR="00BB5227" w:rsidRPr="005209CF">
              <w:rPr>
                <w:rFonts w:ascii="Times New Roman" w:hAnsi="Times New Roman" w:cs="Times New Roman"/>
                <w:sz w:val="27"/>
                <w:szCs w:val="27"/>
              </w:rPr>
              <w:t>7</w:t>
            </w:r>
            <w:r>
              <w:rPr>
                <w:rFonts w:ascii="Times New Roman" w:hAnsi="Times New Roman" w:cs="Times New Roman"/>
                <w:sz w:val="27"/>
                <w:szCs w:val="27"/>
              </w:rPr>
              <w:t>-38</w:t>
            </w:r>
            <w:r w:rsidR="00BB5227" w:rsidRPr="005209CF">
              <w:rPr>
                <w:rFonts w:ascii="Times New Roman" w:hAnsi="Times New Roman" w:cs="Times New Roman"/>
                <w:sz w:val="27"/>
                <w:szCs w:val="27"/>
              </w:rPr>
              <w:t>.</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3.12 9.12</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Мат ферзем.</w:t>
            </w:r>
          </w:p>
        </w:tc>
        <w:tc>
          <w:tcPr>
            <w:tcW w:w="851"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Теория и практика</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39-40</w:t>
            </w:r>
            <w:r w:rsidR="00BB5227" w:rsidRPr="005209CF">
              <w:rPr>
                <w:rFonts w:ascii="Times New Roman" w:hAnsi="Times New Roman" w:cs="Times New Roman"/>
                <w:sz w:val="27"/>
                <w:szCs w:val="27"/>
              </w:rPr>
              <w:t>.</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9.12</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Мат ладьей.</w:t>
            </w:r>
          </w:p>
        </w:tc>
        <w:tc>
          <w:tcPr>
            <w:tcW w:w="851"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Теория и практика</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41</w:t>
            </w:r>
            <w:r w:rsidR="00BB5227" w:rsidRPr="005209CF">
              <w:rPr>
                <w:rFonts w:ascii="Times New Roman" w:hAnsi="Times New Roman" w:cs="Times New Roman"/>
                <w:sz w:val="27"/>
                <w:szCs w:val="27"/>
              </w:rPr>
              <w:t>.</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10.12</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Мат двумя слонами.</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Теория и практика</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42</w:t>
            </w:r>
            <w:r w:rsidR="00BB5227" w:rsidRPr="005209CF">
              <w:rPr>
                <w:rFonts w:ascii="Times New Roman" w:hAnsi="Times New Roman" w:cs="Times New Roman"/>
                <w:sz w:val="27"/>
                <w:szCs w:val="27"/>
              </w:rPr>
              <w:t>.</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16.12</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Мат двумя слонами.</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Теория и практика</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43-44</w:t>
            </w:r>
            <w:r w:rsidR="00BB5227" w:rsidRPr="005209CF">
              <w:rPr>
                <w:rFonts w:ascii="Times New Roman" w:hAnsi="Times New Roman" w:cs="Times New Roman"/>
                <w:sz w:val="27"/>
                <w:szCs w:val="27"/>
              </w:rPr>
              <w:t>.</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16.12 17.12</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Солдат становится генералом (король, легкая фигура и пешка против короля).</w:t>
            </w:r>
          </w:p>
        </w:tc>
        <w:tc>
          <w:tcPr>
            <w:tcW w:w="851"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Ролевая игра</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45</w:t>
            </w:r>
            <w:r w:rsidR="00BB5227" w:rsidRPr="005209CF">
              <w:rPr>
                <w:rFonts w:ascii="Times New Roman" w:hAnsi="Times New Roman" w:cs="Times New Roman"/>
                <w:sz w:val="27"/>
                <w:szCs w:val="27"/>
              </w:rPr>
              <w:t>.</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23.12</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Солдат становится генералом (король, легкая фигура и пешка против короля).</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Ролевая игра</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46-47</w:t>
            </w:r>
            <w:r w:rsidR="00BB5227" w:rsidRPr="005209CF">
              <w:rPr>
                <w:rFonts w:ascii="Times New Roman" w:hAnsi="Times New Roman" w:cs="Times New Roman"/>
                <w:sz w:val="27"/>
                <w:szCs w:val="27"/>
              </w:rPr>
              <w:t>.</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23.12 24.12</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Типичные матовые финалы.</w:t>
            </w:r>
          </w:p>
        </w:tc>
        <w:tc>
          <w:tcPr>
            <w:tcW w:w="851"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Работа с компьютером</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48-51</w:t>
            </w:r>
            <w:r w:rsidR="00BB5227" w:rsidRPr="005209CF">
              <w:rPr>
                <w:rFonts w:ascii="Times New Roman" w:hAnsi="Times New Roman" w:cs="Times New Roman"/>
                <w:sz w:val="27"/>
                <w:szCs w:val="27"/>
              </w:rPr>
              <w:t>.</w:t>
            </w:r>
          </w:p>
        </w:tc>
        <w:tc>
          <w:tcPr>
            <w:tcW w:w="843" w:type="dxa"/>
          </w:tcPr>
          <w:p w:rsidR="00BB5227"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13.01</w:t>
            </w:r>
          </w:p>
          <w:p w:rsidR="004F0202"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13.01 14.01</w:t>
            </w:r>
          </w:p>
          <w:p w:rsidR="004F0202"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20.01</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Типичные матовые финалы.</w:t>
            </w:r>
          </w:p>
        </w:tc>
        <w:tc>
          <w:tcPr>
            <w:tcW w:w="851"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4</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Работа с компьютером</w:t>
            </w:r>
          </w:p>
        </w:tc>
      </w:tr>
      <w:tr w:rsidR="00BB5227" w:rsidRPr="005209CF" w:rsidTr="00BB5227">
        <w:trPr>
          <w:trHeight w:val="158"/>
        </w:trPr>
        <w:tc>
          <w:tcPr>
            <w:tcW w:w="58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5</w:t>
            </w:r>
            <w:r w:rsidR="00476316">
              <w:rPr>
                <w:rFonts w:ascii="Times New Roman" w:hAnsi="Times New Roman" w:cs="Times New Roman"/>
                <w:sz w:val="27"/>
                <w:szCs w:val="27"/>
              </w:rPr>
              <w:t>2</w:t>
            </w:r>
            <w:r w:rsidRPr="005209CF">
              <w:rPr>
                <w:rFonts w:ascii="Times New Roman" w:hAnsi="Times New Roman" w:cs="Times New Roman"/>
                <w:sz w:val="27"/>
                <w:szCs w:val="27"/>
              </w:rPr>
              <w:t>.</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20.01</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Рокировка и ее правила</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Теория и практика</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53</w:t>
            </w:r>
            <w:r w:rsidR="00BB5227" w:rsidRPr="005209CF">
              <w:rPr>
                <w:rFonts w:ascii="Times New Roman" w:hAnsi="Times New Roman" w:cs="Times New Roman"/>
                <w:sz w:val="27"/>
                <w:szCs w:val="27"/>
              </w:rPr>
              <w:t>.</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21.01</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Рокировка и ее правила</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Теория и практика</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54</w:t>
            </w:r>
            <w:r w:rsidR="00BB5227" w:rsidRPr="005209CF">
              <w:rPr>
                <w:rFonts w:ascii="Times New Roman" w:hAnsi="Times New Roman" w:cs="Times New Roman"/>
                <w:sz w:val="27"/>
                <w:szCs w:val="27"/>
              </w:rPr>
              <w:t>.</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27.01</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Шахматная партия</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Игра</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lastRenderedPageBreak/>
              <w:t>55</w:t>
            </w:r>
            <w:r w:rsidR="00BB5227" w:rsidRPr="005209CF">
              <w:rPr>
                <w:rFonts w:ascii="Times New Roman" w:hAnsi="Times New Roman" w:cs="Times New Roman"/>
                <w:sz w:val="27"/>
                <w:szCs w:val="27"/>
              </w:rPr>
              <w:t>.</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27.01</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Шахматная партия</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Игра</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56</w:t>
            </w:r>
            <w:r w:rsidR="00BB5227" w:rsidRPr="005209CF">
              <w:rPr>
                <w:rFonts w:ascii="Times New Roman" w:hAnsi="Times New Roman" w:cs="Times New Roman"/>
                <w:sz w:val="27"/>
                <w:szCs w:val="27"/>
              </w:rPr>
              <w:t>.</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28.01</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Шахматная партия</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Игра</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57-58</w:t>
            </w:r>
            <w:r w:rsidR="00BB5227" w:rsidRPr="005209CF">
              <w:rPr>
                <w:rFonts w:ascii="Times New Roman" w:hAnsi="Times New Roman" w:cs="Times New Roman"/>
                <w:sz w:val="27"/>
                <w:szCs w:val="27"/>
              </w:rPr>
              <w:t>.</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3.02 3.02</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Шахматная партия</w:t>
            </w:r>
          </w:p>
        </w:tc>
        <w:tc>
          <w:tcPr>
            <w:tcW w:w="851"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Игра</w:t>
            </w:r>
          </w:p>
        </w:tc>
      </w:tr>
      <w:tr w:rsidR="00BB5227" w:rsidRPr="005209CF" w:rsidTr="00BB5227">
        <w:trPr>
          <w:trHeight w:val="158"/>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59</w:t>
            </w:r>
            <w:r w:rsidR="00BB5227" w:rsidRPr="005209CF">
              <w:rPr>
                <w:rFonts w:ascii="Times New Roman" w:hAnsi="Times New Roman" w:cs="Times New Roman"/>
                <w:sz w:val="27"/>
                <w:szCs w:val="27"/>
              </w:rPr>
              <w:t>.</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4.02</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 xml:space="preserve">Техника </w:t>
            </w:r>
            <w:proofErr w:type="spellStart"/>
            <w:r w:rsidRPr="005209CF">
              <w:rPr>
                <w:rFonts w:ascii="Times New Roman" w:hAnsi="Times New Roman" w:cs="Times New Roman"/>
                <w:sz w:val="24"/>
                <w:szCs w:val="24"/>
              </w:rPr>
              <w:t>матования</w:t>
            </w:r>
            <w:proofErr w:type="spellEnd"/>
            <w:r w:rsidRPr="005209CF">
              <w:rPr>
                <w:rFonts w:ascii="Times New Roman" w:hAnsi="Times New Roman" w:cs="Times New Roman"/>
                <w:sz w:val="24"/>
                <w:szCs w:val="24"/>
              </w:rPr>
              <w:t xml:space="preserve"> одинокого короля</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Практикум</w:t>
            </w:r>
          </w:p>
        </w:tc>
      </w:tr>
      <w:tr w:rsidR="00BB5227" w:rsidRPr="005209CF" w:rsidTr="00BB5227">
        <w:trPr>
          <w:trHeight w:val="330"/>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60-61</w:t>
            </w:r>
            <w:r w:rsidR="00BB5227" w:rsidRPr="005209CF">
              <w:rPr>
                <w:rFonts w:ascii="Times New Roman" w:hAnsi="Times New Roman" w:cs="Times New Roman"/>
                <w:sz w:val="27"/>
                <w:szCs w:val="27"/>
              </w:rPr>
              <w:t>.</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10.02 10.02</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 xml:space="preserve">Техника </w:t>
            </w:r>
            <w:proofErr w:type="spellStart"/>
            <w:r w:rsidRPr="005209CF">
              <w:rPr>
                <w:rFonts w:ascii="Times New Roman" w:hAnsi="Times New Roman" w:cs="Times New Roman"/>
                <w:sz w:val="24"/>
                <w:szCs w:val="24"/>
              </w:rPr>
              <w:t>матования</w:t>
            </w:r>
            <w:proofErr w:type="spellEnd"/>
            <w:r w:rsidRPr="005209CF">
              <w:rPr>
                <w:rFonts w:ascii="Times New Roman" w:hAnsi="Times New Roman" w:cs="Times New Roman"/>
                <w:sz w:val="24"/>
                <w:szCs w:val="24"/>
              </w:rPr>
              <w:t xml:space="preserve"> одинокого короля</w:t>
            </w:r>
          </w:p>
        </w:tc>
        <w:tc>
          <w:tcPr>
            <w:tcW w:w="851"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Практикум</w:t>
            </w:r>
          </w:p>
        </w:tc>
      </w:tr>
      <w:tr w:rsidR="00BB5227" w:rsidRPr="005209CF" w:rsidTr="00BB5227">
        <w:trPr>
          <w:trHeight w:val="346"/>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62</w:t>
            </w:r>
            <w:r w:rsidR="00BB5227" w:rsidRPr="005209CF">
              <w:rPr>
                <w:rFonts w:ascii="Times New Roman" w:hAnsi="Times New Roman" w:cs="Times New Roman"/>
                <w:sz w:val="27"/>
                <w:szCs w:val="27"/>
              </w:rPr>
              <w:t>.</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11.02</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 xml:space="preserve">Техника </w:t>
            </w:r>
            <w:proofErr w:type="spellStart"/>
            <w:r w:rsidRPr="005209CF">
              <w:rPr>
                <w:rFonts w:ascii="Times New Roman" w:hAnsi="Times New Roman" w:cs="Times New Roman"/>
                <w:sz w:val="24"/>
                <w:szCs w:val="24"/>
              </w:rPr>
              <w:t>матования</w:t>
            </w:r>
            <w:proofErr w:type="spellEnd"/>
            <w:r w:rsidRPr="005209CF">
              <w:rPr>
                <w:rFonts w:ascii="Times New Roman" w:hAnsi="Times New Roman" w:cs="Times New Roman"/>
                <w:sz w:val="24"/>
                <w:szCs w:val="24"/>
              </w:rPr>
              <w:t xml:space="preserve"> одинокого короля</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Практикум</w:t>
            </w:r>
          </w:p>
        </w:tc>
      </w:tr>
      <w:tr w:rsidR="00BB5227" w:rsidRPr="005209CF" w:rsidTr="00BB5227">
        <w:trPr>
          <w:trHeight w:val="330"/>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63</w:t>
            </w:r>
            <w:r w:rsidR="00BB5227" w:rsidRPr="005209CF">
              <w:rPr>
                <w:rFonts w:ascii="Times New Roman" w:hAnsi="Times New Roman" w:cs="Times New Roman"/>
                <w:sz w:val="27"/>
                <w:szCs w:val="27"/>
              </w:rPr>
              <w:t>.</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17.02</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 xml:space="preserve">Техника </w:t>
            </w:r>
            <w:proofErr w:type="spellStart"/>
            <w:r w:rsidRPr="005209CF">
              <w:rPr>
                <w:rFonts w:ascii="Times New Roman" w:hAnsi="Times New Roman" w:cs="Times New Roman"/>
                <w:sz w:val="24"/>
                <w:szCs w:val="24"/>
              </w:rPr>
              <w:t>матования</w:t>
            </w:r>
            <w:proofErr w:type="spellEnd"/>
            <w:r w:rsidRPr="005209CF">
              <w:rPr>
                <w:rFonts w:ascii="Times New Roman" w:hAnsi="Times New Roman" w:cs="Times New Roman"/>
                <w:sz w:val="24"/>
                <w:szCs w:val="24"/>
              </w:rPr>
              <w:t xml:space="preserve"> одинокого короля</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Практикум</w:t>
            </w:r>
          </w:p>
        </w:tc>
      </w:tr>
      <w:tr w:rsidR="00BB5227" w:rsidRPr="005209CF" w:rsidTr="00BB5227">
        <w:trPr>
          <w:trHeight w:val="330"/>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64</w:t>
            </w:r>
            <w:r w:rsidR="00BB5227" w:rsidRPr="005209CF">
              <w:rPr>
                <w:rFonts w:ascii="Times New Roman" w:hAnsi="Times New Roman" w:cs="Times New Roman"/>
                <w:sz w:val="27"/>
                <w:szCs w:val="27"/>
              </w:rPr>
              <w:t>.</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17.02</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Достижение мата без жертвы материала</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Практикум</w:t>
            </w:r>
          </w:p>
        </w:tc>
      </w:tr>
      <w:tr w:rsidR="00BB5227" w:rsidRPr="005209CF" w:rsidTr="00BB5227">
        <w:trPr>
          <w:trHeight w:val="346"/>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65</w:t>
            </w:r>
            <w:r w:rsidR="00BB5227" w:rsidRPr="005209CF">
              <w:rPr>
                <w:rFonts w:ascii="Times New Roman" w:hAnsi="Times New Roman" w:cs="Times New Roman"/>
                <w:sz w:val="27"/>
                <w:szCs w:val="27"/>
              </w:rPr>
              <w:t>.</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18.02</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Достижение мата без жертвы материала</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Практикум</w:t>
            </w:r>
          </w:p>
        </w:tc>
      </w:tr>
      <w:tr w:rsidR="00BB5227" w:rsidRPr="005209CF" w:rsidTr="00BB5227">
        <w:trPr>
          <w:trHeight w:val="330"/>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66-67</w:t>
            </w:r>
            <w:r w:rsidR="00BB5227" w:rsidRPr="005209CF">
              <w:rPr>
                <w:rFonts w:ascii="Times New Roman" w:hAnsi="Times New Roman" w:cs="Times New Roman"/>
                <w:sz w:val="27"/>
                <w:szCs w:val="27"/>
              </w:rPr>
              <w:t>.</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24.02 24.02</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Ничья, пат.</w:t>
            </w:r>
          </w:p>
        </w:tc>
        <w:tc>
          <w:tcPr>
            <w:tcW w:w="851"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Теория</w:t>
            </w:r>
          </w:p>
        </w:tc>
      </w:tr>
      <w:tr w:rsidR="00BB5227" w:rsidRPr="005209CF" w:rsidTr="00BB5227">
        <w:trPr>
          <w:trHeight w:val="330"/>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6</w:t>
            </w:r>
            <w:r w:rsidR="00BB5227" w:rsidRPr="005209CF">
              <w:rPr>
                <w:rFonts w:ascii="Times New Roman" w:hAnsi="Times New Roman" w:cs="Times New Roman"/>
                <w:sz w:val="27"/>
                <w:szCs w:val="27"/>
              </w:rPr>
              <w:t>8.</w:t>
            </w:r>
          </w:p>
        </w:tc>
        <w:tc>
          <w:tcPr>
            <w:tcW w:w="843" w:type="dxa"/>
          </w:tcPr>
          <w:p w:rsidR="00BB5227" w:rsidRPr="005209CF" w:rsidRDefault="004F0202"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25.02</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Ничья, пат.</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Теория</w:t>
            </w:r>
          </w:p>
        </w:tc>
      </w:tr>
      <w:tr w:rsidR="0089109F" w:rsidRPr="005209CF" w:rsidTr="00BB5227">
        <w:trPr>
          <w:trHeight w:val="330"/>
        </w:trPr>
        <w:tc>
          <w:tcPr>
            <w:tcW w:w="581" w:type="dxa"/>
          </w:tcPr>
          <w:p w:rsidR="0089109F"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69-70</w:t>
            </w:r>
          </w:p>
        </w:tc>
        <w:tc>
          <w:tcPr>
            <w:tcW w:w="843" w:type="dxa"/>
          </w:tcPr>
          <w:p w:rsidR="0089109F" w:rsidRDefault="0089109F"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2.03 2.03</w:t>
            </w:r>
          </w:p>
        </w:tc>
        <w:tc>
          <w:tcPr>
            <w:tcW w:w="1204" w:type="dxa"/>
          </w:tcPr>
          <w:p w:rsidR="0089109F" w:rsidRPr="005209CF" w:rsidRDefault="0089109F" w:rsidP="005209CF">
            <w:pPr>
              <w:spacing w:after="0" w:line="240" w:lineRule="auto"/>
              <w:rPr>
                <w:rFonts w:ascii="Times New Roman" w:hAnsi="Times New Roman" w:cs="Times New Roman"/>
                <w:sz w:val="24"/>
                <w:szCs w:val="24"/>
              </w:rPr>
            </w:pPr>
          </w:p>
        </w:tc>
        <w:tc>
          <w:tcPr>
            <w:tcW w:w="3398" w:type="dxa"/>
          </w:tcPr>
          <w:p w:rsidR="0089109F" w:rsidRPr="0089109F" w:rsidRDefault="0089109F" w:rsidP="0089109F">
            <w:pPr>
              <w:shd w:val="clear" w:color="auto" w:fill="FFFFFF"/>
              <w:rPr>
                <w:rFonts w:ascii="Times New Roman" w:eastAsia="Times New Roman" w:hAnsi="Times New Roman" w:cs="Times New Roman"/>
                <w:sz w:val="24"/>
                <w:szCs w:val="24"/>
                <w:lang w:eastAsia="ru-RU"/>
              </w:rPr>
            </w:pPr>
            <w:r w:rsidRPr="00EC7DD2">
              <w:rPr>
                <w:rFonts w:ascii="Times New Roman" w:eastAsia="Times New Roman" w:hAnsi="Times New Roman" w:cs="Times New Roman"/>
                <w:sz w:val="24"/>
                <w:szCs w:val="24"/>
                <w:lang w:eastAsia="ru-RU"/>
              </w:rPr>
              <w:t xml:space="preserve">Классификация дебютов   </w:t>
            </w:r>
          </w:p>
        </w:tc>
        <w:tc>
          <w:tcPr>
            <w:tcW w:w="851" w:type="dxa"/>
          </w:tcPr>
          <w:p w:rsidR="0089109F" w:rsidRPr="005209CF" w:rsidRDefault="0089109F"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w:t>
            </w:r>
          </w:p>
        </w:tc>
        <w:tc>
          <w:tcPr>
            <w:tcW w:w="2551" w:type="dxa"/>
          </w:tcPr>
          <w:p w:rsidR="0089109F" w:rsidRPr="005209CF" w:rsidRDefault="0089109F" w:rsidP="005209CF">
            <w:pPr>
              <w:spacing w:after="0" w:line="240" w:lineRule="auto"/>
              <w:rPr>
                <w:rFonts w:ascii="Times New Roman" w:hAnsi="Times New Roman" w:cs="Times New Roman"/>
                <w:sz w:val="24"/>
                <w:szCs w:val="24"/>
              </w:rPr>
            </w:pPr>
            <w:r>
              <w:rPr>
                <w:rFonts w:ascii="Times New Roman" w:hAnsi="Times New Roman" w:cs="Times New Roman"/>
                <w:sz w:val="24"/>
                <w:szCs w:val="24"/>
              </w:rPr>
              <w:t>Теория</w:t>
            </w:r>
          </w:p>
        </w:tc>
      </w:tr>
      <w:tr w:rsidR="00BB5227" w:rsidRPr="005209CF" w:rsidTr="00BB5227">
        <w:trPr>
          <w:trHeight w:val="346"/>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71</w:t>
            </w:r>
            <w:r w:rsidR="00BB5227" w:rsidRPr="005209CF">
              <w:rPr>
                <w:rFonts w:ascii="Times New Roman" w:hAnsi="Times New Roman" w:cs="Times New Roman"/>
                <w:sz w:val="27"/>
                <w:szCs w:val="27"/>
              </w:rPr>
              <w:t>.</w:t>
            </w:r>
          </w:p>
        </w:tc>
        <w:tc>
          <w:tcPr>
            <w:tcW w:w="843" w:type="dxa"/>
          </w:tcPr>
          <w:p w:rsidR="00BB5227" w:rsidRPr="005209CF" w:rsidRDefault="0089109F"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3</w:t>
            </w:r>
            <w:r w:rsidR="004F0202">
              <w:rPr>
                <w:rFonts w:ascii="Times New Roman" w:hAnsi="Times New Roman" w:cs="Times New Roman"/>
                <w:sz w:val="27"/>
                <w:szCs w:val="27"/>
              </w:rPr>
              <w:t>.03</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Шахматный дебют</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Игра, теория</w:t>
            </w:r>
          </w:p>
        </w:tc>
      </w:tr>
      <w:tr w:rsidR="00BB5227" w:rsidRPr="005209CF" w:rsidTr="00BB5227">
        <w:trPr>
          <w:trHeight w:val="330"/>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72</w:t>
            </w:r>
            <w:r w:rsidR="00BB5227" w:rsidRPr="005209CF">
              <w:rPr>
                <w:rFonts w:ascii="Times New Roman" w:hAnsi="Times New Roman" w:cs="Times New Roman"/>
                <w:sz w:val="27"/>
                <w:szCs w:val="27"/>
              </w:rPr>
              <w:t>.</w:t>
            </w:r>
          </w:p>
        </w:tc>
        <w:tc>
          <w:tcPr>
            <w:tcW w:w="843" w:type="dxa"/>
          </w:tcPr>
          <w:p w:rsidR="00BB5227" w:rsidRPr="005209CF" w:rsidRDefault="0089109F"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10</w:t>
            </w:r>
            <w:r w:rsidR="004F0202">
              <w:rPr>
                <w:rFonts w:ascii="Times New Roman" w:hAnsi="Times New Roman" w:cs="Times New Roman"/>
                <w:sz w:val="27"/>
                <w:szCs w:val="27"/>
              </w:rPr>
              <w:t>.03</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Шахматный дебют</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Игра, теория</w:t>
            </w:r>
          </w:p>
        </w:tc>
      </w:tr>
      <w:tr w:rsidR="00BB5227" w:rsidRPr="005209CF" w:rsidTr="00BB5227">
        <w:trPr>
          <w:trHeight w:val="330"/>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73</w:t>
            </w:r>
            <w:r w:rsidR="00BB5227" w:rsidRPr="005209CF">
              <w:rPr>
                <w:rFonts w:ascii="Times New Roman" w:hAnsi="Times New Roman" w:cs="Times New Roman"/>
                <w:sz w:val="27"/>
                <w:szCs w:val="27"/>
              </w:rPr>
              <w:t>.</w:t>
            </w:r>
          </w:p>
        </w:tc>
        <w:tc>
          <w:tcPr>
            <w:tcW w:w="843" w:type="dxa"/>
          </w:tcPr>
          <w:p w:rsidR="00BB5227" w:rsidRPr="005209CF" w:rsidRDefault="0089109F"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16</w:t>
            </w:r>
            <w:r w:rsidR="004F0202">
              <w:rPr>
                <w:rFonts w:ascii="Times New Roman" w:hAnsi="Times New Roman" w:cs="Times New Roman"/>
                <w:sz w:val="27"/>
                <w:szCs w:val="27"/>
              </w:rPr>
              <w:t>.03</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Шахматный дебют</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Игра</w:t>
            </w:r>
          </w:p>
        </w:tc>
      </w:tr>
      <w:tr w:rsidR="00BB5227" w:rsidRPr="005209CF" w:rsidTr="00BB5227">
        <w:trPr>
          <w:trHeight w:val="346"/>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74</w:t>
            </w:r>
            <w:r w:rsidR="00BB5227" w:rsidRPr="005209CF">
              <w:rPr>
                <w:rFonts w:ascii="Times New Roman" w:hAnsi="Times New Roman" w:cs="Times New Roman"/>
                <w:sz w:val="27"/>
                <w:szCs w:val="27"/>
              </w:rPr>
              <w:t>.</w:t>
            </w:r>
          </w:p>
        </w:tc>
        <w:tc>
          <w:tcPr>
            <w:tcW w:w="843" w:type="dxa"/>
          </w:tcPr>
          <w:p w:rsidR="00BB5227" w:rsidRPr="005209CF" w:rsidRDefault="0089109F"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16.03</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Шахматный дебют</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Игра</w:t>
            </w:r>
          </w:p>
        </w:tc>
      </w:tr>
      <w:tr w:rsidR="00BB5227" w:rsidRPr="005209CF" w:rsidTr="00BB5227">
        <w:trPr>
          <w:trHeight w:val="330"/>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75</w:t>
            </w:r>
            <w:r w:rsidR="00BB5227" w:rsidRPr="005209CF">
              <w:rPr>
                <w:rFonts w:ascii="Times New Roman" w:hAnsi="Times New Roman" w:cs="Times New Roman"/>
                <w:sz w:val="27"/>
                <w:szCs w:val="27"/>
              </w:rPr>
              <w:t>.</w:t>
            </w:r>
          </w:p>
        </w:tc>
        <w:tc>
          <w:tcPr>
            <w:tcW w:w="843" w:type="dxa"/>
          </w:tcPr>
          <w:p w:rsidR="00BB5227" w:rsidRPr="005209CF" w:rsidRDefault="0089109F"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17.03</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Основы дебюта</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Игра</w:t>
            </w:r>
          </w:p>
        </w:tc>
      </w:tr>
      <w:tr w:rsidR="00BB5227" w:rsidRPr="005209CF" w:rsidTr="00BB5227">
        <w:trPr>
          <w:trHeight w:val="330"/>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76</w:t>
            </w:r>
            <w:r w:rsidR="00BB5227" w:rsidRPr="005209CF">
              <w:rPr>
                <w:rFonts w:ascii="Times New Roman" w:hAnsi="Times New Roman" w:cs="Times New Roman"/>
                <w:sz w:val="27"/>
                <w:szCs w:val="27"/>
              </w:rPr>
              <w:t>.</w:t>
            </w:r>
          </w:p>
        </w:tc>
        <w:tc>
          <w:tcPr>
            <w:tcW w:w="843" w:type="dxa"/>
          </w:tcPr>
          <w:p w:rsidR="00BB5227" w:rsidRPr="005209CF" w:rsidRDefault="0089109F"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30.03</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Основы дебюта</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Игра</w:t>
            </w:r>
          </w:p>
        </w:tc>
      </w:tr>
      <w:tr w:rsidR="00BB5227" w:rsidRPr="005209CF" w:rsidTr="00BB5227">
        <w:trPr>
          <w:trHeight w:val="346"/>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77</w:t>
            </w:r>
            <w:r w:rsidR="00BB5227" w:rsidRPr="005209CF">
              <w:rPr>
                <w:rFonts w:ascii="Times New Roman" w:hAnsi="Times New Roman" w:cs="Times New Roman"/>
                <w:sz w:val="27"/>
                <w:szCs w:val="27"/>
              </w:rPr>
              <w:t>.</w:t>
            </w:r>
          </w:p>
        </w:tc>
        <w:tc>
          <w:tcPr>
            <w:tcW w:w="843" w:type="dxa"/>
          </w:tcPr>
          <w:p w:rsidR="00BB5227" w:rsidRPr="005209CF" w:rsidRDefault="0089109F"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30.03</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 xml:space="preserve">Основы </w:t>
            </w:r>
            <w:proofErr w:type="spellStart"/>
            <w:r w:rsidRPr="005209CF">
              <w:rPr>
                <w:rFonts w:ascii="Times New Roman" w:hAnsi="Times New Roman" w:cs="Times New Roman"/>
                <w:sz w:val="24"/>
                <w:szCs w:val="24"/>
              </w:rPr>
              <w:t>Миттешпиля</w:t>
            </w:r>
            <w:proofErr w:type="spellEnd"/>
            <w:r w:rsidRPr="005209CF">
              <w:rPr>
                <w:rFonts w:ascii="Times New Roman" w:hAnsi="Times New Roman" w:cs="Times New Roman"/>
                <w:sz w:val="24"/>
                <w:szCs w:val="24"/>
              </w:rPr>
              <w:t>.</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Теория</w:t>
            </w:r>
          </w:p>
        </w:tc>
      </w:tr>
      <w:tr w:rsidR="00BB5227" w:rsidRPr="005209CF" w:rsidTr="00BB5227">
        <w:trPr>
          <w:trHeight w:val="330"/>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78</w:t>
            </w:r>
            <w:r w:rsidR="00BB5227" w:rsidRPr="005209CF">
              <w:rPr>
                <w:rFonts w:ascii="Times New Roman" w:hAnsi="Times New Roman" w:cs="Times New Roman"/>
                <w:sz w:val="27"/>
                <w:szCs w:val="27"/>
              </w:rPr>
              <w:t>.</w:t>
            </w:r>
          </w:p>
        </w:tc>
        <w:tc>
          <w:tcPr>
            <w:tcW w:w="843" w:type="dxa"/>
          </w:tcPr>
          <w:p w:rsidR="00BB5227" w:rsidRPr="005209CF" w:rsidRDefault="0089109F"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31.03</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 xml:space="preserve">Основы </w:t>
            </w:r>
            <w:proofErr w:type="spellStart"/>
            <w:r w:rsidRPr="005209CF">
              <w:rPr>
                <w:rFonts w:ascii="Times New Roman" w:hAnsi="Times New Roman" w:cs="Times New Roman"/>
                <w:sz w:val="24"/>
                <w:szCs w:val="24"/>
              </w:rPr>
              <w:t>Миттешпиля</w:t>
            </w:r>
            <w:proofErr w:type="spellEnd"/>
            <w:r w:rsidRPr="005209CF">
              <w:rPr>
                <w:rFonts w:ascii="Times New Roman" w:hAnsi="Times New Roman" w:cs="Times New Roman"/>
                <w:sz w:val="24"/>
                <w:szCs w:val="24"/>
              </w:rPr>
              <w:t>.</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Теория</w:t>
            </w:r>
          </w:p>
        </w:tc>
      </w:tr>
      <w:tr w:rsidR="00BB5227" w:rsidRPr="005209CF" w:rsidTr="00BB5227">
        <w:trPr>
          <w:trHeight w:val="330"/>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79</w:t>
            </w:r>
            <w:r w:rsidR="00BB5227" w:rsidRPr="005209CF">
              <w:rPr>
                <w:rFonts w:ascii="Times New Roman" w:hAnsi="Times New Roman" w:cs="Times New Roman"/>
                <w:sz w:val="27"/>
                <w:szCs w:val="27"/>
              </w:rPr>
              <w:t>.</w:t>
            </w:r>
          </w:p>
        </w:tc>
        <w:tc>
          <w:tcPr>
            <w:tcW w:w="843" w:type="dxa"/>
          </w:tcPr>
          <w:p w:rsidR="00BB5227" w:rsidRPr="005209CF" w:rsidRDefault="0089109F"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6.04</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 xml:space="preserve">Основы </w:t>
            </w:r>
            <w:proofErr w:type="spellStart"/>
            <w:r w:rsidRPr="005209CF">
              <w:rPr>
                <w:rFonts w:ascii="Times New Roman" w:hAnsi="Times New Roman" w:cs="Times New Roman"/>
                <w:sz w:val="24"/>
                <w:szCs w:val="24"/>
              </w:rPr>
              <w:t>Миттешпиля</w:t>
            </w:r>
            <w:proofErr w:type="spellEnd"/>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Игровые комбинации</w:t>
            </w:r>
          </w:p>
        </w:tc>
      </w:tr>
      <w:tr w:rsidR="00BB5227" w:rsidRPr="005209CF" w:rsidTr="00BB5227">
        <w:trPr>
          <w:trHeight w:val="346"/>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80</w:t>
            </w:r>
            <w:r w:rsidR="00BB5227" w:rsidRPr="005209CF">
              <w:rPr>
                <w:rFonts w:ascii="Times New Roman" w:hAnsi="Times New Roman" w:cs="Times New Roman"/>
                <w:sz w:val="27"/>
                <w:szCs w:val="27"/>
              </w:rPr>
              <w:t>.</w:t>
            </w:r>
          </w:p>
        </w:tc>
        <w:tc>
          <w:tcPr>
            <w:tcW w:w="843" w:type="dxa"/>
          </w:tcPr>
          <w:p w:rsidR="00BB5227" w:rsidRPr="005209CF" w:rsidRDefault="0089109F"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6.04</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 xml:space="preserve">Основы </w:t>
            </w:r>
            <w:proofErr w:type="spellStart"/>
            <w:r w:rsidRPr="005209CF">
              <w:rPr>
                <w:rFonts w:ascii="Times New Roman" w:hAnsi="Times New Roman" w:cs="Times New Roman"/>
                <w:sz w:val="24"/>
                <w:szCs w:val="24"/>
              </w:rPr>
              <w:t>Миттешпиля</w:t>
            </w:r>
            <w:proofErr w:type="spellEnd"/>
            <w:r w:rsidRPr="005209CF">
              <w:rPr>
                <w:rFonts w:ascii="Times New Roman" w:hAnsi="Times New Roman" w:cs="Times New Roman"/>
                <w:sz w:val="24"/>
                <w:szCs w:val="24"/>
              </w:rPr>
              <w:t>.</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Игровые комбинации</w:t>
            </w:r>
          </w:p>
        </w:tc>
      </w:tr>
      <w:tr w:rsidR="00BB5227" w:rsidRPr="005209CF" w:rsidTr="00BB5227">
        <w:trPr>
          <w:trHeight w:val="330"/>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81-82</w:t>
            </w:r>
            <w:r w:rsidR="00BB5227" w:rsidRPr="005209CF">
              <w:rPr>
                <w:rFonts w:ascii="Times New Roman" w:hAnsi="Times New Roman" w:cs="Times New Roman"/>
                <w:sz w:val="27"/>
                <w:szCs w:val="27"/>
              </w:rPr>
              <w:t>.</w:t>
            </w:r>
          </w:p>
        </w:tc>
        <w:tc>
          <w:tcPr>
            <w:tcW w:w="843" w:type="dxa"/>
          </w:tcPr>
          <w:p w:rsidR="00BB5227" w:rsidRPr="005209CF" w:rsidRDefault="0089109F"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7.04 13.04</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Шахматная комбинация</w:t>
            </w:r>
          </w:p>
        </w:tc>
        <w:tc>
          <w:tcPr>
            <w:tcW w:w="851" w:type="dxa"/>
          </w:tcPr>
          <w:p w:rsidR="00BB5227" w:rsidRPr="005209CF" w:rsidRDefault="0089109F"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Игра</w:t>
            </w:r>
          </w:p>
        </w:tc>
      </w:tr>
      <w:tr w:rsidR="00BB5227" w:rsidRPr="005209CF" w:rsidTr="00BB5227">
        <w:trPr>
          <w:trHeight w:val="330"/>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83</w:t>
            </w:r>
            <w:r w:rsidR="00BB5227" w:rsidRPr="005209CF">
              <w:rPr>
                <w:rFonts w:ascii="Times New Roman" w:hAnsi="Times New Roman" w:cs="Times New Roman"/>
                <w:sz w:val="27"/>
                <w:szCs w:val="27"/>
              </w:rPr>
              <w:t>.</w:t>
            </w:r>
          </w:p>
        </w:tc>
        <w:tc>
          <w:tcPr>
            <w:tcW w:w="843" w:type="dxa"/>
          </w:tcPr>
          <w:p w:rsidR="00BB5227" w:rsidRPr="005209CF" w:rsidRDefault="0089109F"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13.04</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Шахматная комбинация</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Игра</w:t>
            </w:r>
          </w:p>
        </w:tc>
      </w:tr>
      <w:tr w:rsidR="00BB5227" w:rsidRPr="005209CF" w:rsidTr="00BB5227">
        <w:trPr>
          <w:trHeight w:val="346"/>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84</w:t>
            </w:r>
            <w:r w:rsidR="00BB5227" w:rsidRPr="005209CF">
              <w:rPr>
                <w:rFonts w:ascii="Times New Roman" w:hAnsi="Times New Roman" w:cs="Times New Roman"/>
                <w:sz w:val="27"/>
                <w:szCs w:val="27"/>
              </w:rPr>
              <w:t>.</w:t>
            </w:r>
          </w:p>
        </w:tc>
        <w:tc>
          <w:tcPr>
            <w:tcW w:w="843" w:type="dxa"/>
          </w:tcPr>
          <w:p w:rsidR="00BB5227" w:rsidRPr="005209CF" w:rsidRDefault="0089109F"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14.04</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Шахматная комбинация</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Игра</w:t>
            </w:r>
          </w:p>
        </w:tc>
      </w:tr>
      <w:tr w:rsidR="00BB5227" w:rsidRPr="005209CF" w:rsidTr="00BB5227">
        <w:trPr>
          <w:trHeight w:val="330"/>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85</w:t>
            </w:r>
            <w:r w:rsidR="00BB5227" w:rsidRPr="005209CF">
              <w:rPr>
                <w:rFonts w:ascii="Times New Roman" w:hAnsi="Times New Roman" w:cs="Times New Roman"/>
                <w:sz w:val="27"/>
                <w:szCs w:val="27"/>
              </w:rPr>
              <w:t>.</w:t>
            </w:r>
          </w:p>
        </w:tc>
        <w:tc>
          <w:tcPr>
            <w:tcW w:w="843" w:type="dxa"/>
          </w:tcPr>
          <w:p w:rsidR="00BB5227" w:rsidRPr="005209CF" w:rsidRDefault="0089109F"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20.04</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Шахматная комбинация</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Игра</w:t>
            </w:r>
          </w:p>
        </w:tc>
      </w:tr>
      <w:tr w:rsidR="00BB5227" w:rsidRPr="005209CF" w:rsidTr="00BB5227">
        <w:trPr>
          <w:trHeight w:val="330"/>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86</w:t>
            </w:r>
            <w:r w:rsidR="00BB5227" w:rsidRPr="005209CF">
              <w:rPr>
                <w:rFonts w:ascii="Times New Roman" w:hAnsi="Times New Roman" w:cs="Times New Roman"/>
                <w:sz w:val="27"/>
                <w:szCs w:val="27"/>
              </w:rPr>
              <w:t>.</w:t>
            </w:r>
          </w:p>
        </w:tc>
        <w:tc>
          <w:tcPr>
            <w:tcW w:w="843" w:type="dxa"/>
          </w:tcPr>
          <w:p w:rsidR="00BB5227" w:rsidRPr="005209CF" w:rsidRDefault="0089109F"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20.04</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Шахматная комбинация</w:t>
            </w:r>
          </w:p>
        </w:tc>
        <w:tc>
          <w:tcPr>
            <w:tcW w:w="851" w:type="dxa"/>
          </w:tcPr>
          <w:p w:rsidR="00BB5227" w:rsidRPr="005209CF" w:rsidRDefault="00BB5227" w:rsidP="005209CF">
            <w:pPr>
              <w:spacing w:after="0" w:line="240" w:lineRule="auto"/>
              <w:jc w:val="center"/>
              <w:rPr>
                <w:rFonts w:ascii="Times New Roman" w:hAnsi="Times New Roman" w:cs="Times New Roman"/>
                <w:sz w:val="27"/>
                <w:szCs w:val="27"/>
              </w:rPr>
            </w:pPr>
            <w:r w:rsidRPr="005209CF">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Игра</w:t>
            </w:r>
          </w:p>
        </w:tc>
      </w:tr>
      <w:tr w:rsidR="0089109F" w:rsidRPr="005209CF" w:rsidTr="00BB5227">
        <w:trPr>
          <w:trHeight w:val="330"/>
        </w:trPr>
        <w:tc>
          <w:tcPr>
            <w:tcW w:w="581" w:type="dxa"/>
          </w:tcPr>
          <w:p w:rsidR="0089109F"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87-91</w:t>
            </w:r>
          </w:p>
        </w:tc>
        <w:tc>
          <w:tcPr>
            <w:tcW w:w="843" w:type="dxa"/>
          </w:tcPr>
          <w:p w:rsidR="0089109F" w:rsidRDefault="0089109F"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21.04 27.04 27.04</w:t>
            </w:r>
          </w:p>
          <w:p w:rsidR="0089109F" w:rsidRDefault="0089109F"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28.04 8.05</w:t>
            </w:r>
          </w:p>
        </w:tc>
        <w:tc>
          <w:tcPr>
            <w:tcW w:w="1204" w:type="dxa"/>
          </w:tcPr>
          <w:p w:rsidR="0089109F" w:rsidRPr="005209CF" w:rsidRDefault="0089109F" w:rsidP="005209CF">
            <w:pPr>
              <w:spacing w:after="0" w:line="240" w:lineRule="auto"/>
              <w:rPr>
                <w:rFonts w:ascii="Times New Roman" w:hAnsi="Times New Roman" w:cs="Times New Roman"/>
                <w:sz w:val="24"/>
                <w:szCs w:val="24"/>
              </w:rPr>
            </w:pPr>
          </w:p>
        </w:tc>
        <w:tc>
          <w:tcPr>
            <w:tcW w:w="3398" w:type="dxa"/>
          </w:tcPr>
          <w:p w:rsidR="0089109F" w:rsidRPr="0089109F" w:rsidRDefault="0089109F" w:rsidP="0089109F">
            <w:pPr>
              <w:shd w:val="clear" w:color="auto" w:fill="FFFFFF"/>
              <w:rPr>
                <w:rFonts w:ascii="Times New Roman" w:eastAsia="Times New Roman" w:hAnsi="Times New Roman" w:cs="Times New Roman"/>
                <w:sz w:val="24"/>
                <w:szCs w:val="24"/>
                <w:lang w:eastAsia="ru-RU"/>
              </w:rPr>
            </w:pPr>
            <w:r w:rsidRPr="00EC7DD2">
              <w:rPr>
                <w:rFonts w:ascii="Times New Roman" w:eastAsia="Times New Roman" w:hAnsi="Times New Roman" w:cs="Times New Roman"/>
                <w:sz w:val="24"/>
                <w:szCs w:val="24"/>
                <w:lang w:eastAsia="ru-RU"/>
              </w:rPr>
              <w:t>Атака</w:t>
            </w:r>
            <w:r>
              <w:rPr>
                <w:rFonts w:ascii="Times New Roman" w:eastAsia="Times New Roman" w:hAnsi="Times New Roman" w:cs="Times New Roman"/>
                <w:sz w:val="24"/>
                <w:szCs w:val="24"/>
                <w:lang w:eastAsia="ru-RU"/>
              </w:rPr>
              <w:t xml:space="preserve"> </w:t>
            </w:r>
            <w:r w:rsidRPr="00EC7DD2">
              <w:rPr>
                <w:rFonts w:ascii="Times New Roman" w:eastAsia="Times New Roman" w:hAnsi="Times New Roman" w:cs="Times New Roman"/>
                <w:sz w:val="24"/>
                <w:szCs w:val="24"/>
                <w:lang w:eastAsia="ru-RU"/>
              </w:rPr>
              <w:t>с разных полей</w:t>
            </w:r>
          </w:p>
        </w:tc>
        <w:tc>
          <w:tcPr>
            <w:tcW w:w="851" w:type="dxa"/>
          </w:tcPr>
          <w:p w:rsidR="0089109F" w:rsidRPr="005209CF" w:rsidRDefault="0089109F"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5</w:t>
            </w:r>
          </w:p>
        </w:tc>
        <w:tc>
          <w:tcPr>
            <w:tcW w:w="2551" w:type="dxa"/>
          </w:tcPr>
          <w:p w:rsidR="0089109F" w:rsidRPr="005209CF" w:rsidRDefault="0089109F" w:rsidP="005209C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Теория</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гра</w:t>
            </w:r>
            <w:proofErr w:type="spellEnd"/>
          </w:p>
        </w:tc>
      </w:tr>
      <w:tr w:rsidR="00476316" w:rsidRPr="005209CF" w:rsidTr="00BB5227">
        <w:trPr>
          <w:trHeight w:val="330"/>
        </w:trPr>
        <w:tc>
          <w:tcPr>
            <w:tcW w:w="581" w:type="dxa"/>
          </w:tcPr>
          <w:p w:rsidR="00476316"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92-96</w:t>
            </w:r>
          </w:p>
        </w:tc>
        <w:tc>
          <w:tcPr>
            <w:tcW w:w="843" w:type="dxa"/>
          </w:tcPr>
          <w:p w:rsidR="00476316"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 xml:space="preserve">14.05 14.05 15.05 </w:t>
            </w:r>
            <w:r>
              <w:rPr>
                <w:rFonts w:ascii="Times New Roman" w:hAnsi="Times New Roman" w:cs="Times New Roman"/>
                <w:sz w:val="27"/>
                <w:szCs w:val="27"/>
              </w:rPr>
              <w:lastRenderedPageBreak/>
              <w:t xml:space="preserve">21.05  21.05 </w:t>
            </w:r>
          </w:p>
        </w:tc>
        <w:tc>
          <w:tcPr>
            <w:tcW w:w="1204" w:type="dxa"/>
          </w:tcPr>
          <w:p w:rsidR="00476316" w:rsidRPr="005209CF" w:rsidRDefault="00476316" w:rsidP="005209CF">
            <w:pPr>
              <w:spacing w:after="0" w:line="240" w:lineRule="auto"/>
              <w:rPr>
                <w:rFonts w:ascii="Times New Roman" w:hAnsi="Times New Roman" w:cs="Times New Roman"/>
                <w:sz w:val="24"/>
                <w:szCs w:val="24"/>
              </w:rPr>
            </w:pPr>
          </w:p>
        </w:tc>
        <w:tc>
          <w:tcPr>
            <w:tcW w:w="3398" w:type="dxa"/>
          </w:tcPr>
          <w:p w:rsidR="00476316" w:rsidRPr="00476316" w:rsidRDefault="00476316" w:rsidP="0089109F">
            <w:pPr>
              <w:shd w:val="clear" w:color="auto" w:fill="FFFFFF"/>
              <w:rPr>
                <w:rFonts w:ascii="Times New Roman" w:eastAsia="Times New Roman" w:hAnsi="Times New Roman" w:cs="Times New Roman"/>
                <w:sz w:val="24"/>
                <w:szCs w:val="24"/>
                <w:lang w:eastAsia="ru-RU"/>
              </w:rPr>
            </w:pPr>
            <w:r w:rsidRPr="00476316">
              <w:rPr>
                <w:rFonts w:ascii="Times New Roman" w:hAnsi="Times New Roman" w:cs="Times New Roman"/>
              </w:rPr>
              <w:t>Игра всеми фигурами из начального положения</w:t>
            </w:r>
          </w:p>
        </w:tc>
        <w:tc>
          <w:tcPr>
            <w:tcW w:w="851" w:type="dxa"/>
          </w:tcPr>
          <w:p w:rsidR="00476316"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5</w:t>
            </w:r>
          </w:p>
        </w:tc>
        <w:tc>
          <w:tcPr>
            <w:tcW w:w="2551" w:type="dxa"/>
          </w:tcPr>
          <w:p w:rsidR="00476316" w:rsidRDefault="00476316" w:rsidP="005209CF">
            <w:pPr>
              <w:spacing w:after="0" w:line="240" w:lineRule="auto"/>
              <w:rPr>
                <w:rFonts w:ascii="Times New Roman" w:hAnsi="Times New Roman" w:cs="Times New Roman"/>
                <w:sz w:val="24"/>
                <w:szCs w:val="24"/>
              </w:rPr>
            </w:pPr>
          </w:p>
        </w:tc>
      </w:tr>
      <w:tr w:rsidR="00BB5227" w:rsidRPr="005209CF" w:rsidTr="00BB5227">
        <w:trPr>
          <w:trHeight w:val="346"/>
        </w:trPr>
        <w:tc>
          <w:tcPr>
            <w:tcW w:w="58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lastRenderedPageBreak/>
              <w:t>97</w:t>
            </w:r>
            <w:r w:rsidR="00BB5227" w:rsidRPr="005209CF">
              <w:rPr>
                <w:rFonts w:ascii="Times New Roman" w:hAnsi="Times New Roman" w:cs="Times New Roman"/>
                <w:sz w:val="27"/>
                <w:szCs w:val="27"/>
              </w:rPr>
              <w:t>.</w:t>
            </w:r>
          </w:p>
        </w:tc>
        <w:tc>
          <w:tcPr>
            <w:tcW w:w="843" w:type="dxa"/>
          </w:tcPr>
          <w:p w:rsidR="00476316" w:rsidRPr="005209CF" w:rsidRDefault="00476316" w:rsidP="005209CF">
            <w:pPr>
              <w:spacing w:after="0" w:line="240" w:lineRule="auto"/>
              <w:rPr>
                <w:rFonts w:ascii="Times New Roman" w:hAnsi="Times New Roman" w:cs="Times New Roman"/>
                <w:sz w:val="24"/>
                <w:szCs w:val="24"/>
              </w:rPr>
            </w:pPr>
            <w:r>
              <w:rPr>
                <w:rFonts w:ascii="Times New Roman" w:hAnsi="Times New Roman" w:cs="Times New Roman"/>
                <w:sz w:val="24"/>
                <w:szCs w:val="24"/>
              </w:rPr>
              <w:t>22.05</w:t>
            </w:r>
          </w:p>
        </w:tc>
        <w:tc>
          <w:tcPr>
            <w:tcW w:w="1204" w:type="dxa"/>
          </w:tcPr>
          <w:p w:rsidR="00BB5227" w:rsidRPr="005209CF" w:rsidRDefault="00BB5227" w:rsidP="005209CF">
            <w:pPr>
              <w:spacing w:after="0" w:line="240" w:lineRule="auto"/>
              <w:rPr>
                <w:rFonts w:ascii="Times New Roman" w:hAnsi="Times New Roman" w:cs="Times New Roman"/>
                <w:sz w:val="24"/>
                <w:szCs w:val="24"/>
              </w:rPr>
            </w:pPr>
          </w:p>
        </w:tc>
        <w:tc>
          <w:tcPr>
            <w:tcW w:w="3398"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Заключительное занятие</w:t>
            </w:r>
          </w:p>
        </w:tc>
        <w:tc>
          <w:tcPr>
            <w:tcW w:w="851" w:type="dxa"/>
          </w:tcPr>
          <w:p w:rsidR="00BB5227" w:rsidRPr="005209CF" w:rsidRDefault="00476316" w:rsidP="005209CF">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w:t>
            </w:r>
          </w:p>
        </w:tc>
        <w:tc>
          <w:tcPr>
            <w:tcW w:w="2551" w:type="dxa"/>
          </w:tcPr>
          <w:p w:rsidR="00BB5227" w:rsidRPr="005209CF" w:rsidRDefault="00BB5227" w:rsidP="005209CF">
            <w:pPr>
              <w:spacing w:after="0" w:line="240" w:lineRule="auto"/>
              <w:rPr>
                <w:rFonts w:ascii="Times New Roman" w:hAnsi="Times New Roman" w:cs="Times New Roman"/>
                <w:sz w:val="24"/>
                <w:szCs w:val="24"/>
              </w:rPr>
            </w:pPr>
            <w:r w:rsidRPr="005209CF">
              <w:rPr>
                <w:rFonts w:ascii="Times New Roman" w:hAnsi="Times New Roman" w:cs="Times New Roman"/>
                <w:sz w:val="24"/>
                <w:szCs w:val="24"/>
              </w:rPr>
              <w:t>«Что? Где? Когда?»</w:t>
            </w:r>
          </w:p>
        </w:tc>
      </w:tr>
      <w:tr w:rsidR="00BB5227" w:rsidRPr="005209CF" w:rsidTr="00BB5227">
        <w:trPr>
          <w:trHeight w:val="346"/>
        </w:trPr>
        <w:tc>
          <w:tcPr>
            <w:tcW w:w="2628" w:type="dxa"/>
            <w:gridSpan w:val="3"/>
          </w:tcPr>
          <w:p w:rsidR="00BB5227" w:rsidRPr="005209CF" w:rsidRDefault="00BB5227" w:rsidP="005209CF">
            <w:pPr>
              <w:spacing w:after="0" w:line="240" w:lineRule="auto"/>
              <w:rPr>
                <w:rFonts w:ascii="Times New Roman" w:hAnsi="Times New Roman" w:cs="Times New Roman"/>
                <w:b/>
                <w:bCs/>
                <w:sz w:val="24"/>
                <w:szCs w:val="24"/>
              </w:rPr>
            </w:pPr>
          </w:p>
        </w:tc>
        <w:tc>
          <w:tcPr>
            <w:tcW w:w="3398" w:type="dxa"/>
          </w:tcPr>
          <w:p w:rsidR="00BB5227" w:rsidRPr="005209CF" w:rsidRDefault="00BB5227" w:rsidP="005209CF">
            <w:pPr>
              <w:spacing w:after="0" w:line="240" w:lineRule="auto"/>
              <w:rPr>
                <w:rFonts w:ascii="Times New Roman" w:hAnsi="Times New Roman" w:cs="Times New Roman"/>
                <w:b/>
                <w:bCs/>
                <w:sz w:val="24"/>
                <w:szCs w:val="24"/>
              </w:rPr>
            </w:pPr>
            <w:r w:rsidRPr="005209CF">
              <w:rPr>
                <w:rFonts w:ascii="Times New Roman" w:hAnsi="Times New Roman" w:cs="Times New Roman"/>
                <w:b/>
                <w:bCs/>
                <w:sz w:val="24"/>
                <w:szCs w:val="24"/>
              </w:rPr>
              <w:t>Итого:</w:t>
            </w:r>
          </w:p>
        </w:tc>
        <w:tc>
          <w:tcPr>
            <w:tcW w:w="851" w:type="dxa"/>
          </w:tcPr>
          <w:p w:rsidR="00BB5227" w:rsidRPr="005209CF" w:rsidRDefault="00476316" w:rsidP="005209CF">
            <w:p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97</w:t>
            </w:r>
          </w:p>
        </w:tc>
        <w:tc>
          <w:tcPr>
            <w:tcW w:w="2551" w:type="dxa"/>
          </w:tcPr>
          <w:p w:rsidR="00BB5227" w:rsidRPr="005209CF" w:rsidRDefault="00BB5227" w:rsidP="005209CF">
            <w:pPr>
              <w:spacing w:after="0" w:line="240" w:lineRule="auto"/>
              <w:rPr>
                <w:rFonts w:ascii="Times New Roman" w:hAnsi="Times New Roman" w:cs="Times New Roman"/>
                <w:b/>
                <w:bCs/>
                <w:sz w:val="24"/>
                <w:szCs w:val="24"/>
              </w:rPr>
            </w:pPr>
          </w:p>
        </w:tc>
      </w:tr>
    </w:tbl>
    <w:p w:rsidR="00A63495" w:rsidRDefault="00A63495">
      <w:pPr>
        <w:rPr>
          <w:rFonts w:ascii="Times New Roman" w:hAnsi="Times New Roman" w:cs="Times New Roman"/>
          <w:sz w:val="27"/>
          <w:szCs w:val="27"/>
        </w:rPr>
      </w:pPr>
    </w:p>
    <w:p w:rsidR="00A63495" w:rsidRPr="000F22F5" w:rsidRDefault="00A63495" w:rsidP="00E95B57">
      <w:pPr>
        <w:jc w:val="center"/>
        <w:rPr>
          <w:rFonts w:ascii="Times New Roman" w:hAnsi="Times New Roman" w:cs="Times New Roman"/>
          <w:b/>
          <w:bCs/>
          <w:sz w:val="32"/>
          <w:szCs w:val="32"/>
        </w:rPr>
      </w:pPr>
      <w:bookmarkStart w:id="1" w:name="bookmark14"/>
      <w:r w:rsidRPr="000F22F5">
        <w:rPr>
          <w:rFonts w:ascii="Times New Roman" w:hAnsi="Times New Roman" w:cs="Times New Roman"/>
          <w:b/>
          <w:bCs/>
          <w:sz w:val="32"/>
          <w:szCs w:val="32"/>
        </w:rPr>
        <w:t xml:space="preserve">6. Перечень учебно-методических средств. </w:t>
      </w:r>
    </w:p>
    <w:p w:rsidR="00A63495" w:rsidRPr="00E95B57" w:rsidRDefault="00A63495" w:rsidP="00E95B57">
      <w:pPr>
        <w:jc w:val="center"/>
        <w:rPr>
          <w:rFonts w:ascii="Times New Roman" w:hAnsi="Times New Roman" w:cs="Times New Roman"/>
          <w:b/>
          <w:bCs/>
          <w:sz w:val="27"/>
          <w:szCs w:val="27"/>
        </w:rPr>
      </w:pPr>
      <w:r w:rsidRPr="00E95B57">
        <w:rPr>
          <w:rFonts w:ascii="Times New Roman" w:hAnsi="Times New Roman" w:cs="Times New Roman"/>
          <w:b/>
          <w:bCs/>
          <w:sz w:val="27"/>
          <w:szCs w:val="27"/>
        </w:rPr>
        <w:t>Методическое обеспечение</w:t>
      </w:r>
      <w:bookmarkEnd w:id="1"/>
    </w:p>
    <w:p w:rsidR="00A63495" w:rsidRPr="00E95B57" w:rsidRDefault="00A63495" w:rsidP="00E95B57">
      <w:pPr>
        <w:pStyle w:val="a6"/>
        <w:numPr>
          <w:ilvl w:val="0"/>
          <w:numId w:val="18"/>
        </w:numPr>
        <w:rPr>
          <w:rFonts w:ascii="Times New Roman" w:hAnsi="Times New Roman" w:cs="Times New Roman"/>
          <w:sz w:val="27"/>
          <w:szCs w:val="27"/>
        </w:rPr>
      </w:pPr>
      <w:bookmarkStart w:id="2" w:name="bookmark15"/>
      <w:r w:rsidRPr="00E95B57">
        <w:rPr>
          <w:rFonts w:ascii="Times New Roman" w:hAnsi="Times New Roman" w:cs="Times New Roman"/>
          <w:sz w:val="27"/>
          <w:szCs w:val="27"/>
        </w:rPr>
        <w:t xml:space="preserve">Демонстрационная доска с шахматными фигурами </w:t>
      </w:r>
      <w:r>
        <w:rPr>
          <w:rFonts w:ascii="Times New Roman" w:hAnsi="Times New Roman" w:cs="Times New Roman"/>
          <w:sz w:val="27"/>
          <w:szCs w:val="27"/>
        </w:rPr>
        <w:t>–</w:t>
      </w:r>
      <w:r w:rsidRPr="00E95B57">
        <w:rPr>
          <w:rFonts w:ascii="Times New Roman" w:hAnsi="Times New Roman" w:cs="Times New Roman"/>
          <w:sz w:val="27"/>
          <w:szCs w:val="27"/>
        </w:rPr>
        <w:t xml:space="preserve"> 1</w:t>
      </w:r>
      <w:bookmarkEnd w:id="2"/>
      <w:r>
        <w:rPr>
          <w:rFonts w:ascii="Times New Roman" w:hAnsi="Times New Roman" w:cs="Times New Roman"/>
          <w:sz w:val="27"/>
          <w:szCs w:val="27"/>
        </w:rPr>
        <w:t>;</w:t>
      </w:r>
    </w:p>
    <w:p w:rsidR="00A63495" w:rsidRPr="00E95B57" w:rsidRDefault="00A63495" w:rsidP="00E95B57">
      <w:pPr>
        <w:pStyle w:val="a6"/>
        <w:numPr>
          <w:ilvl w:val="0"/>
          <w:numId w:val="18"/>
        </w:numPr>
        <w:rPr>
          <w:rFonts w:ascii="Times New Roman" w:hAnsi="Times New Roman" w:cs="Times New Roman"/>
          <w:sz w:val="27"/>
          <w:szCs w:val="27"/>
        </w:rPr>
      </w:pPr>
      <w:bookmarkStart w:id="3" w:name="bookmark16"/>
      <w:r w:rsidRPr="00E95B57">
        <w:rPr>
          <w:rFonts w:ascii="Times New Roman" w:hAnsi="Times New Roman" w:cs="Times New Roman"/>
          <w:sz w:val="27"/>
          <w:szCs w:val="27"/>
        </w:rPr>
        <w:t xml:space="preserve">Шахматы </w:t>
      </w:r>
      <w:r>
        <w:rPr>
          <w:rFonts w:ascii="Times New Roman" w:hAnsi="Times New Roman" w:cs="Times New Roman"/>
          <w:sz w:val="27"/>
          <w:szCs w:val="27"/>
        </w:rPr>
        <w:t>–</w:t>
      </w:r>
      <w:r w:rsidRPr="00E95B57">
        <w:rPr>
          <w:rFonts w:ascii="Times New Roman" w:hAnsi="Times New Roman" w:cs="Times New Roman"/>
          <w:sz w:val="27"/>
          <w:szCs w:val="27"/>
        </w:rPr>
        <w:t xml:space="preserve"> </w:t>
      </w:r>
      <w:bookmarkEnd w:id="3"/>
      <w:r>
        <w:rPr>
          <w:rFonts w:ascii="Times New Roman" w:hAnsi="Times New Roman" w:cs="Times New Roman"/>
          <w:sz w:val="27"/>
          <w:szCs w:val="27"/>
        </w:rPr>
        <w:t>5;</w:t>
      </w:r>
    </w:p>
    <w:p w:rsidR="00A63495" w:rsidRDefault="00A63495" w:rsidP="00E95B57">
      <w:pPr>
        <w:pStyle w:val="a6"/>
        <w:numPr>
          <w:ilvl w:val="0"/>
          <w:numId w:val="18"/>
        </w:numPr>
        <w:rPr>
          <w:rFonts w:ascii="Times New Roman" w:hAnsi="Times New Roman" w:cs="Times New Roman"/>
          <w:sz w:val="27"/>
          <w:szCs w:val="27"/>
        </w:rPr>
      </w:pPr>
      <w:bookmarkStart w:id="4" w:name="bookmark17"/>
      <w:r w:rsidRPr="00E95B57">
        <w:rPr>
          <w:rFonts w:ascii="Times New Roman" w:hAnsi="Times New Roman" w:cs="Times New Roman"/>
          <w:sz w:val="27"/>
          <w:szCs w:val="27"/>
        </w:rPr>
        <w:t xml:space="preserve">Шахматные часы </w:t>
      </w:r>
      <w:r>
        <w:rPr>
          <w:rFonts w:ascii="Times New Roman" w:hAnsi="Times New Roman" w:cs="Times New Roman"/>
          <w:sz w:val="27"/>
          <w:szCs w:val="27"/>
        </w:rPr>
        <w:t>–</w:t>
      </w:r>
      <w:r w:rsidRPr="00E95B57">
        <w:rPr>
          <w:rFonts w:ascii="Times New Roman" w:hAnsi="Times New Roman" w:cs="Times New Roman"/>
          <w:sz w:val="27"/>
          <w:szCs w:val="27"/>
        </w:rPr>
        <w:t xml:space="preserve"> </w:t>
      </w:r>
      <w:bookmarkEnd w:id="4"/>
      <w:r>
        <w:rPr>
          <w:rFonts w:ascii="Times New Roman" w:hAnsi="Times New Roman" w:cs="Times New Roman"/>
          <w:sz w:val="27"/>
          <w:szCs w:val="27"/>
        </w:rPr>
        <w:t>1;</w:t>
      </w:r>
    </w:p>
    <w:p w:rsidR="00A63495" w:rsidRDefault="00A63495" w:rsidP="00E95B57">
      <w:pPr>
        <w:pStyle w:val="a6"/>
        <w:numPr>
          <w:ilvl w:val="0"/>
          <w:numId w:val="18"/>
        </w:numPr>
        <w:rPr>
          <w:rFonts w:ascii="Times New Roman" w:hAnsi="Times New Roman" w:cs="Times New Roman"/>
          <w:sz w:val="27"/>
          <w:szCs w:val="27"/>
        </w:rPr>
      </w:pPr>
      <w:r>
        <w:rPr>
          <w:rFonts w:ascii="Times New Roman" w:hAnsi="Times New Roman" w:cs="Times New Roman"/>
          <w:sz w:val="27"/>
          <w:szCs w:val="27"/>
        </w:rPr>
        <w:t>Компьютер;</w:t>
      </w:r>
    </w:p>
    <w:p w:rsidR="00A63495" w:rsidRDefault="00A63495" w:rsidP="00E95B57">
      <w:pPr>
        <w:pStyle w:val="a6"/>
        <w:numPr>
          <w:ilvl w:val="0"/>
          <w:numId w:val="18"/>
        </w:numPr>
        <w:rPr>
          <w:rFonts w:ascii="Times New Roman" w:hAnsi="Times New Roman" w:cs="Times New Roman"/>
          <w:sz w:val="27"/>
          <w:szCs w:val="27"/>
        </w:rPr>
      </w:pPr>
      <w:r>
        <w:rPr>
          <w:rFonts w:ascii="Times New Roman" w:hAnsi="Times New Roman" w:cs="Times New Roman"/>
          <w:sz w:val="27"/>
          <w:szCs w:val="27"/>
        </w:rPr>
        <w:t>Проектор;</w:t>
      </w:r>
    </w:p>
    <w:p w:rsidR="00A63495" w:rsidRPr="00E95B57" w:rsidRDefault="00A63495" w:rsidP="00E95B57">
      <w:pPr>
        <w:pStyle w:val="a6"/>
        <w:numPr>
          <w:ilvl w:val="0"/>
          <w:numId w:val="18"/>
        </w:numPr>
        <w:rPr>
          <w:rFonts w:ascii="Times New Roman" w:hAnsi="Times New Roman" w:cs="Times New Roman"/>
          <w:sz w:val="27"/>
          <w:szCs w:val="27"/>
        </w:rPr>
      </w:pPr>
      <w:r>
        <w:rPr>
          <w:rFonts w:ascii="Times New Roman" w:hAnsi="Times New Roman" w:cs="Times New Roman"/>
          <w:sz w:val="27"/>
          <w:szCs w:val="27"/>
        </w:rPr>
        <w:t>Интерактивная доска;</w:t>
      </w:r>
    </w:p>
    <w:p w:rsidR="00A63495" w:rsidRPr="006461A7" w:rsidRDefault="00A63495" w:rsidP="00E95B57">
      <w:pPr>
        <w:pStyle w:val="a6"/>
        <w:numPr>
          <w:ilvl w:val="0"/>
          <w:numId w:val="18"/>
        </w:numPr>
        <w:rPr>
          <w:rFonts w:ascii="Times New Roman" w:hAnsi="Times New Roman" w:cs="Times New Roman"/>
          <w:sz w:val="27"/>
          <w:szCs w:val="27"/>
        </w:rPr>
      </w:pPr>
      <w:r w:rsidRPr="00E95B57">
        <w:rPr>
          <w:rFonts w:ascii="Times New Roman" w:hAnsi="Times New Roman" w:cs="Times New Roman"/>
          <w:sz w:val="27"/>
          <w:szCs w:val="27"/>
        </w:rPr>
        <w:t>Компьютерная игра в шахматы для начинающих разной сложности.</w:t>
      </w:r>
    </w:p>
    <w:p w:rsidR="00A63495" w:rsidRPr="00E95B57" w:rsidRDefault="00A63495" w:rsidP="00E95B57">
      <w:pPr>
        <w:jc w:val="center"/>
        <w:rPr>
          <w:rFonts w:ascii="Times New Roman" w:hAnsi="Times New Roman" w:cs="Times New Roman"/>
          <w:b/>
          <w:bCs/>
          <w:sz w:val="28"/>
          <w:szCs w:val="28"/>
        </w:rPr>
      </w:pPr>
      <w:bookmarkStart w:id="5" w:name="bookmark18"/>
      <w:r w:rsidRPr="00E95B57">
        <w:rPr>
          <w:rFonts w:ascii="Times New Roman" w:hAnsi="Times New Roman" w:cs="Times New Roman"/>
          <w:b/>
          <w:bCs/>
          <w:sz w:val="28"/>
          <w:szCs w:val="28"/>
        </w:rPr>
        <w:t>Литература</w:t>
      </w:r>
      <w:bookmarkEnd w:id="5"/>
    </w:p>
    <w:p w:rsidR="00A63495" w:rsidRPr="000B53E5" w:rsidRDefault="00A63495" w:rsidP="00416A3F">
      <w:pPr>
        <w:pStyle w:val="a6"/>
        <w:numPr>
          <w:ilvl w:val="0"/>
          <w:numId w:val="19"/>
        </w:numPr>
        <w:ind w:left="709" w:hanging="426"/>
        <w:rPr>
          <w:rFonts w:ascii="Times New Roman" w:hAnsi="Times New Roman" w:cs="Times New Roman"/>
          <w:sz w:val="25"/>
          <w:szCs w:val="25"/>
        </w:rPr>
      </w:pPr>
      <w:r w:rsidRPr="000B53E5">
        <w:rPr>
          <w:rFonts w:ascii="Times New Roman" w:hAnsi="Times New Roman" w:cs="Times New Roman"/>
          <w:sz w:val="25"/>
          <w:szCs w:val="25"/>
        </w:rPr>
        <w:t>Авербах Ю., Бейлин М. Путешествие в Шахматн</w:t>
      </w:r>
      <w:r>
        <w:rPr>
          <w:rFonts w:ascii="Times New Roman" w:hAnsi="Times New Roman" w:cs="Times New Roman"/>
          <w:sz w:val="25"/>
          <w:szCs w:val="25"/>
        </w:rPr>
        <w:t xml:space="preserve">ое королевство. - М.: </w:t>
      </w:r>
      <w:proofErr w:type="spellStart"/>
      <w:r>
        <w:rPr>
          <w:rFonts w:ascii="Times New Roman" w:hAnsi="Times New Roman" w:cs="Times New Roman"/>
          <w:sz w:val="25"/>
          <w:szCs w:val="25"/>
        </w:rPr>
        <w:t>ФиС</w:t>
      </w:r>
      <w:proofErr w:type="spellEnd"/>
      <w:r>
        <w:rPr>
          <w:rFonts w:ascii="Times New Roman" w:hAnsi="Times New Roman" w:cs="Times New Roman"/>
          <w:sz w:val="25"/>
          <w:szCs w:val="25"/>
        </w:rPr>
        <w:t>, 1972;</w:t>
      </w:r>
    </w:p>
    <w:p w:rsidR="00A63495" w:rsidRPr="000B53E5" w:rsidRDefault="00A63495" w:rsidP="00416A3F">
      <w:pPr>
        <w:pStyle w:val="a6"/>
        <w:numPr>
          <w:ilvl w:val="0"/>
          <w:numId w:val="19"/>
        </w:numPr>
        <w:ind w:left="709" w:hanging="426"/>
        <w:rPr>
          <w:rFonts w:ascii="Times New Roman" w:hAnsi="Times New Roman" w:cs="Times New Roman"/>
          <w:sz w:val="25"/>
          <w:szCs w:val="25"/>
        </w:rPr>
      </w:pPr>
      <w:r w:rsidRPr="000B53E5">
        <w:rPr>
          <w:rFonts w:ascii="Times New Roman" w:hAnsi="Times New Roman" w:cs="Times New Roman"/>
          <w:sz w:val="25"/>
          <w:szCs w:val="25"/>
        </w:rPr>
        <w:t xml:space="preserve">Бронштейн Д. Самоучитель шахматной игры. - М.: </w:t>
      </w:r>
      <w:proofErr w:type="spellStart"/>
      <w:r w:rsidRPr="000B53E5">
        <w:rPr>
          <w:rFonts w:ascii="Times New Roman" w:hAnsi="Times New Roman" w:cs="Times New Roman"/>
          <w:sz w:val="25"/>
          <w:szCs w:val="25"/>
        </w:rPr>
        <w:t>ФиС</w:t>
      </w:r>
      <w:proofErr w:type="spellEnd"/>
      <w:r w:rsidRPr="000B53E5">
        <w:rPr>
          <w:rFonts w:ascii="Times New Roman" w:hAnsi="Times New Roman" w:cs="Times New Roman"/>
          <w:sz w:val="25"/>
          <w:szCs w:val="25"/>
        </w:rPr>
        <w:t>, 1980, 1982</w:t>
      </w:r>
      <w:r>
        <w:rPr>
          <w:rFonts w:ascii="Times New Roman" w:hAnsi="Times New Roman" w:cs="Times New Roman"/>
          <w:sz w:val="25"/>
          <w:szCs w:val="25"/>
        </w:rPr>
        <w:t>;</w:t>
      </w:r>
    </w:p>
    <w:p w:rsidR="00A63495" w:rsidRPr="000B53E5" w:rsidRDefault="00A63495" w:rsidP="00416A3F">
      <w:pPr>
        <w:pStyle w:val="a6"/>
        <w:numPr>
          <w:ilvl w:val="0"/>
          <w:numId w:val="19"/>
        </w:numPr>
        <w:ind w:left="709" w:hanging="426"/>
        <w:rPr>
          <w:rFonts w:ascii="Times New Roman" w:hAnsi="Times New Roman" w:cs="Times New Roman"/>
          <w:sz w:val="25"/>
          <w:szCs w:val="25"/>
        </w:rPr>
      </w:pPr>
      <w:proofErr w:type="spellStart"/>
      <w:r w:rsidRPr="000B53E5">
        <w:rPr>
          <w:rFonts w:ascii="Times New Roman" w:hAnsi="Times New Roman" w:cs="Times New Roman"/>
          <w:sz w:val="25"/>
          <w:szCs w:val="25"/>
        </w:rPr>
        <w:t>Костьев</w:t>
      </w:r>
      <w:proofErr w:type="spellEnd"/>
      <w:r w:rsidRPr="000B53E5">
        <w:rPr>
          <w:rFonts w:ascii="Times New Roman" w:hAnsi="Times New Roman" w:cs="Times New Roman"/>
          <w:sz w:val="25"/>
          <w:szCs w:val="25"/>
        </w:rPr>
        <w:t xml:space="preserve"> А. Шахматный кружок в школе и пио</w:t>
      </w:r>
      <w:r>
        <w:rPr>
          <w:rFonts w:ascii="Times New Roman" w:hAnsi="Times New Roman" w:cs="Times New Roman"/>
          <w:sz w:val="25"/>
          <w:szCs w:val="25"/>
        </w:rPr>
        <w:t xml:space="preserve">нерском лагере. - М.: </w:t>
      </w:r>
      <w:proofErr w:type="spellStart"/>
      <w:r>
        <w:rPr>
          <w:rFonts w:ascii="Times New Roman" w:hAnsi="Times New Roman" w:cs="Times New Roman"/>
          <w:sz w:val="25"/>
          <w:szCs w:val="25"/>
        </w:rPr>
        <w:t>ФиС</w:t>
      </w:r>
      <w:proofErr w:type="spellEnd"/>
      <w:r>
        <w:rPr>
          <w:rFonts w:ascii="Times New Roman" w:hAnsi="Times New Roman" w:cs="Times New Roman"/>
          <w:sz w:val="25"/>
          <w:szCs w:val="25"/>
        </w:rPr>
        <w:t>, 1980;</w:t>
      </w:r>
    </w:p>
    <w:p w:rsidR="00A63495" w:rsidRPr="000B53E5" w:rsidRDefault="00A63495" w:rsidP="00416A3F">
      <w:pPr>
        <w:pStyle w:val="a6"/>
        <w:numPr>
          <w:ilvl w:val="0"/>
          <w:numId w:val="19"/>
        </w:numPr>
        <w:ind w:left="709" w:hanging="426"/>
        <w:rPr>
          <w:rFonts w:ascii="Times New Roman" w:hAnsi="Times New Roman" w:cs="Times New Roman"/>
          <w:sz w:val="25"/>
          <w:szCs w:val="25"/>
        </w:rPr>
      </w:pPr>
      <w:r w:rsidRPr="000B53E5">
        <w:rPr>
          <w:rFonts w:ascii="Times New Roman" w:hAnsi="Times New Roman" w:cs="Times New Roman"/>
          <w:sz w:val="25"/>
          <w:szCs w:val="25"/>
        </w:rPr>
        <w:t xml:space="preserve">Панов В. Шахматы </w:t>
      </w:r>
      <w:r>
        <w:rPr>
          <w:rFonts w:ascii="Times New Roman" w:hAnsi="Times New Roman" w:cs="Times New Roman"/>
          <w:sz w:val="25"/>
          <w:szCs w:val="25"/>
        </w:rPr>
        <w:t xml:space="preserve">для начинающих. - М.: </w:t>
      </w:r>
      <w:proofErr w:type="spellStart"/>
      <w:r>
        <w:rPr>
          <w:rFonts w:ascii="Times New Roman" w:hAnsi="Times New Roman" w:cs="Times New Roman"/>
          <w:sz w:val="25"/>
          <w:szCs w:val="25"/>
        </w:rPr>
        <w:t>ФиС</w:t>
      </w:r>
      <w:proofErr w:type="spellEnd"/>
      <w:r>
        <w:rPr>
          <w:rFonts w:ascii="Times New Roman" w:hAnsi="Times New Roman" w:cs="Times New Roman"/>
          <w:sz w:val="25"/>
          <w:szCs w:val="25"/>
        </w:rPr>
        <w:t>, 1955;</w:t>
      </w:r>
    </w:p>
    <w:p w:rsidR="00A63495" w:rsidRPr="000B53E5" w:rsidRDefault="00A63495" w:rsidP="00416A3F">
      <w:pPr>
        <w:pStyle w:val="a6"/>
        <w:numPr>
          <w:ilvl w:val="0"/>
          <w:numId w:val="19"/>
        </w:numPr>
        <w:ind w:left="709" w:hanging="426"/>
        <w:rPr>
          <w:rFonts w:ascii="Times New Roman" w:hAnsi="Times New Roman" w:cs="Times New Roman"/>
          <w:sz w:val="25"/>
          <w:szCs w:val="25"/>
        </w:rPr>
      </w:pPr>
      <w:r w:rsidRPr="000B53E5">
        <w:rPr>
          <w:rFonts w:ascii="Times New Roman" w:hAnsi="Times New Roman" w:cs="Times New Roman"/>
          <w:sz w:val="25"/>
          <w:szCs w:val="25"/>
        </w:rPr>
        <w:t>Шахма</w:t>
      </w:r>
      <w:r>
        <w:rPr>
          <w:rFonts w:ascii="Times New Roman" w:hAnsi="Times New Roman" w:cs="Times New Roman"/>
          <w:sz w:val="25"/>
          <w:szCs w:val="25"/>
        </w:rPr>
        <w:t>ты детям. - СПб</w:t>
      </w:r>
      <w:proofErr w:type="gramStart"/>
      <w:r>
        <w:rPr>
          <w:rFonts w:ascii="Times New Roman" w:hAnsi="Times New Roman" w:cs="Times New Roman"/>
          <w:sz w:val="25"/>
          <w:szCs w:val="25"/>
        </w:rPr>
        <w:t xml:space="preserve">.: </w:t>
      </w:r>
      <w:proofErr w:type="spellStart"/>
      <w:proofErr w:type="gramEnd"/>
      <w:r>
        <w:rPr>
          <w:rFonts w:ascii="Times New Roman" w:hAnsi="Times New Roman" w:cs="Times New Roman"/>
          <w:sz w:val="25"/>
          <w:szCs w:val="25"/>
        </w:rPr>
        <w:t>Респекс</w:t>
      </w:r>
      <w:proofErr w:type="spellEnd"/>
      <w:r>
        <w:rPr>
          <w:rFonts w:ascii="Times New Roman" w:hAnsi="Times New Roman" w:cs="Times New Roman"/>
          <w:sz w:val="25"/>
          <w:szCs w:val="25"/>
        </w:rPr>
        <w:t>, 1994;</w:t>
      </w:r>
    </w:p>
    <w:p w:rsidR="00A63495" w:rsidRPr="000B53E5" w:rsidRDefault="00A63495" w:rsidP="00416A3F">
      <w:pPr>
        <w:pStyle w:val="a6"/>
        <w:numPr>
          <w:ilvl w:val="0"/>
          <w:numId w:val="19"/>
        </w:numPr>
        <w:ind w:left="709" w:hanging="426"/>
        <w:rPr>
          <w:rFonts w:ascii="Times New Roman" w:hAnsi="Times New Roman" w:cs="Times New Roman"/>
          <w:sz w:val="25"/>
          <w:szCs w:val="25"/>
        </w:rPr>
      </w:pPr>
      <w:r w:rsidRPr="000B53E5">
        <w:rPr>
          <w:rFonts w:ascii="Times New Roman" w:hAnsi="Times New Roman" w:cs="Times New Roman"/>
          <w:sz w:val="25"/>
          <w:szCs w:val="25"/>
        </w:rPr>
        <w:t xml:space="preserve">Таль М.Н., </w:t>
      </w:r>
      <w:proofErr w:type="gramStart"/>
      <w:r w:rsidRPr="000B53E5">
        <w:rPr>
          <w:rFonts w:ascii="Times New Roman" w:hAnsi="Times New Roman" w:cs="Times New Roman"/>
          <w:sz w:val="25"/>
          <w:szCs w:val="25"/>
        </w:rPr>
        <w:t>Дамский</w:t>
      </w:r>
      <w:proofErr w:type="gramEnd"/>
      <w:r w:rsidRPr="000B53E5">
        <w:rPr>
          <w:rFonts w:ascii="Times New Roman" w:hAnsi="Times New Roman" w:cs="Times New Roman"/>
          <w:sz w:val="25"/>
          <w:szCs w:val="25"/>
        </w:rPr>
        <w:t xml:space="preserve"> Я.В. Атака. - М., 1997</w:t>
      </w:r>
      <w:r>
        <w:rPr>
          <w:rFonts w:ascii="Times New Roman" w:hAnsi="Times New Roman" w:cs="Times New Roman"/>
          <w:sz w:val="25"/>
          <w:szCs w:val="25"/>
        </w:rPr>
        <w:t>;</w:t>
      </w:r>
    </w:p>
    <w:p w:rsidR="00A63495" w:rsidRPr="000B53E5" w:rsidRDefault="00A63495" w:rsidP="00416A3F">
      <w:pPr>
        <w:pStyle w:val="a6"/>
        <w:numPr>
          <w:ilvl w:val="0"/>
          <w:numId w:val="19"/>
        </w:numPr>
        <w:ind w:left="709" w:hanging="426"/>
        <w:rPr>
          <w:rFonts w:ascii="Times New Roman" w:hAnsi="Times New Roman" w:cs="Times New Roman"/>
          <w:sz w:val="25"/>
          <w:szCs w:val="25"/>
        </w:rPr>
      </w:pPr>
      <w:r w:rsidRPr="000B53E5">
        <w:rPr>
          <w:rFonts w:ascii="Times New Roman" w:hAnsi="Times New Roman" w:cs="Times New Roman"/>
          <w:sz w:val="25"/>
          <w:szCs w:val="25"/>
        </w:rPr>
        <w:t>Туров Б.И. Жемчужины шахматного творчества - М., 1981</w:t>
      </w:r>
      <w:r>
        <w:rPr>
          <w:rFonts w:ascii="Times New Roman" w:hAnsi="Times New Roman" w:cs="Times New Roman"/>
          <w:sz w:val="25"/>
          <w:szCs w:val="25"/>
        </w:rPr>
        <w:t>;</w:t>
      </w:r>
    </w:p>
    <w:p w:rsidR="00A63495" w:rsidRPr="000B53E5" w:rsidRDefault="00A63495" w:rsidP="00416A3F">
      <w:pPr>
        <w:pStyle w:val="a6"/>
        <w:numPr>
          <w:ilvl w:val="0"/>
          <w:numId w:val="19"/>
        </w:numPr>
        <w:ind w:left="709" w:hanging="426"/>
        <w:rPr>
          <w:rFonts w:ascii="Times New Roman" w:hAnsi="Times New Roman" w:cs="Times New Roman"/>
          <w:sz w:val="25"/>
          <w:szCs w:val="25"/>
        </w:rPr>
      </w:pPr>
      <w:r w:rsidRPr="000B53E5">
        <w:rPr>
          <w:rFonts w:ascii="Times New Roman" w:hAnsi="Times New Roman" w:cs="Times New Roman"/>
          <w:sz w:val="25"/>
          <w:szCs w:val="25"/>
        </w:rPr>
        <w:t>Спутник шахматиста: Справочник/В.П.</w:t>
      </w:r>
      <w:r>
        <w:rPr>
          <w:rFonts w:ascii="Times New Roman" w:hAnsi="Times New Roman" w:cs="Times New Roman"/>
          <w:sz w:val="25"/>
          <w:szCs w:val="25"/>
        </w:rPr>
        <w:t xml:space="preserve"> </w:t>
      </w:r>
      <w:proofErr w:type="spellStart"/>
      <w:r w:rsidRPr="000B53E5">
        <w:rPr>
          <w:rFonts w:ascii="Times New Roman" w:hAnsi="Times New Roman" w:cs="Times New Roman"/>
          <w:sz w:val="25"/>
          <w:szCs w:val="25"/>
        </w:rPr>
        <w:t>Елеси</w:t>
      </w:r>
      <w:r>
        <w:rPr>
          <w:rFonts w:ascii="Times New Roman" w:hAnsi="Times New Roman" w:cs="Times New Roman"/>
          <w:sz w:val="25"/>
          <w:szCs w:val="25"/>
        </w:rPr>
        <w:t>н</w:t>
      </w:r>
      <w:proofErr w:type="spellEnd"/>
      <w:r>
        <w:rPr>
          <w:rFonts w:ascii="Times New Roman" w:hAnsi="Times New Roman" w:cs="Times New Roman"/>
          <w:sz w:val="25"/>
          <w:szCs w:val="25"/>
        </w:rPr>
        <w:t xml:space="preserve">, Б.М. Волков, </w:t>
      </w:r>
      <w:proofErr w:type="spellStart"/>
      <w:r>
        <w:rPr>
          <w:rFonts w:ascii="Times New Roman" w:hAnsi="Times New Roman" w:cs="Times New Roman"/>
          <w:sz w:val="25"/>
          <w:szCs w:val="25"/>
        </w:rPr>
        <w:t>А.И.Крюков</w:t>
      </w:r>
      <w:proofErr w:type="spellEnd"/>
      <w:r>
        <w:rPr>
          <w:rFonts w:ascii="Times New Roman" w:hAnsi="Times New Roman" w:cs="Times New Roman"/>
          <w:sz w:val="25"/>
          <w:szCs w:val="25"/>
        </w:rPr>
        <w:t>. - М.</w:t>
      </w:r>
      <w:r w:rsidRPr="000B53E5">
        <w:rPr>
          <w:rFonts w:ascii="Times New Roman" w:hAnsi="Times New Roman" w:cs="Times New Roman"/>
          <w:sz w:val="25"/>
          <w:szCs w:val="25"/>
        </w:rPr>
        <w:t>:</w:t>
      </w:r>
      <w:r>
        <w:rPr>
          <w:rFonts w:ascii="Times New Roman" w:hAnsi="Times New Roman" w:cs="Times New Roman"/>
          <w:sz w:val="25"/>
          <w:szCs w:val="25"/>
        </w:rPr>
        <w:t xml:space="preserve"> </w:t>
      </w:r>
      <w:r w:rsidRPr="000B53E5">
        <w:rPr>
          <w:rFonts w:ascii="Times New Roman" w:hAnsi="Times New Roman" w:cs="Times New Roman"/>
          <w:sz w:val="25"/>
          <w:szCs w:val="25"/>
        </w:rPr>
        <w:t>Воениздат, 1992</w:t>
      </w:r>
      <w:r>
        <w:rPr>
          <w:rFonts w:ascii="Times New Roman" w:hAnsi="Times New Roman" w:cs="Times New Roman"/>
          <w:sz w:val="25"/>
          <w:szCs w:val="25"/>
        </w:rPr>
        <w:t>;</w:t>
      </w:r>
    </w:p>
    <w:p w:rsidR="00A63495" w:rsidRPr="000B53E5" w:rsidRDefault="00A63495" w:rsidP="00416A3F">
      <w:pPr>
        <w:pStyle w:val="a6"/>
        <w:numPr>
          <w:ilvl w:val="0"/>
          <w:numId w:val="19"/>
        </w:numPr>
        <w:ind w:left="709" w:hanging="426"/>
        <w:rPr>
          <w:rFonts w:ascii="Times New Roman" w:hAnsi="Times New Roman" w:cs="Times New Roman"/>
          <w:sz w:val="25"/>
          <w:szCs w:val="25"/>
        </w:rPr>
      </w:pPr>
      <w:r w:rsidRPr="000B53E5">
        <w:rPr>
          <w:rFonts w:ascii="Times New Roman" w:hAnsi="Times New Roman" w:cs="Times New Roman"/>
          <w:sz w:val="25"/>
          <w:szCs w:val="25"/>
        </w:rPr>
        <w:t>Гик Е.Я. Компьютерные шахматы: Сборник. - М.: Агентство «ФАИР»,</w:t>
      </w:r>
      <w:r>
        <w:rPr>
          <w:rFonts w:ascii="Times New Roman" w:hAnsi="Times New Roman" w:cs="Times New Roman"/>
          <w:sz w:val="25"/>
          <w:szCs w:val="25"/>
        </w:rPr>
        <w:t xml:space="preserve"> </w:t>
      </w:r>
      <w:r w:rsidRPr="000B53E5">
        <w:rPr>
          <w:rFonts w:ascii="Times New Roman" w:hAnsi="Times New Roman" w:cs="Times New Roman"/>
          <w:sz w:val="25"/>
          <w:szCs w:val="25"/>
        </w:rPr>
        <w:t>1997</w:t>
      </w:r>
      <w:r>
        <w:rPr>
          <w:rFonts w:ascii="Times New Roman" w:hAnsi="Times New Roman" w:cs="Times New Roman"/>
          <w:sz w:val="25"/>
          <w:szCs w:val="25"/>
        </w:rPr>
        <w:t>;</w:t>
      </w:r>
    </w:p>
    <w:p w:rsidR="00A63495" w:rsidRPr="000B53E5" w:rsidRDefault="00A63495" w:rsidP="00416A3F">
      <w:pPr>
        <w:pStyle w:val="a6"/>
        <w:numPr>
          <w:ilvl w:val="0"/>
          <w:numId w:val="19"/>
        </w:numPr>
        <w:ind w:left="709" w:hanging="426"/>
        <w:rPr>
          <w:rFonts w:ascii="Times New Roman" w:hAnsi="Times New Roman" w:cs="Times New Roman"/>
          <w:sz w:val="25"/>
          <w:szCs w:val="25"/>
        </w:rPr>
      </w:pPr>
      <w:r w:rsidRPr="000B53E5">
        <w:rPr>
          <w:rFonts w:ascii="Times New Roman" w:hAnsi="Times New Roman" w:cs="Times New Roman"/>
          <w:sz w:val="25"/>
          <w:szCs w:val="25"/>
        </w:rPr>
        <w:t>Гродзенский С.Я. Шахматы в жизни ученых. - М.:</w:t>
      </w:r>
      <w:r>
        <w:rPr>
          <w:rFonts w:ascii="Times New Roman" w:hAnsi="Times New Roman" w:cs="Times New Roman"/>
          <w:sz w:val="25"/>
          <w:szCs w:val="25"/>
        </w:rPr>
        <w:t xml:space="preserve"> </w:t>
      </w:r>
      <w:r w:rsidRPr="000B53E5">
        <w:rPr>
          <w:rFonts w:ascii="Times New Roman" w:hAnsi="Times New Roman" w:cs="Times New Roman"/>
          <w:sz w:val="25"/>
          <w:szCs w:val="25"/>
        </w:rPr>
        <w:t>Наука,</w:t>
      </w:r>
      <w:r>
        <w:rPr>
          <w:rFonts w:ascii="Times New Roman" w:hAnsi="Times New Roman" w:cs="Times New Roman"/>
          <w:sz w:val="25"/>
          <w:szCs w:val="25"/>
        </w:rPr>
        <w:t xml:space="preserve"> </w:t>
      </w:r>
      <w:r w:rsidRPr="000B53E5">
        <w:rPr>
          <w:rFonts w:ascii="Times New Roman" w:hAnsi="Times New Roman" w:cs="Times New Roman"/>
          <w:sz w:val="25"/>
          <w:szCs w:val="25"/>
        </w:rPr>
        <w:t>1983</w:t>
      </w:r>
      <w:r>
        <w:rPr>
          <w:rFonts w:ascii="Times New Roman" w:hAnsi="Times New Roman" w:cs="Times New Roman"/>
          <w:sz w:val="25"/>
          <w:szCs w:val="25"/>
        </w:rPr>
        <w:t>;</w:t>
      </w:r>
    </w:p>
    <w:p w:rsidR="00A63495" w:rsidRPr="000B53E5" w:rsidRDefault="00A63495" w:rsidP="00416A3F">
      <w:pPr>
        <w:pStyle w:val="a6"/>
        <w:numPr>
          <w:ilvl w:val="0"/>
          <w:numId w:val="19"/>
        </w:numPr>
        <w:ind w:left="709" w:hanging="426"/>
        <w:rPr>
          <w:rFonts w:ascii="Times New Roman" w:hAnsi="Times New Roman" w:cs="Times New Roman"/>
          <w:sz w:val="25"/>
          <w:szCs w:val="25"/>
        </w:rPr>
      </w:pPr>
      <w:proofErr w:type="spellStart"/>
      <w:r w:rsidRPr="000B53E5">
        <w:rPr>
          <w:rFonts w:ascii="Times New Roman" w:hAnsi="Times New Roman" w:cs="Times New Roman"/>
          <w:sz w:val="25"/>
          <w:szCs w:val="25"/>
        </w:rPr>
        <w:t>Линдер</w:t>
      </w:r>
      <w:proofErr w:type="spellEnd"/>
      <w:r w:rsidRPr="000B53E5">
        <w:rPr>
          <w:rFonts w:ascii="Times New Roman" w:hAnsi="Times New Roman" w:cs="Times New Roman"/>
          <w:sz w:val="25"/>
          <w:szCs w:val="25"/>
        </w:rPr>
        <w:t xml:space="preserve"> И.М., Шахматы на Руси. - М.:</w:t>
      </w:r>
      <w:r>
        <w:rPr>
          <w:rFonts w:ascii="Times New Roman" w:hAnsi="Times New Roman" w:cs="Times New Roman"/>
          <w:sz w:val="25"/>
          <w:szCs w:val="25"/>
        </w:rPr>
        <w:t xml:space="preserve"> </w:t>
      </w:r>
      <w:r w:rsidRPr="000B53E5">
        <w:rPr>
          <w:rFonts w:ascii="Times New Roman" w:hAnsi="Times New Roman" w:cs="Times New Roman"/>
          <w:sz w:val="25"/>
          <w:szCs w:val="25"/>
        </w:rPr>
        <w:t>Наука,</w:t>
      </w:r>
      <w:r>
        <w:rPr>
          <w:rFonts w:ascii="Times New Roman" w:hAnsi="Times New Roman" w:cs="Times New Roman"/>
          <w:sz w:val="25"/>
          <w:szCs w:val="25"/>
        </w:rPr>
        <w:t xml:space="preserve"> </w:t>
      </w:r>
      <w:r w:rsidRPr="000B53E5">
        <w:rPr>
          <w:rFonts w:ascii="Times New Roman" w:hAnsi="Times New Roman" w:cs="Times New Roman"/>
          <w:sz w:val="25"/>
          <w:szCs w:val="25"/>
        </w:rPr>
        <w:t>1975</w:t>
      </w:r>
      <w:r>
        <w:rPr>
          <w:rFonts w:ascii="Times New Roman" w:hAnsi="Times New Roman" w:cs="Times New Roman"/>
          <w:sz w:val="25"/>
          <w:szCs w:val="25"/>
        </w:rPr>
        <w:t>.</w:t>
      </w:r>
    </w:p>
    <w:p w:rsidR="000F22F5" w:rsidRPr="006461A7" w:rsidRDefault="000F22F5" w:rsidP="000F22F5">
      <w:pPr>
        <w:spacing w:before="100" w:beforeAutospacing="1" w:after="100" w:afterAutospacing="1"/>
        <w:jc w:val="center"/>
        <w:rPr>
          <w:rFonts w:ascii="Times New Roman" w:hAnsi="Times New Roman" w:cs="Times New Roman"/>
          <w:b/>
          <w:bCs/>
          <w:color w:val="000000"/>
          <w:sz w:val="32"/>
          <w:szCs w:val="32"/>
        </w:rPr>
      </w:pPr>
      <w:r w:rsidRPr="006461A7">
        <w:rPr>
          <w:rFonts w:ascii="Times New Roman" w:hAnsi="Times New Roman" w:cs="Times New Roman"/>
          <w:b/>
          <w:bCs/>
          <w:color w:val="000000"/>
          <w:sz w:val="32"/>
          <w:szCs w:val="32"/>
        </w:rPr>
        <w:lastRenderedPageBreak/>
        <w:t>7. Требования к уровню подготовки учащихся</w:t>
      </w:r>
    </w:p>
    <w:p w:rsidR="000F22F5" w:rsidRPr="004D4920" w:rsidRDefault="000F22F5" w:rsidP="000F22F5">
      <w:pPr>
        <w:spacing w:before="100" w:beforeAutospacing="1" w:after="100" w:afterAutospacing="1"/>
        <w:rPr>
          <w:rFonts w:ascii="Times New Roman" w:hAnsi="Times New Roman" w:cs="Times New Roman"/>
          <w:b/>
          <w:bCs/>
          <w:sz w:val="27"/>
          <w:szCs w:val="27"/>
        </w:rPr>
      </w:pPr>
      <w:r w:rsidRPr="004D4920">
        <w:rPr>
          <w:rFonts w:ascii="Times New Roman" w:hAnsi="Times New Roman" w:cs="Times New Roman"/>
          <w:b/>
          <w:bCs/>
          <w:sz w:val="27"/>
          <w:szCs w:val="27"/>
        </w:rPr>
        <w:t>Ожидаемые результаты:</w:t>
      </w:r>
    </w:p>
    <w:p w:rsidR="000F22F5" w:rsidRPr="004D4920" w:rsidRDefault="000F22F5" w:rsidP="000F22F5">
      <w:pPr>
        <w:pStyle w:val="a6"/>
        <w:numPr>
          <w:ilvl w:val="0"/>
          <w:numId w:val="8"/>
        </w:numPr>
        <w:spacing w:before="100" w:beforeAutospacing="1" w:after="100" w:afterAutospacing="1"/>
        <w:rPr>
          <w:rFonts w:ascii="Times New Roman" w:hAnsi="Times New Roman" w:cs="Times New Roman"/>
          <w:color w:val="000000"/>
          <w:sz w:val="27"/>
          <w:szCs w:val="27"/>
        </w:rPr>
      </w:pPr>
      <w:r>
        <w:rPr>
          <w:rFonts w:ascii="Times New Roman" w:hAnsi="Times New Roman" w:cs="Times New Roman"/>
          <w:color w:val="000000"/>
          <w:sz w:val="27"/>
          <w:szCs w:val="27"/>
        </w:rPr>
        <w:t>в</w:t>
      </w:r>
      <w:r w:rsidRPr="004D4920">
        <w:rPr>
          <w:rFonts w:ascii="Times New Roman" w:hAnsi="Times New Roman" w:cs="Times New Roman"/>
          <w:color w:val="000000"/>
          <w:sz w:val="27"/>
          <w:szCs w:val="27"/>
        </w:rPr>
        <w:t>озросший интерес к шахматам</w:t>
      </w:r>
      <w:r>
        <w:rPr>
          <w:rFonts w:ascii="Times New Roman" w:hAnsi="Times New Roman" w:cs="Times New Roman"/>
          <w:color w:val="000000"/>
          <w:sz w:val="27"/>
          <w:szCs w:val="27"/>
        </w:rPr>
        <w:t>;</w:t>
      </w:r>
    </w:p>
    <w:p w:rsidR="000F22F5" w:rsidRPr="004D4920" w:rsidRDefault="000F22F5" w:rsidP="000F22F5">
      <w:pPr>
        <w:pStyle w:val="a6"/>
        <w:numPr>
          <w:ilvl w:val="0"/>
          <w:numId w:val="8"/>
        </w:numPr>
        <w:spacing w:before="100" w:beforeAutospacing="1" w:after="100" w:afterAutospacing="1"/>
        <w:rPr>
          <w:rFonts w:ascii="Times New Roman" w:hAnsi="Times New Roman" w:cs="Times New Roman"/>
          <w:color w:val="000000"/>
          <w:sz w:val="27"/>
          <w:szCs w:val="27"/>
        </w:rPr>
      </w:pPr>
      <w:r>
        <w:rPr>
          <w:rFonts w:ascii="Times New Roman" w:hAnsi="Times New Roman" w:cs="Times New Roman"/>
          <w:color w:val="000000"/>
          <w:sz w:val="27"/>
          <w:szCs w:val="27"/>
        </w:rPr>
        <w:t>р</w:t>
      </w:r>
      <w:r w:rsidRPr="004D4920">
        <w:rPr>
          <w:rFonts w:ascii="Times New Roman" w:hAnsi="Times New Roman" w:cs="Times New Roman"/>
          <w:color w:val="000000"/>
          <w:sz w:val="27"/>
          <w:szCs w:val="27"/>
        </w:rPr>
        <w:t>азвити</w:t>
      </w:r>
      <w:r>
        <w:rPr>
          <w:rFonts w:ascii="Times New Roman" w:hAnsi="Times New Roman" w:cs="Times New Roman"/>
          <w:color w:val="000000"/>
          <w:sz w:val="27"/>
          <w:szCs w:val="27"/>
        </w:rPr>
        <w:t>е интеллектуальных способностей;</w:t>
      </w:r>
    </w:p>
    <w:p w:rsidR="000F22F5" w:rsidRPr="004D4920" w:rsidRDefault="000F22F5" w:rsidP="000F22F5">
      <w:pPr>
        <w:pStyle w:val="a6"/>
        <w:numPr>
          <w:ilvl w:val="0"/>
          <w:numId w:val="8"/>
        </w:numPr>
        <w:spacing w:before="100" w:beforeAutospacing="1" w:after="100" w:afterAutospacing="1"/>
        <w:rPr>
          <w:rFonts w:ascii="Times New Roman" w:hAnsi="Times New Roman" w:cs="Times New Roman"/>
          <w:color w:val="000000"/>
          <w:sz w:val="27"/>
          <w:szCs w:val="27"/>
        </w:rPr>
      </w:pPr>
      <w:r>
        <w:rPr>
          <w:rFonts w:ascii="Times New Roman" w:hAnsi="Times New Roman" w:cs="Times New Roman"/>
          <w:color w:val="000000"/>
          <w:sz w:val="27"/>
          <w:szCs w:val="27"/>
        </w:rPr>
        <w:t>в</w:t>
      </w:r>
      <w:r w:rsidRPr="004D4920">
        <w:rPr>
          <w:rFonts w:ascii="Times New Roman" w:hAnsi="Times New Roman" w:cs="Times New Roman"/>
          <w:color w:val="000000"/>
          <w:sz w:val="27"/>
          <w:szCs w:val="27"/>
        </w:rPr>
        <w:t>оспитание чувства уверенности и собственного достоинства.</w:t>
      </w:r>
    </w:p>
    <w:p w:rsidR="000F22F5" w:rsidRPr="001848D0" w:rsidRDefault="000F22F5" w:rsidP="000F22F5">
      <w:pPr>
        <w:pStyle w:val="a5"/>
        <w:rPr>
          <w:b/>
          <w:bCs/>
          <w:sz w:val="27"/>
          <w:szCs w:val="27"/>
        </w:rPr>
      </w:pPr>
      <w:r w:rsidRPr="001848D0">
        <w:rPr>
          <w:b/>
          <w:bCs/>
          <w:sz w:val="27"/>
          <w:szCs w:val="27"/>
        </w:rPr>
        <w:t>К концу учебного года дети должны знать:</w:t>
      </w:r>
    </w:p>
    <w:p w:rsidR="000F22F5" w:rsidRPr="004D4920" w:rsidRDefault="000F22F5" w:rsidP="000F22F5">
      <w:pPr>
        <w:pStyle w:val="a5"/>
        <w:numPr>
          <w:ilvl w:val="0"/>
          <w:numId w:val="5"/>
        </w:numPr>
        <w:rPr>
          <w:sz w:val="27"/>
          <w:szCs w:val="27"/>
        </w:rPr>
      </w:pPr>
      <w:r w:rsidRPr="004D4920">
        <w:rPr>
          <w:sz w:val="27"/>
          <w:szCs w:val="27"/>
        </w:rPr>
        <w:t xml:space="preserve">шахматные термины: белое и черное поле, горизонталь, вертикаль, диагональ, центр,  партнеры, начальное положение, белые, черные, ход, длинная и короткая рокировка, шах, мат, </w:t>
      </w:r>
      <w:r>
        <w:rPr>
          <w:sz w:val="27"/>
          <w:szCs w:val="27"/>
        </w:rPr>
        <w:t>па</w:t>
      </w:r>
      <w:proofErr w:type="gramStart"/>
      <w:r>
        <w:rPr>
          <w:sz w:val="27"/>
          <w:szCs w:val="27"/>
        </w:rPr>
        <w:t>т(</w:t>
      </w:r>
      <w:proofErr w:type="gramEnd"/>
      <w:r w:rsidRPr="004D4920">
        <w:rPr>
          <w:sz w:val="27"/>
          <w:szCs w:val="27"/>
        </w:rPr>
        <w:t>ничья</w:t>
      </w:r>
      <w:r>
        <w:rPr>
          <w:sz w:val="27"/>
          <w:szCs w:val="27"/>
        </w:rPr>
        <w:t>)</w:t>
      </w:r>
      <w:r w:rsidRPr="004D4920">
        <w:rPr>
          <w:sz w:val="27"/>
          <w:szCs w:val="27"/>
        </w:rPr>
        <w:t>;</w:t>
      </w:r>
    </w:p>
    <w:p w:rsidR="000F22F5" w:rsidRPr="004D4920" w:rsidRDefault="000F22F5" w:rsidP="000F22F5">
      <w:pPr>
        <w:pStyle w:val="a5"/>
        <w:numPr>
          <w:ilvl w:val="0"/>
          <w:numId w:val="5"/>
        </w:numPr>
        <w:rPr>
          <w:sz w:val="27"/>
          <w:szCs w:val="27"/>
        </w:rPr>
      </w:pPr>
      <w:r w:rsidRPr="004D4920">
        <w:rPr>
          <w:sz w:val="27"/>
          <w:szCs w:val="27"/>
        </w:rPr>
        <w:t xml:space="preserve">названия шахматных фигур: ладья, слон, ферзь, конь, пешка, король; </w:t>
      </w:r>
    </w:p>
    <w:p w:rsidR="000F22F5" w:rsidRPr="004D4920" w:rsidRDefault="000F22F5" w:rsidP="000F22F5">
      <w:pPr>
        <w:pStyle w:val="a5"/>
        <w:numPr>
          <w:ilvl w:val="0"/>
          <w:numId w:val="5"/>
        </w:numPr>
        <w:rPr>
          <w:sz w:val="27"/>
          <w:szCs w:val="27"/>
        </w:rPr>
      </w:pPr>
      <w:r w:rsidRPr="004D4920">
        <w:rPr>
          <w:sz w:val="27"/>
          <w:szCs w:val="27"/>
        </w:rPr>
        <w:t xml:space="preserve">правила хода и взятия каждой фигуры. </w:t>
      </w:r>
    </w:p>
    <w:p w:rsidR="000F22F5" w:rsidRPr="004D4920" w:rsidRDefault="000F22F5" w:rsidP="000F22F5">
      <w:pPr>
        <w:pStyle w:val="a5"/>
        <w:numPr>
          <w:ilvl w:val="0"/>
          <w:numId w:val="5"/>
        </w:numPr>
        <w:rPr>
          <w:sz w:val="27"/>
          <w:szCs w:val="27"/>
        </w:rPr>
      </w:pPr>
      <w:r w:rsidRPr="004D4920">
        <w:rPr>
          <w:sz w:val="27"/>
          <w:szCs w:val="27"/>
        </w:rPr>
        <w:t>ценность шахматных фигур, сравнительную силу фигур</w:t>
      </w:r>
    </w:p>
    <w:p w:rsidR="000F22F5" w:rsidRPr="001848D0" w:rsidRDefault="000F22F5" w:rsidP="000F22F5">
      <w:pPr>
        <w:pStyle w:val="a5"/>
        <w:rPr>
          <w:b/>
          <w:bCs/>
          <w:sz w:val="27"/>
          <w:szCs w:val="27"/>
        </w:rPr>
      </w:pPr>
      <w:r w:rsidRPr="001848D0">
        <w:rPr>
          <w:b/>
          <w:bCs/>
          <w:sz w:val="27"/>
          <w:szCs w:val="27"/>
        </w:rPr>
        <w:t>К концу учебного года дети должны уметь:</w:t>
      </w:r>
    </w:p>
    <w:p w:rsidR="000F22F5" w:rsidRPr="004D4920" w:rsidRDefault="000F22F5" w:rsidP="000F22F5">
      <w:pPr>
        <w:pStyle w:val="a5"/>
        <w:numPr>
          <w:ilvl w:val="0"/>
          <w:numId w:val="6"/>
        </w:numPr>
        <w:rPr>
          <w:sz w:val="27"/>
          <w:szCs w:val="27"/>
        </w:rPr>
      </w:pPr>
      <w:r w:rsidRPr="004D4920">
        <w:rPr>
          <w:sz w:val="27"/>
          <w:szCs w:val="27"/>
        </w:rPr>
        <w:t>ориентироваться на шахматной доске;</w:t>
      </w:r>
    </w:p>
    <w:p w:rsidR="000F22F5" w:rsidRPr="004D4920" w:rsidRDefault="000F22F5" w:rsidP="000F22F5">
      <w:pPr>
        <w:pStyle w:val="a5"/>
        <w:numPr>
          <w:ilvl w:val="0"/>
          <w:numId w:val="6"/>
        </w:numPr>
        <w:rPr>
          <w:sz w:val="27"/>
          <w:szCs w:val="27"/>
        </w:rPr>
      </w:pPr>
      <w:r w:rsidRPr="004D4920">
        <w:rPr>
          <w:sz w:val="27"/>
          <w:szCs w:val="27"/>
        </w:rPr>
        <w:t>играть каждой фигурой в отдельности и в совокупности с другими фигурами без нарушений правил шахматного кодекса;</w:t>
      </w:r>
    </w:p>
    <w:p w:rsidR="000F22F5" w:rsidRPr="004D4920" w:rsidRDefault="000F22F5" w:rsidP="000F22F5">
      <w:pPr>
        <w:pStyle w:val="a5"/>
        <w:numPr>
          <w:ilvl w:val="0"/>
          <w:numId w:val="6"/>
        </w:numPr>
        <w:rPr>
          <w:sz w:val="27"/>
          <w:szCs w:val="27"/>
        </w:rPr>
      </w:pPr>
      <w:r w:rsidRPr="004D4920">
        <w:rPr>
          <w:sz w:val="27"/>
          <w:szCs w:val="27"/>
        </w:rPr>
        <w:t>правильно расставлять фигуры перед игрой;</w:t>
      </w:r>
    </w:p>
    <w:p w:rsidR="000F22F5" w:rsidRPr="004D4920" w:rsidRDefault="000F22F5" w:rsidP="000F22F5">
      <w:pPr>
        <w:pStyle w:val="a5"/>
        <w:numPr>
          <w:ilvl w:val="0"/>
          <w:numId w:val="6"/>
        </w:numPr>
        <w:rPr>
          <w:sz w:val="27"/>
          <w:szCs w:val="27"/>
        </w:rPr>
      </w:pPr>
      <w:r w:rsidRPr="004D4920">
        <w:rPr>
          <w:sz w:val="27"/>
          <w:szCs w:val="27"/>
        </w:rPr>
        <w:t>рокировать;</w:t>
      </w:r>
    </w:p>
    <w:p w:rsidR="000F22F5" w:rsidRPr="004D4920" w:rsidRDefault="000F22F5" w:rsidP="000F22F5">
      <w:pPr>
        <w:pStyle w:val="a5"/>
        <w:numPr>
          <w:ilvl w:val="0"/>
          <w:numId w:val="6"/>
        </w:numPr>
        <w:rPr>
          <w:sz w:val="27"/>
          <w:szCs w:val="27"/>
        </w:rPr>
      </w:pPr>
      <w:r w:rsidRPr="004D4920">
        <w:rPr>
          <w:sz w:val="27"/>
          <w:szCs w:val="27"/>
        </w:rPr>
        <w:t>объявлять шах;</w:t>
      </w:r>
    </w:p>
    <w:p w:rsidR="000F22F5" w:rsidRPr="004D4920" w:rsidRDefault="000F22F5" w:rsidP="000F22F5">
      <w:pPr>
        <w:pStyle w:val="a5"/>
        <w:numPr>
          <w:ilvl w:val="0"/>
          <w:numId w:val="6"/>
        </w:numPr>
        <w:rPr>
          <w:sz w:val="27"/>
          <w:szCs w:val="27"/>
        </w:rPr>
      </w:pPr>
      <w:r w:rsidRPr="004D4920">
        <w:rPr>
          <w:sz w:val="27"/>
          <w:szCs w:val="27"/>
        </w:rPr>
        <w:t>ставить мат;</w:t>
      </w:r>
    </w:p>
    <w:p w:rsidR="000F22F5" w:rsidRPr="004D4920" w:rsidRDefault="000F22F5" w:rsidP="000F22F5">
      <w:pPr>
        <w:pStyle w:val="a5"/>
        <w:numPr>
          <w:ilvl w:val="0"/>
          <w:numId w:val="6"/>
        </w:numPr>
        <w:rPr>
          <w:sz w:val="27"/>
          <w:szCs w:val="27"/>
        </w:rPr>
      </w:pPr>
      <w:r w:rsidRPr="004D4920">
        <w:rPr>
          <w:sz w:val="27"/>
          <w:szCs w:val="27"/>
        </w:rPr>
        <w:t>матовать одинокого короля двумя ладьями, ферзем и ладьей, королем и ферзем, королем и ладьей;</w:t>
      </w:r>
    </w:p>
    <w:p w:rsidR="000F22F5" w:rsidRPr="004D4920" w:rsidRDefault="000F22F5" w:rsidP="000F22F5">
      <w:pPr>
        <w:pStyle w:val="a5"/>
        <w:numPr>
          <w:ilvl w:val="0"/>
          <w:numId w:val="6"/>
        </w:numPr>
        <w:rPr>
          <w:sz w:val="27"/>
          <w:szCs w:val="27"/>
        </w:rPr>
      </w:pPr>
      <w:r w:rsidRPr="004D4920">
        <w:rPr>
          <w:sz w:val="27"/>
          <w:szCs w:val="27"/>
        </w:rPr>
        <w:t>проводить элементарные комбинации.</w:t>
      </w:r>
    </w:p>
    <w:p w:rsidR="000F22F5" w:rsidRDefault="000F22F5" w:rsidP="000F22F5">
      <w:pPr>
        <w:pStyle w:val="a5"/>
        <w:rPr>
          <w:b/>
          <w:bCs/>
          <w:color w:val="000000"/>
          <w:sz w:val="27"/>
          <w:szCs w:val="27"/>
        </w:rPr>
      </w:pPr>
      <w:r w:rsidRPr="004D4920">
        <w:rPr>
          <w:b/>
          <w:bCs/>
          <w:color w:val="000000"/>
          <w:sz w:val="27"/>
          <w:szCs w:val="27"/>
        </w:rPr>
        <w:t>Шахматы - это не только игра, доставляющая детям радость творчества, но и действенное, эффективное средство их умственного развития.</w:t>
      </w:r>
    </w:p>
    <w:p w:rsidR="00A63495" w:rsidRPr="00E95B57" w:rsidRDefault="00A63495" w:rsidP="00E95B57">
      <w:pPr>
        <w:rPr>
          <w:rFonts w:ascii="Times New Roman" w:hAnsi="Times New Roman" w:cs="Times New Roman"/>
          <w:sz w:val="27"/>
          <w:szCs w:val="27"/>
        </w:rPr>
      </w:pPr>
    </w:p>
    <w:p w:rsidR="00A63495" w:rsidRPr="00E95B57" w:rsidRDefault="00A63495" w:rsidP="00E95B57">
      <w:pPr>
        <w:rPr>
          <w:rFonts w:ascii="Times New Roman" w:hAnsi="Times New Roman" w:cs="Times New Roman"/>
          <w:sz w:val="27"/>
          <w:szCs w:val="27"/>
        </w:rPr>
      </w:pPr>
    </w:p>
    <w:sectPr w:rsidR="00A63495" w:rsidRPr="00E95B57" w:rsidSect="00935FD1">
      <w:footerReference w:type="default" r:id="rId1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CC" w:rsidRDefault="00C55ECC">
      <w:r>
        <w:separator/>
      </w:r>
    </w:p>
  </w:endnote>
  <w:endnote w:type="continuationSeparator" w:id="0">
    <w:p w:rsidR="00C55ECC" w:rsidRDefault="00C5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27" w:rsidRDefault="00BB5227" w:rsidP="007E1123">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B0200">
      <w:rPr>
        <w:rStyle w:val="a9"/>
        <w:noProof/>
      </w:rPr>
      <w:t>15</w:t>
    </w:r>
    <w:r>
      <w:rPr>
        <w:rStyle w:val="a9"/>
      </w:rPr>
      <w:fldChar w:fldCharType="end"/>
    </w:r>
  </w:p>
  <w:p w:rsidR="00BB5227" w:rsidRDefault="00BB5227" w:rsidP="00935FD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CC" w:rsidRDefault="00C55ECC">
      <w:r>
        <w:separator/>
      </w:r>
    </w:p>
  </w:footnote>
  <w:footnote w:type="continuationSeparator" w:id="0">
    <w:p w:rsidR="00C55ECC" w:rsidRDefault="00C55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656E11"/>
    <w:multiLevelType w:val="multilevel"/>
    <w:tmpl w:val="9DB0D3FE"/>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51E68"/>
    <w:multiLevelType w:val="multilevel"/>
    <w:tmpl w:val="791A4A0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8336B"/>
    <w:multiLevelType w:val="multilevel"/>
    <w:tmpl w:val="936C148C"/>
    <w:lvl w:ilvl="0">
      <w:start w:val="9"/>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F65586"/>
    <w:multiLevelType w:val="hybridMultilevel"/>
    <w:tmpl w:val="5D7CE30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
    <w:nsid w:val="0A0631F8"/>
    <w:multiLevelType w:val="hybridMultilevel"/>
    <w:tmpl w:val="6A6885E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6">
    <w:nsid w:val="0F960D92"/>
    <w:multiLevelType w:val="multilevel"/>
    <w:tmpl w:val="AB349672"/>
    <w:lvl w:ilvl="0">
      <w:start w:val="7"/>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4E76C6"/>
    <w:multiLevelType w:val="hybridMultilevel"/>
    <w:tmpl w:val="17D0F9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116E49"/>
    <w:multiLevelType w:val="hybridMultilevel"/>
    <w:tmpl w:val="7188FD7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9">
    <w:nsid w:val="1D544CB4"/>
    <w:multiLevelType w:val="multilevel"/>
    <w:tmpl w:val="A978D88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55602D"/>
    <w:multiLevelType w:val="multilevel"/>
    <w:tmpl w:val="DECE4128"/>
    <w:lvl w:ilvl="0">
      <w:start w:val="2"/>
      <w:numFmt w:val="decimal"/>
      <w:lvlText w:val="%1."/>
      <w:lvlJc w:val="left"/>
      <w:rPr>
        <w:rFonts w:ascii="Times New Roman" w:eastAsia="Times New Roman" w:hAnsi="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397F2A"/>
    <w:multiLevelType w:val="hybridMultilevel"/>
    <w:tmpl w:val="833AB2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5AC350E"/>
    <w:multiLevelType w:val="multilevel"/>
    <w:tmpl w:val="33A0CBDA"/>
    <w:lvl w:ilvl="0">
      <w:start w:val="5"/>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D67FA3"/>
    <w:multiLevelType w:val="hybridMultilevel"/>
    <w:tmpl w:val="10C487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1B50111"/>
    <w:multiLevelType w:val="multilevel"/>
    <w:tmpl w:val="2B885DA6"/>
    <w:lvl w:ilvl="0">
      <w:start w:val="1"/>
      <w:numFmt w:val="upperRoman"/>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2A42D3"/>
    <w:multiLevelType w:val="multilevel"/>
    <w:tmpl w:val="52D66092"/>
    <w:lvl w:ilvl="0">
      <w:start w:val="1"/>
      <w:numFmt w:val="bullet"/>
      <w:lvlText w:val=""/>
      <w:lvlJc w:val="left"/>
      <w:pPr>
        <w:tabs>
          <w:tab w:val="num" w:pos="720"/>
        </w:tabs>
        <w:ind w:left="720" w:hanging="360"/>
      </w:pPr>
      <w:rPr>
        <w:rFonts w:ascii="Symbol" w:hAnsi="Symbol" w:cs="Symbol" w:hint="default"/>
        <w:sz w:val="27"/>
        <w:szCs w:val="27"/>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50477F13"/>
    <w:multiLevelType w:val="multilevel"/>
    <w:tmpl w:val="7BB2CB3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1E02E5"/>
    <w:multiLevelType w:val="hybridMultilevel"/>
    <w:tmpl w:val="77F20F2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8">
    <w:nsid w:val="54BA266D"/>
    <w:multiLevelType w:val="hybridMultilevel"/>
    <w:tmpl w:val="99DCF8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205349D"/>
    <w:multiLevelType w:val="hybridMultilevel"/>
    <w:tmpl w:val="F26E1B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97E5B7F"/>
    <w:multiLevelType w:val="hybridMultilevel"/>
    <w:tmpl w:val="B8ECAE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AD41DDA"/>
    <w:multiLevelType w:val="hybridMultilevel"/>
    <w:tmpl w:val="503222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FB82F71"/>
    <w:multiLevelType w:val="multilevel"/>
    <w:tmpl w:val="5B5E7A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B21702D"/>
    <w:multiLevelType w:val="hybridMultilevel"/>
    <w:tmpl w:val="7884E0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22"/>
  </w:num>
  <w:num w:numId="3">
    <w:abstractNumId w:val="15"/>
  </w:num>
  <w:num w:numId="4">
    <w:abstractNumId w:val="20"/>
  </w:num>
  <w:num w:numId="5">
    <w:abstractNumId w:val="13"/>
  </w:num>
  <w:num w:numId="6">
    <w:abstractNumId w:val="19"/>
  </w:num>
  <w:num w:numId="7">
    <w:abstractNumId w:val="18"/>
  </w:num>
  <w:num w:numId="8">
    <w:abstractNumId w:val="7"/>
  </w:num>
  <w:num w:numId="9">
    <w:abstractNumId w:val="14"/>
  </w:num>
  <w:num w:numId="10">
    <w:abstractNumId w:val="1"/>
  </w:num>
  <w:num w:numId="11">
    <w:abstractNumId w:val="12"/>
  </w:num>
  <w:num w:numId="12">
    <w:abstractNumId w:val="6"/>
  </w:num>
  <w:num w:numId="13">
    <w:abstractNumId w:val="3"/>
  </w:num>
  <w:num w:numId="14">
    <w:abstractNumId w:val="21"/>
  </w:num>
  <w:num w:numId="15">
    <w:abstractNumId w:val="10"/>
  </w:num>
  <w:num w:numId="16">
    <w:abstractNumId w:val="16"/>
  </w:num>
  <w:num w:numId="17">
    <w:abstractNumId w:val="2"/>
  </w:num>
  <w:num w:numId="18">
    <w:abstractNumId w:val="11"/>
  </w:num>
  <w:num w:numId="19">
    <w:abstractNumId w:val="23"/>
  </w:num>
  <w:num w:numId="20">
    <w:abstractNumId w:val="17"/>
  </w:num>
  <w:num w:numId="21">
    <w:abstractNumId w:val="8"/>
  </w:num>
  <w:num w:numId="22">
    <w:abstractNumId w:val="4"/>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1075"/>
    <w:rsid w:val="0005715A"/>
    <w:rsid w:val="000B250F"/>
    <w:rsid w:val="000B53E5"/>
    <w:rsid w:val="000F22F5"/>
    <w:rsid w:val="001848D0"/>
    <w:rsid w:val="001948C2"/>
    <w:rsid w:val="00253FAC"/>
    <w:rsid w:val="00371075"/>
    <w:rsid w:val="00415A84"/>
    <w:rsid w:val="00416A3F"/>
    <w:rsid w:val="00476316"/>
    <w:rsid w:val="004D4920"/>
    <w:rsid w:val="004F0202"/>
    <w:rsid w:val="005209CF"/>
    <w:rsid w:val="005317E9"/>
    <w:rsid w:val="0059653C"/>
    <w:rsid w:val="00636B11"/>
    <w:rsid w:val="006461A7"/>
    <w:rsid w:val="00655152"/>
    <w:rsid w:val="006B76C3"/>
    <w:rsid w:val="0071478E"/>
    <w:rsid w:val="007E1123"/>
    <w:rsid w:val="008075AA"/>
    <w:rsid w:val="00876FF0"/>
    <w:rsid w:val="0089109F"/>
    <w:rsid w:val="008F495F"/>
    <w:rsid w:val="00935FD1"/>
    <w:rsid w:val="009C6026"/>
    <w:rsid w:val="009E57E8"/>
    <w:rsid w:val="00A417A6"/>
    <w:rsid w:val="00A63495"/>
    <w:rsid w:val="00AD6889"/>
    <w:rsid w:val="00BA0168"/>
    <w:rsid w:val="00BB5227"/>
    <w:rsid w:val="00BF3EB7"/>
    <w:rsid w:val="00C04481"/>
    <w:rsid w:val="00C13C2E"/>
    <w:rsid w:val="00C52C35"/>
    <w:rsid w:val="00C55ECC"/>
    <w:rsid w:val="00CD7741"/>
    <w:rsid w:val="00D27411"/>
    <w:rsid w:val="00DB0200"/>
    <w:rsid w:val="00DC4749"/>
    <w:rsid w:val="00DF38C4"/>
    <w:rsid w:val="00E95B57"/>
    <w:rsid w:val="00EF3FEE"/>
    <w:rsid w:val="00F613B7"/>
    <w:rsid w:val="00FB12B3"/>
    <w:rsid w:val="00FB3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16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7107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link w:val="2"/>
    <w:uiPriority w:val="99"/>
    <w:locked/>
    <w:rsid w:val="00C52C35"/>
    <w:rPr>
      <w:rFonts w:ascii="Times New Roman" w:hAnsi="Times New Roman" w:cs="Times New Roman"/>
      <w:sz w:val="23"/>
      <w:szCs w:val="23"/>
      <w:shd w:val="clear" w:color="auto" w:fill="FFFFFF"/>
    </w:rPr>
  </w:style>
  <w:style w:type="character" w:customStyle="1" w:styleId="13">
    <w:name w:val="Основной текст + 13"/>
    <w:aliases w:val="5 pt"/>
    <w:uiPriority w:val="99"/>
    <w:rsid w:val="00C52C35"/>
    <w:rPr>
      <w:rFonts w:ascii="Times New Roman" w:hAnsi="Times New Roman" w:cs="Times New Roman"/>
      <w:color w:val="000000"/>
      <w:spacing w:val="0"/>
      <w:w w:val="100"/>
      <w:position w:val="0"/>
      <w:sz w:val="27"/>
      <w:szCs w:val="27"/>
      <w:shd w:val="clear" w:color="auto" w:fill="FFFFFF"/>
      <w:lang w:val="ru-RU"/>
    </w:rPr>
  </w:style>
  <w:style w:type="paragraph" w:customStyle="1" w:styleId="2">
    <w:name w:val="Основной текст2"/>
    <w:basedOn w:val="a"/>
    <w:link w:val="a4"/>
    <w:uiPriority w:val="99"/>
    <w:rsid w:val="00C52C35"/>
    <w:pPr>
      <w:widowControl w:val="0"/>
      <w:shd w:val="clear" w:color="auto" w:fill="FFFFFF"/>
      <w:spacing w:before="360" w:after="60" w:line="240" w:lineRule="atLeast"/>
      <w:ind w:hanging="340"/>
      <w:jc w:val="both"/>
    </w:pPr>
    <w:rPr>
      <w:rFonts w:ascii="Times New Roman" w:eastAsia="Times New Roman" w:hAnsi="Times New Roman" w:cs="Times New Roman"/>
      <w:sz w:val="23"/>
      <w:szCs w:val="23"/>
    </w:rPr>
  </w:style>
  <w:style w:type="paragraph" w:styleId="a5">
    <w:name w:val="Normal (Web)"/>
    <w:basedOn w:val="a"/>
    <w:uiPriority w:val="99"/>
    <w:rsid w:val="004D49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D4920"/>
    <w:pPr>
      <w:ind w:left="720"/>
    </w:pPr>
  </w:style>
  <w:style w:type="character" w:customStyle="1" w:styleId="1">
    <w:name w:val="Основной текст1"/>
    <w:uiPriority w:val="99"/>
    <w:rsid w:val="00655152"/>
    <w:rPr>
      <w:rFonts w:ascii="Times New Roman" w:hAnsi="Times New Roman" w:cs="Times New Roman"/>
      <w:color w:val="000000"/>
      <w:spacing w:val="0"/>
      <w:w w:val="100"/>
      <w:position w:val="0"/>
      <w:sz w:val="23"/>
      <w:szCs w:val="23"/>
      <w:u w:val="none"/>
      <w:shd w:val="clear" w:color="auto" w:fill="FFFFFF"/>
      <w:lang w:val="ru-RU"/>
    </w:rPr>
  </w:style>
  <w:style w:type="character" w:customStyle="1" w:styleId="3">
    <w:name w:val="Основной текст (3)_"/>
    <w:link w:val="30"/>
    <w:uiPriority w:val="99"/>
    <w:locked/>
    <w:rsid w:val="00E95B57"/>
    <w:rPr>
      <w:rFonts w:ascii="Times New Roman" w:hAnsi="Times New Roman" w:cs="Times New Roman"/>
      <w:sz w:val="27"/>
      <w:szCs w:val="27"/>
      <w:shd w:val="clear" w:color="auto" w:fill="FFFFFF"/>
    </w:rPr>
  </w:style>
  <w:style w:type="character" w:customStyle="1" w:styleId="4">
    <w:name w:val="Заголовок №4_"/>
    <w:link w:val="40"/>
    <w:uiPriority w:val="99"/>
    <w:locked/>
    <w:rsid w:val="00E95B57"/>
    <w:rPr>
      <w:rFonts w:ascii="Times New Roman" w:hAnsi="Times New Roman" w:cs="Times New Roman"/>
      <w:b/>
      <w:bCs/>
      <w:sz w:val="27"/>
      <w:szCs w:val="27"/>
      <w:shd w:val="clear" w:color="auto" w:fill="FFFFFF"/>
    </w:rPr>
  </w:style>
  <w:style w:type="character" w:customStyle="1" w:styleId="5">
    <w:name w:val="Заголовок №5_"/>
    <w:link w:val="50"/>
    <w:uiPriority w:val="99"/>
    <w:locked/>
    <w:rsid w:val="00E95B57"/>
    <w:rPr>
      <w:rFonts w:ascii="Times New Roman" w:hAnsi="Times New Roman" w:cs="Times New Roman"/>
      <w:sz w:val="27"/>
      <w:szCs w:val="27"/>
      <w:shd w:val="clear" w:color="auto" w:fill="FFFFFF"/>
    </w:rPr>
  </w:style>
  <w:style w:type="paragraph" w:customStyle="1" w:styleId="30">
    <w:name w:val="Основной текст (3)"/>
    <w:basedOn w:val="a"/>
    <w:link w:val="3"/>
    <w:uiPriority w:val="99"/>
    <w:rsid w:val="00E95B57"/>
    <w:pPr>
      <w:widowControl w:val="0"/>
      <w:shd w:val="clear" w:color="auto" w:fill="FFFFFF"/>
      <w:spacing w:before="3540" w:after="0" w:line="240" w:lineRule="atLeast"/>
      <w:ind w:hanging="360"/>
      <w:jc w:val="center"/>
    </w:pPr>
    <w:rPr>
      <w:rFonts w:ascii="Times New Roman" w:eastAsia="Times New Roman" w:hAnsi="Times New Roman" w:cs="Times New Roman"/>
      <w:sz w:val="27"/>
      <w:szCs w:val="27"/>
    </w:rPr>
  </w:style>
  <w:style w:type="paragraph" w:customStyle="1" w:styleId="40">
    <w:name w:val="Заголовок №4"/>
    <w:basedOn w:val="a"/>
    <w:link w:val="4"/>
    <w:uiPriority w:val="99"/>
    <w:rsid w:val="00E95B57"/>
    <w:pPr>
      <w:widowControl w:val="0"/>
      <w:shd w:val="clear" w:color="auto" w:fill="FFFFFF"/>
      <w:spacing w:after="0" w:line="610" w:lineRule="exact"/>
      <w:ind w:hanging="980"/>
      <w:outlineLvl w:val="3"/>
    </w:pPr>
    <w:rPr>
      <w:rFonts w:ascii="Times New Roman" w:eastAsia="Times New Roman" w:hAnsi="Times New Roman" w:cs="Times New Roman"/>
      <w:b/>
      <w:bCs/>
      <w:sz w:val="27"/>
      <w:szCs w:val="27"/>
    </w:rPr>
  </w:style>
  <w:style w:type="paragraph" w:customStyle="1" w:styleId="50">
    <w:name w:val="Заголовок №5"/>
    <w:basedOn w:val="a"/>
    <w:link w:val="5"/>
    <w:uiPriority w:val="99"/>
    <w:rsid w:val="00E95B57"/>
    <w:pPr>
      <w:widowControl w:val="0"/>
      <w:shd w:val="clear" w:color="auto" w:fill="FFFFFF"/>
      <w:spacing w:before="240" w:after="360" w:line="240" w:lineRule="atLeast"/>
      <w:ind w:hanging="340"/>
      <w:outlineLvl w:val="4"/>
    </w:pPr>
    <w:rPr>
      <w:rFonts w:ascii="Times New Roman" w:eastAsia="Times New Roman" w:hAnsi="Times New Roman" w:cs="Times New Roman"/>
      <w:sz w:val="27"/>
      <w:szCs w:val="27"/>
    </w:rPr>
  </w:style>
  <w:style w:type="paragraph" w:styleId="a7">
    <w:name w:val="footer"/>
    <w:basedOn w:val="a"/>
    <w:link w:val="a8"/>
    <w:uiPriority w:val="99"/>
    <w:rsid w:val="00935FD1"/>
    <w:pPr>
      <w:tabs>
        <w:tab w:val="center" w:pos="4677"/>
        <w:tab w:val="right" w:pos="9355"/>
      </w:tabs>
    </w:pPr>
  </w:style>
  <w:style w:type="character" w:customStyle="1" w:styleId="a8">
    <w:name w:val="Нижний колонтитул Знак"/>
    <w:link w:val="a7"/>
    <w:uiPriority w:val="99"/>
    <w:semiHidden/>
    <w:rsid w:val="003F3E26"/>
    <w:rPr>
      <w:rFonts w:cs="Calibri"/>
      <w:lang w:eastAsia="en-US"/>
    </w:rPr>
  </w:style>
  <w:style w:type="character" w:styleId="a9">
    <w:name w:val="page number"/>
    <w:basedOn w:val="a0"/>
    <w:uiPriority w:val="99"/>
    <w:rsid w:val="00935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srv02\&#1060;&#1072;&#1081;&#1083;&#1086;&#1086;&#1073;&#1084;&#1077;&#1085;\&#1060;&#1043;&#1054;&#1057;\&#1044;&#1054;&#1050;&#1059;&#1052;&#1045;&#1053;&#1058;&#1067;%20&#1052;&#1041;&#1054;&#1059;%20&#1057;&#1064;%20&#8470;14%20&#1087;&#1086;%20&#1060;&#1043;&#1054;&#1057;%20&#1054;&#1054;&#1054;%202015%20&#1075;&#1086;&#1076;\&#1056;&#1040;&#1041;&#1054;&#1063;&#1048;&#1045;%20&#1055;&#1056;&#1054;&#1043;&#1056;&#1040;&#1052;&#1052;&#1067;%202016-2017&#1091;&#1075;%20%20%205-6%20&#1082;&#1083;&#1072;&#1089;&#1089;&#1099;\&#1057;&#1090;&#1072;&#1085;&#1076;&#1072;&#1088;&#1090;.docx"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15</Pages>
  <Words>4321</Words>
  <Characters>24633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Pchenashev</dc:creator>
  <cp:keywords/>
  <dc:description/>
  <cp:lastModifiedBy>Школа</cp:lastModifiedBy>
  <cp:revision>34</cp:revision>
  <dcterms:created xsi:type="dcterms:W3CDTF">2014-09-15T18:37:00Z</dcterms:created>
  <dcterms:modified xsi:type="dcterms:W3CDTF">2019-12-07T08:20:00Z</dcterms:modified>
</cp:coreProperties>
</file>