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20" w:rsidRPr="002429F7" w:rsidRDefault="00BD2920" w:rsidP="007E0167">
      <w:pPr>
        <w:tabs>
          <w:tab w:val="left" w:pos="90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</w:rPr>
      </w:pPr>
    </w:p>
    <w:p w:rsidR="00BD2920" w:rsidRPr="002429F7" w:rsidRDefault="00BD2920" w:rsidP="00BD2920">
      <w:pPr>
        <w:rPr>
          <w:rFonts w:ascii="Times New Roman" w:hAnsi="Times New Roman" w:cs="Times New Roman"/>
          <w:sz w:val="26"/>
        </w:rPr>
      </w:pPr>
    </w:p>
    <w:p w:rsidR="00BD2920" w:rsidRPr="002429F7" w:rsidRDefault="00BD2920" w:rsidP="00BD2920">
      <w:pPr>
        <w:jc w:val="center"/>
        <w:rPr>
          <w:rFonts w:asciiTheme="majorHAnsi" w:hAnsiTheme="majorHAnsi" w:cs="Times New Roman"/>
          <w:color w:val="000000"/>
          <w:kern w:val="24"/>
          <w:sz w:val="26"/>
          <w:szCs w:val="28"/>
        </w:rPr>
      </w:pPr>
      <w:r w:rsidRPr="002429F7">
        <w:rPr>
          <w:rFonts w:asciiTheme="majorHAnsi" w:hAnsiTheme="majorHAnsi" w:cs="Times New Roman"/>
          <w:color w:val="000000"/>
          <w:kern w:val="24"/>
          <w:sz w:val="26"/>
          <w:szCs w:val="28"/>
        </w:rPr>
        <w:t xml:space="preserve">Министерство общего и профессионального образования </w:t>
      </w:r>
    </w:p>
    <w:p w:rsidR="00BD2920" w:rsidRPr="002429F7" w:rsidRDefault="00BD2920" w:rsidP="00BD2920">
      <w:pPr>
        <w:jc w:val="center"/>
        <w:rPr>
          <w:rFonts w:asciiTheme="majorHAnsi" w:hAnsiTheme="majorHAnsi" w:cs="Times New Roman"/>
          <w:color w:val="000000"/>
          <w:kern w:val="24"/>
          <w:sz w:val="26"/>
          <w:szCs w:val="28"/>
        </w:rPr>
      </w:pPr>
      <w:r w:rsidRPr="002429F7">
        <w:rPr>
          <w:rFonts w:asciiTheme="majorHAnsi" w:hAnsiTheme="majorHAnsi" w:cs="Times New Roman"/>
          <w:color w:val="000000"/>
          <w:kern w:val="24"/>
          <w:sz w:val="26"/>
          <w:szCs w:val="28"/>
        </w:rPr>
        <w:t>Свердловской области</w:t>
      </w:r>
    </w:p>
    <w:p w:rsidR="00BD2920" w:rsidRPr="002429F7" w:rsidRDefault="00BD2920" w:rsidP="00BD2920">
      <w:pPr>
        <w:jc w:val="center"/>
        <w:rPr>
          <w:rFonts w:asciiTheme="majorHAnsi" w:hAnsiTheme="majorHAnsi" w:cs="Times New Roman"/>
          <w:color w:val="000000"/>
          <w:kern w:val="24"/>
          <w:sz w:val="26"/>
          <w:szCs w:val="28"/>
        </w:rPr>
      </w:pPr>
      <w:r w:rsidRPr="002429F7">
        <w:rPr>
          <w:rFonts w:asciiTheme="majorHAnsi" w:hAnsiTheme="majorHAnsi" w:cs="Times New Roman"/>
          <w:color w:val="000000"/>
          <w:kern w:val="24"/>
          <w:sz w:val="26"/>
          <w:szCs w:val="28"/>
        </w:rPr>
        <w:t xml:space="preserve"> ГАПОУ СО «Режевской политехникум»</w:t>
      </w:r>
    </w:p>
    <w:p w:rsidR="00BD2920" w:rsidRPr="002429F7" w:rsidRDefault="00BD2920" w:rsidP="00BD2920">
      <w:pPr>
        <w:jc w:val="right"/>
        <w:rPr>
          <w:rFonts w:asciiTheme="majorHAnsi" w:eastAsia="Calibri" w:hAnsiTheme="majorHAnsi" w:cs="Times New Roman"/>
          <w:color w:val="FF0000"/>
          <w:sz w:val="26"/>
          <w:szCs w:val="28"/>
        </w:rPr>
      </w:pPr>
    </w:p>
    <w:p w:rsidR="00BD2920" w:rsidRPr="002429F7" w:rsidRDefault="00BD2920" w:rsidP="00BD2920">
      <w:pPr>
        <w:rPr>
          <w:rFonts w:asciiTheme="majorHAnsi" w:eastAsia="Times New Roman" w:hAnsiTheme="majorHAnsi" w:cs="Times New Roman"/>
          <w:sz w:val="26"/>
          <w:szCs w:val="28"/>
        </w:rPr>
      </w:pPr>
    </w:p>
    <w:tbl>
      <w:tblPr>
        <w:tblW w:w="9081" w:type="dxa"/>
        <w:tblCellMar>
          <w:left w:w="0" w:type="dxa"/>
          <w:right w:w="0" w:type="dxa"/>
        </w:tblCellMar>
        <w:tblLook w:val="04A0"/>
      </w:tblPr>
      <w:tblGrid>
        <w:gridCol w:w="5040"/>
        <w:gridCol w:w="4041"/>
      </w:tblGrid>
      <w:tr w:rsidR="00BD2920" w:rsidRPr="002429F7">
        <w:tc>
          <w:tcPr>
            <w:tcW w:w="5040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2920" w:rsidRPr="002429F7" w:rsidRDefault="00BD2920">
            <w:pPr>
              <w:rPr>
                <w:rFonts w:asciiTheme="majorHAnsi" w:hAnsiTheme="majorHAnsi" w:cs="Times New Roman"/>
                <w:sz w:val="26"/>
                <w:szCs w:val="28"/>
                <w:lang w:eastAsia="en-US"/>
              </w:rPr>
            </w:pPr>
            <w:r w:rsidRPr="002429F7">
              <w:rPr>
                <w:rFonts w:asciiTheme="majorHAnsi" w:hAnsiTheme="majorHAnsi" w:cs="Times New Roman"/>
                <w:sz w:val="26"/>
                <w:szCs w:val="28"/>
              </w:rPr>
              <w:t>Рассмотрено:</w:t>
            </w:r>
          </w:p>
          <w:p w:rsidR="00BD2920" w:rsidRPr="002429F7" w:rsidRDefault="00BD2920">
            <w:pPr>
              <w:rPr>
                <w:rFonts w:asciiTheme="majorHAnsi" w:hAnsiTheme="majorHAnsi" w:cs="Times New Roman"/>
                <w:sz w:val="26"/>
                <w:szCs w:val="28"/>
              </w:rPr>
            </w:pPr>
            <w:r w:rsidRPr="002429F7">
              <w:rPr>
                <w:rFonts w:asciiTheme="majorHAnsi" w:hAnsiTheme="majorHAnsi" w:cs="Times New Roman"/>
                <w:sz w:val="26"/>
                <w:szCs w:val="28"/>
              </w:rPr>
              <w:t>на заседании ЦК</w:t>
            </w:r>
          </w:p>
          <w:p w:rsidR="00BD2920" w:rsidRPr="002429F7" w:rsidRDefault="00BD2920">
            <w:pPr>
              <w:rPr>
                <w:rFonts w:asciiTheme="majorHAnsi" w:hAnsiTheme="majorHAnsi" w:cs="Times New Roman"/>
                <w:sz w:val="26"/>
                <w:szCs w:val="28"/>
              </w:rPr>
            </w:pPr>
            <w:r w:rsidRPr="002429F7">
              <w:rPr>
                <w:rFonts w:asciiTheme="majorHAnsi" w:hAnsiTheme="majorHAnsi" w:cs="Times New Roman"/>
                <w:sz w:val="26"/>
                <w:szCs w:val="28"/>
              </w:rPr>
              <w:t>Протокол №_____</w:t>
            </w:r>
          </w:p>
          <w:p w:rsidR="00BD2920" w:rsidRPr="002429F7" w:rsidRDefault="00BD2920">
            <w:pPr>
              <w:rPr>
                <w:rFonts w:asciiTheme="majorHAnsi" w:hAnsiTheme="majorHAnsi" w:cs="Times New Roman"/>
                <w:sz w:val="26"/>
                <w:szCs w:val="28"/>
                <w:lang w:eastAsia="en-US"/>
              </w:rPr>
            </w:pPr>
            <w:r w:rsidRPr="002429F7">
              <w:rPr>
                <w:rFonts w:asciiTheme="majorHAnsi" w:hAnsiTheme="majorHAnsi" w:cs="Times New Roman"/>
                <w:sz w:val="26"/>
                <w:szCs w:val="28"/>
              </w:rPr>
              <w:t xml:space="preserve">от «_____»_____________20____г. </w:t>
            </w:r>
          </w:p>
        </w:tc>
        <w:tc>
          <w:tcPr>
            <w:tcW w:w="4041" w:type="dx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D2920" w:rsidRPr="002429F7" w:rsidRDefault="00BD2920">
            <w:pPr>
              <w:rPr>
                <w:rFonts w:asciiTheme="majorHAnsi" w:hAnsiTheme="majorHAnsi" w:cs="Times New Roman"/>
                <w:sz w:val="26"/>
                <w:szCs w:val="28"/>
                <w:lang w:eastAsia="en-US"/>
              </w:rPr>
            </w:pPr>
            <w:r w:rsidRPr="002429F7">
              <w:rPr>
                <w:rFonts w:asciiTheme="majorHAnsi" w:hAnsiTheme="majorHAnsi" w:cs="Times New Roman"/>
                <w:sz w:val="26"/>
                <w:szCs w:val="28"/>
              </w:rPr>
              <w:t>Утверждаю:</w:t>
            </w:r>
          </w:p>
          <w:p w:rsidR="00BD2920" w:rsidRPr="002429F7" w:rsidRDefault="00BD2920">
            <w:pPr>
              <w:rPr>
                <w:rFonts w:asciiTheme="majorHAnsi" w:hAnsiTheme="majorHAnsi" w:cs="Times New Roman"/>
                <w:sz w:val="26"/>
                <w:szCs w:val="28"/>
              </w:rPr>
            </w:pPr>
            <w:r w:rsidRPr="002429F7">
              <w:rPr>
                <w:rFonts w:asciiTheme="majorHAnsi" w:hAnsiTheme="majorHAnsi" w:cs="Times New Roman"/>
                <w:sz w:val="26"/>
                <w:szCs w:val="28"/>
              </w:rPr>
              <w:t>Директор ________С.А.Дрягилева</w:t>
            </w:r>
          </w:p>
          <w:p w:rsidR="00BD2920" w:rsidRPr="002429F7" w:rsidRDefault="00BD2920">
            <w:pPr>
              <w:rPr>
                <w:rFonts w:asciiTheme="majorHAnsi" w:hAnsiTheme="majorHAnsi" w:cs="Times New Roman"/>
                <w:sz w:val="26"/>
                <w:szCs w:val="28"/>
                <w:lang w:eastAsia="en-US"/>
              </w:rPr>
            </w:pPr>
            <w:r w:rsidRPr="002429F7">
              <w:rPr>
                <w:rFonts w:asciiTheme="majorHAnsi" w:hAnsiTheme="majorHAnsi" w:cs="Times New Roman"/>
                <w:sz w:val="26"/>
                <w:szCs w:val="28"/>
              </w:rPr>
              <w:t>от «_____»__________20____г.</w:t>
            </w:r>
          </w:p>
        </w:tc>
      </w:tr>
    </w:tbl>
    <w:p w:rsidR="00BD2920" w:rsidRPr="002429F7" w:rsidRDefault="00BD2920" w:rsidP="00BD2920">
      <w:pPr>
        <w:rPr>
          <w:rFonts w:asciiTheme="majorHAnsi" w:eastAsia="Calibri" w:hAnsiTheme="majorHAnsi" w:cs="Times New Roman"/>
          <w:sz w:val="26"/>
          <w:lang w:eastAsia="en-US"/>
        </w:rPr>
      </w:pPr>
    </w:p>
    <w:p w:rsidR="00BD2920" w:rsidRPr="002429F7" w:rsidRDefault="00BD2920" w:rsidP="00BD2920">
      <w:pPr>
        <w:rPr>
          <w:rFonts w:asciiTheme="majorHAnsi" w:hAnsiTheme="majorHAnsi" w:cs="Times New Roman"/>
          <w:sz w:val="26"/>
        </w:rPr>
      </w:pPr>
    </w:p>
    <w:p w:rsidR="00BD2920" w:rsidRPr="002429F7" w:rsidRDefault="00BD2920" w:rsidP="00BD2920">
      <w:pPr>
        <w:jc w:val="center"/>
        <w:rPr>
          <w:rFonts w:asciiTheme="majorHAnsi" w:hAnsiTheme="majorHAnsi" w:cs="Times New Roman"/>
          <w:b/>
          <w:bCs/>
          <w:sz w:val="26"/>
        </w:rPr>
      </w:pPr>
    </w:p>
    <w:p w:rsidR="00BD2920" w:rsidRPr="002429F7" w:rsidRDefault="00BD2920" w:rsidP="00BD2920">
      <w:pPr>
        <w:jc w:val="center"/>
        <w:rPr>
          <w:rFonts w:ascii="Times New Roman" w:hAnsi="Times New Roman" w:cs="Times New Roman"/>
          <w:b/>
          <w:bCs/>
          <w:sz w:val="26"/>
        </w:rPr>
      </w:pPr>
    </w:p>
    <w:p w:rsidR="00BD2920" w:rsidRPr="002429F7" w:rsidRDefault="00BD2920" w:rsidP="00BD2920">
      <w:pPr>
        <w:jc w:val="center"/>
        <w:rPr>
          <w:rFonts w:ascii="Times New Roman" w:hAnsi="Times New Roman" w:cs="Times New Roman"/>
          <w:sz w:val="26"/>
          <w:szCs w:val="28"/>
        </w:rPr>
      </w:pPr>
      <w:r w:rsidRPr="002429F7">
        <w:rPr>
          <w:rFonts w:ascii="Times New Roman" w:hAnsi="Times New Roman" w:cs="Times New Roman"/>
          <w:b/>
          <w:bCs/>
          <w:sz w:val="26"/>
          <w:szCs w:val="28"/>
        </w:rPr>
        <w:t>РАБОЧАЯ   ПРОГРАММА</w:t>
      </w:r>
    </w:p>
    <w:p w:rsidR="00BD2920" w:rsidRPr="002429F7" w:rsidRDefault="00F47225" w:rsidP="00F47225">
      <w:pPr>
        <w:ind w:firstLine="709"/>
        <w:rPr>
          <w:rFonts w:ascii="Times New Roman" w:hAnsi="Times New Roman" w:cs="Times New Roman"/>
          <w:b/>
          <w:bCs/>
          <w:sz w:val="26"/>
          <w:szCs w:val="28"/>
        </w:rPr>
      </w:pPr>
      <w:r w:rsidRPr="002429F7">
        <w:rPr>
          <w:rFonts w:ascii="Times New Roman" w:hAnsi="Times New Roman" w:cs="Times New Roman"/>
          <w:b/>
          <w:bCs/>
          <w:sz w:val="26"/>
          <w:szCs w:val="28"/>
        </w:rPr>
        <w:t xml:space="preserve">                               </w:t>
      </w:r>
      <w:r w:rsidR="00BD2920" w:rsidRPr="002429F7">
        <w:rPr>
          <w:rFonts w:ascii="Times New Roman" w:hAnsi="Times New Roman" w:cs="Times New Roman"/>
          <w:b/>
          <w:bCs/>
          <w:sz w:val="26"/>
          <w:szCs w:val="28"/>
        </w:rPr>
        <w:t>УЧЕБНОЙ ДИСЦИПЛИНЫ</w:t>
      </w:r>
    </w:p>
    <w:p w:rsidR="00BD2920" w:rsidRPr="002429F7" w:rsidRDefault="00F47225" w:rsidP="00BD2920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429F7">
        <w:rPr>
          <w:rFonts w:ascii="Times New Roman" w:hAnsi="Times New Roman" w:cs="Times New Roman"/>
          <w:b/>
          <w:sz w:val="26"/>
          <w:szCs w:val="24"/>
        </w:rPr>
        <w:t xml:space="preserve">  </w:t>
      </w:r>
      <w:r w:rsidR="00BD2920" w:rsidRPr="002429F7">
        <w:rPr>
          <w:rFonts w:ascii="Times New Roman" w:hAnsi="Times New Roman" w:cs="Times New Roman"/>
          <w:b/>
          <w:sz w:val="26"/>
          <w:szCs w:val="24"/>
        </w:rPr>
        <w:t>ОУД.14 ЕСТЕСТВОЗНАНИЕ</w:t>
      </w:r>
    </w:p>
    <w:p w:rsidR="00696A1B" w:rsidRPr="002429F7" w:rsidRDefault="002032F3" w:rsidP="00BD2920">
      <w:pPr>
        <w:jc w:val="center"/>
        <w:rPr>
          <w:rFonts w:ascii="Times New Roman" w:hAnsi="Times New Roman" w:cs="Times New Roman"/>
          <w:sz w:val="26"/>
          <w:szCs w:val="28"/>
        </w:rPr>
      </w:pPr>
      <w:r w:rsidRPr="002429F7">
        <w:rPr>
          <w:rFonts w:ascii="Times New Roman" w:hAnsi="Times New Roman" w:cs="Times New Roman"/>
          <w:sz w:val="26"/>
          <w:szCs w:val="28"/>
        </w:rPr>
        <w:t xml:space="preserve">ОП </w:t>
      </w:r>
      <w:r w:rsidR="00BD2920" w:rsidRPr="002429F7">
        <w:rPr>
          <w:rFonts w:ascii="Times New Roman" w:hAnsi="Times New Roman" w:cs="Times New Roman"/>
          <w:sz w:val="26"/>
          <w:szCs w:val="28"/>
        </w:rPr>
        <w:t>38.02.01 «Экономика и бухгалтерский учет по отраслям»</w:t>
      </w:r>
    </w:p>
    <w:p w:rsidR="00BD2920" w:rsidRPr="002429F7" w:rsidRDefault="00696A1B" w:rsidP="00BD2920">
      <w:pPr>
        <w:jc w:val="center"/>
        <w:rPr>
          <w:rFonts w:ascii="Times New Roman" w:hAnsi="Times New Roman" w:cs="Times New Roman"/>
          <w:sz w:val="26"/>
          <w:szCs w:val="28"/>
        </w:rPr>
      </w:pPr>
      <w:r w:rsidRPr="002429F7">
        <w:rPr>
          <w:rFonts w:ascii="Times New Roman" w:hAnsi="Times New Roman" w:cs="Times New Roman"/>
          <w:sz w:val="26"/>
          <w:szCs w:val="28"/>
        </w:rPr>
        <w:t>(физика)</w:t>
      </w:r>
      <w:r w:rsidR="00BD2920" w:rsidRPr="002429F7">
        <w:rPr>
          <w:rFonts w:ascii="Times New Roman" w:hAnsi="Times New Roman" w:cs="Times New Roman"/>
          <w:sz w:val="26"/>
          <w:szCs w:val="28"/>
        </w:rPr>
        <w:t xml:space="preserve"> </w:t>
      </w:r>
    </w:p>
    <w:p w:rsidR="00BD2920" w:rsidRPr="002429F7" w:rsidRDefault="00BD2920" w:rsidP="00BD2920">
      <w:pPr>
        <w:jc w:val="center"/>
        <w:rPr>
          <w:rFonts w:ascii="Times New Roman" w:hAnsi="Times New Roman" w:cs="Times New Roman"/>
          <w:sz w:val="26"/>
          <w:szCs w:val="28"/>
        </w:rPr>
      </w:pPr>
      <w:r w:rsidRPr="002429F7">
        <w:rPr>
          <w:rFonts w:ascii="Times New Roman" w:hAnsi="Times New Roman" w:cs="Times New Roman"/>
          <w:sz w:val="26"/>
          <w:szCs w:val="28"/>
        </w:rPr>
        <w:t xml:space="preserve">                                         </w:t>
      </w:r>
    </w:p>
    <w:p w:rsidR="00BD2920" w:rsidRPr="002429F7" w:rsidRDefault="00BD2920" w:rsidP="00BD2920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696A1B" w:rsidRPr="002429F7" w:rsidRDefault="00696A1B" w:rsidP="00BD2920">
      <w:pPr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BD2920" w:rsidRPr="002429F7" w:rsidRDefault="00BD2920" w:rsidP="00BD2920">
      <w:pPr>
        <w:jc w:val="center"/>
        <w:rPr>
          <w:rFonts w:ascii="Times New Roman" w:hAnsi="Times New Roman" w:cs="Times New Roman"/>
          <w:sz w:val="26"/>
          <w:szCs w:val="32"/>
        </w:rPr>
      </w:pPr>
    </w:p>
    <w:p w:rsidR="00BD2920" w:rsidRPr="002429F7" w:rsidRDefault="00BD2920" w:rsidP="00BD2920">
      <w:pPr>
        <w:rPr>
          <w:rFonts w:ascii="Times New Roman" w:hAnsi="Times New Roman" w:cs="Times New Roman"/>
          <w:sz w:val="26"/>
        </w:rPr>
      </w:pPr>
      <w:r w:rsidRPr="002429F7">
        <w:rPr>
          <w:rFonts w:ascii="Times New Roman" w:hAnsi="Times New Roman" w:cs="Times New Roman"/>
          <w:sz w:val="26"/>
        </w:rPr>
        <w:t> </w:t>
      </w:r>
    </w:p>
    <w:p w:rsidR="00BD2920" w:rsidRPr="002429F7" w:rsidRDefault="00BD2920" w:rsidP="00BD2920">
      <w:pPr>
        <w:rPr>
          <w:rFonts w:ascii="Times New Roman" w:hAnsi="Times New Roman" w:cs="Times New Roman"/>
          <w:sz w:val="26"/>
          <w:szCs w:val="28"/>
        </w:rPr>
      </w:pPr>
      <w:r w:rsidRPr="002429F7">
        <w:rPr>
          <w:rFonts w:ascii="Times New Roman" w:hAnsi="Times New Roman" w:cs="Times New Roman"/>
          <w:sz w:val="26"/>
          <w:szCs w:val="28"/>
        </w:rPr>
        <w:t xml:space="preserve">                                                   </w:t>
      </w:r>
      <w:r w:rsidR="006B46D5" w:rsidRPr="002429F7">
        <w:rPr>
          <w:rFonts w:ascii="Times New Roman" w:hAnsi="Times New Roman" w:cs="Times New Roman"/>
          <w:sz w:val="26"/>
          <w:szCs w:val="28"/>
        </w:rPr>
        <w:t xml:space="preserve"> </w:t>
      </w:r>
      <w:r w:rsidRPr="002429F7">
        <w:rPr>
          <w:rFonts w:ascii="Times New Roman" w:hAnsi="Times New Roman" w:cs="Times New Roman"/>
          <w:sz w:val="26"/>
          <w:szCs w:val="28"/>
        </w:rPr>
        <w:t xml:space="preserve"> Реж, 2017</w:t>
      </w:r>
    </w:p>
    <w:p w:rsidR="00BD2920" w:rsidRPr="002429F7" w:rsidRDefault="00BD2920" w:rsidP="00BD2920">
      <w:pPr>
        <w:jc w:val="center"/>
        <w:rPr>
          <w:rFonts w:ascii="Times New Roman" w:hAnsi="Times New Roman" w:cs="Times New Roman"/>
          <w:sz w:val="26"/>
          <w:szCs w:val="28"/>
        </w:rPr>
      </w:pPr>
    </w:p>
    <w:p w:rsidR="00BD2920" w:rsidRPr="002429F7" w:rsidRDefault="00BD2920" w:rsidP="00BD2920">
      <w:pPr>
        <w:rPr>
          <w:rFonts w:ascii="Times New Roman" w:hAnsi="Times New Roman" w:cs="Times New Roman"/>
          <w:b/>
          <w:sz w:val="26"/>
          <w:szCs w:val="28"/>
        </w:rPr>
      </w:pPr>
      <w:r w:rsidRPr="002429F7">
        <w:rPr>
          <w:rFonts w:ascii="Times New Roman" w:hAnsi="Times New Roman" w:cs="Times New Roman"/>
          <w:color w:val="000000"/>
          <w:kern w:val="24"/>
          <w:sz w:val="26"/>
          <w:szCs w:val="28"/>
        </w:rPr>
        <w:lastRenderedPageBreak/>
        <w:t>Рабочая программа</w:t>
      </w:r>
      <w:r w:rsidRPr="002429F7">
        <w:rPr>
          <w:rFonts w:ascii="Times New Roman" w:hAnsi="Times New Roman" w:cs="Times New Roman"/>
          <w:b/>
          <w:sz w:val="26"/>
          <w:szCs w:val="28"/>
        </w:rPr>
        <w:t xml:space="preserve"> ОУД.14 ЕСТЕСТВОЗНАНИЕ</w:t>
      </w:r>
    </w:p>
    <w:p w:rsidR="00BD2920" w:rsidRPr="002429F7" w:rsidRDefault="00BD2920" w:rsidP="00BD2920">
      <w:pPr>
        <w:rPr>
          <w:rFonts w:ascii="Times New Roman" w:hAnsi="Times New Roman" w:cs="Times New Roman"/>
          <w:sz w:val="26"/>
          <w:szCs w:val="28"/>
        </w:rPr>
      </w:pPr>
      <w:r w:rsidRPr="002429F7">
        <w:rPr>
          <w:rFonts w:ascii="Times New Roman" w:hAnsi="Times New Roman" w:cs="Times New Roman"/>
          <w:color w:val="000000"/>
          <w:kern w:val="24"/>
          <w:sz w:val="26"/>
          <w:szCs w:val="28"/>
        </w:rPr>
        <w:t xml:space="preserve"> разработана на основе Федерального государственного образовательного стандарта (далее – ФГОС) по программе подготовки специалистов среднего звена </w:t>
      </w:r>
      <w:r w:rsidRPr="002429F7">
        <w:rPr>
          <w:rFonts w:ascii="Times New Roman" w:hAnsi="Times New Roman" w:cs="Times New Roman"/>
          <w:i/>
          <w:iCs/>
          <w:color w:val="000000"/>
          <w:kern w:val="24"/>
          <w:position w:val="7"/>
          <w:sz w:val="26"/>
          <w:szCs w:val="28"/>
          <w:vertAlign w:val="superscript"/>
        </w:rPr>
        <w:t> </w:t>
      </w:r>
      <w:r w:rsidRPr="002429F7">
        <w:rPr>
          <w:rFonts w:ascii="Times New Roman" w:hAnsi="Times New Roman" w:cs="Times New Roman"/>
          <w:sz w:val="26"/>
          <w:szCs w:val="28"/>
        </w:rPr>
        <w:t xml:space="preserve">38.02.01 «Экономика и бухгалтерский учет по отраслям» </w:t>
      </w:r>
    </w:p>
    <w:p w:rsidR="00BD2920" w:rsidRPr="002429F7" w:rsidRDefault="00BD2920" w:rsidP="00BD2920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8"/>
        </w:rPr>
      </w:pPr>
    </w:p>
    <w:p w:rsidR="00BD2920" w:rsidRPr="002429F7" w:rsidRDefault="00BD2920" w:rsidP="00BD2920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kern w:val="24"/>
          <w:sz w:val="26"/>
          <w:szCs w:val="28"/>
        </w:rPr>
      </w:pPr>
    </w:p>
    <w:p w:rsidR="00BD2920" w:rsidRPr="002429F7" w:rsidRDefault="00BD2920" w:rsidP="00BD2920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kern w:val="24"/>
          <w:sz w:val="26"/>
          <w:szCs w:val="28"/>
        </w:rPr>
      </w:pPr>
    </w:p>
    <w:p w:rsidR="00BD2920" w:rsidRPr="002429F7" w:rsidRDefault="00BD2920" w:rsidP="00BD2920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8"/>
        </w:rPr>
      </w:pPr>
      <w:r w:rsidRPr="002429F7">
        <w:rPr>
          <w:rFonts w:ascii="Times New Roman" w:hAnsi="Times New Roman" w:cs="Times New Roman"/>
          <w:color w:val="000000"/>
          <w:kern w:val="24"/>
          <w:sz w:val="26"/>
          <w:szCs w:val="28"/>
        </w:rPr>
        <w:t>Организация-разработчик: ГАПОУ СО «Режевской политехникум»</w:t>
      </w:r>
    </w:p>
    <w:p w:rsidR="00BD2920" w:rsidRPr="002429F7" w:rsidRDefault="00BD2920" w:rsidP="00BD2920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8"/>
        </w:rPr>
      </w:pPr>
      <w:r w:rsidRPr="002429F7">
        <w:rPr>
          <w:rFonts w:ascii="Times New Roman" w:hAnsi="Times New Roman" w:cs="Times New Roman"/>
          <w:color w:val="000000"/>
          <w:kern w:val="24"/>
          <w:sz w:val="26"/>
          <w:szCs w:val="28"/>
        </w:rPr>
        <w:t> </w:t>
      </w:r>
    </w:p>
    <w:p w:rsidR="00BD2920" w:rsidRPr="002429F7" w:rsidRDefault="00BD2920" w:rsidP="00BD2920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8"/>
          <w:vertAlign w:val="superscript"/>
        </w:rPr>
      </w:pPr>
      <w:r w:rsidRPr="002429F7">
        <w:rPr>
          <w:rFonts w:ascii="Times New Roman" w:hAnsi="Times New Roman" w:cs="Times New Roman"/>
          <w:color w:val="000000"/>
          <w:kern w:val="24"/>
          <w:sz w:val="26"/>
          <w:szCs w:val="28"/>
        </w:rPr>
        <w:t>Разработчик:  Ганзя Р.Г.(высшая)</w:t>
      </w:r>
    </w:p>
    <w:p w:rsidR="00BD2920" w:rsidRPr="002429F7" w:rsidRDefault="00BD2920" w:rsidP="00BD2920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8"/>
        </w:rPr>
      </w:pPr>
      <w:r w:rsidRPr="002429F7">
        <w:rPr>
          <w:rFonts w:ascii="Times New Roman" w:hAnsi="Times New Roman" w:cs="Times New Roman"/>
          <w:color w:val="000000"/>
          <w:kern w:val="24"/>
          <w:sz w:val="26"/>
          <w:szCs w:val="28"/>
        </w:rPr>
        <w:t> </w:t>
      </w:r>
    </w:p>
    <w:p w:rsidR="00BD2920" w:rsidRPr="002429F7" w:rsidRDefault="00BD2920" w:rsidP="00BD2920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kern w:val="24"/>
          <w:sz w:val="26"/>
          <w:szCs w:val="28"/>
        </w:rPr>
      </w:pPr>
    </w:p>
    <w:p w:rsidR="00BD2920" w:rsidRPr="002429F7" w:rsidRDefault="00BD2920" w:rsidP="00BD2920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kern w:val="24"/>
          <w:sz w:val="26"/>
          <w:szCs w:val="28"/>
        </w:rPr>
      </w:pPr>
    </w:p>
    <w:p w:rsidR="00BD2920" w:rsidRPr="002429F7" w:rsidRDefault="00BD2920" w:rsidP="00BD2920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6"/>
          <w:szCs w:val="28"/>
        </w:rPr>
      </w:pPr>
      <w:r w:rsidRPr="002429F7">
        <w:rPr>
          <w:rFonts w:ascii="Times New Roman" w:hAnsi="Times New Roman" w:cs="Times New Roman"/>
          <w:color w:val="000000"/>
          <w:kern w:val="24"/>
          <w:sz w:val="26"/>
          <w:szCs w:val="28"/>
        </w:rPr>
        <w:t xml:space="preserve">Рекомендована </w:t>
      </w:r>
      <w:r w:rsidRPr="002429F7">
        <w:rPr>
          <w:rFonts w:ascii="Times New Roman" w:hAnsi="Times New Roman" w:cs="Times New Roman"/>
          <w:iCs/>
          <w:color w:val="000000"/>
          <w:kern w:val="24"/>
          <w:sz w:val="26"/>
          <w:szCs w:val="28"/>
        </w:rPr>
        <w:t>экспертной группой ГАПОУ СО «Режевской политехникум»</w:t>
      </w:r>
    </w:p>
    <w:p w:rsidR="00BD2920" w:rsidRPr="002429F7" w:rsidRDefault="00BD2920" w:rsidP="00BD2920">
      <w:pPr>
        <w:rPr>
          <w:rFonts w:ascii="Times New Roman" w:hAnsi="Times New Roman" w:cs="Times New Roman"/>
          <w:color w:val="000000"/>
          <w:kern w:val="24"/>
          <w:sz w:val="26"/>
          <w:szCs w:val="28"/>
        </w:rPr>
      </w:pPr>
      <w:r w:rsidRPr="002429F7">
        <w:rPr>
          <w:rFonts w:ascii="Times New Roman" w:hAnsi="Times New Roman" w:cs="Times New Roman"/>
          <w:color w:val="000000"/>
          <w:kern w:val="24"/>
          <w:sz w:val="26"/>
          <w:szCs w:val="28"/>
        </w:rPr>
        <w:t>Протокол № ____ от «___» ____________20_______г.</w:t>
      </w:r>
    </w:p>
    <w:p w:rsidR="00BD2920" w:rsidRPr="002429F7" w:rsidRDefault="00BD2920" w:rsidP="00BD2920">
      <w:pPr>
        <w:rPr>
          <w:rFonts w:ascii="Times New Roman" w:hAnsi="Times New Roman" w:cs="Times New Roman"/>
          <w:color w:val="000000"/>
          <w:kern w:val="24"/>
          <w:sz w:val="26"/>
          <w:szCs w:val="28"/>
        </w:rPr>
      </w:pPr>
      <w:r w:rsidRPr="002429F7">
        <w:rPr>
          <w:rFonts w:ascii="Times New Roman" w:hAnsi="Times New Roman" w:cs="Times New Roman"/>
          <w:color w:val="000000"/>
          <w:kern w:val="24"/>
          <w:sz w:val="26"/>
          <w:szCs w:val="28"/>
        </w:rPr>
        <w:t>Председатель экспертной группы __________     ______________</w:t>
      </w:r>
    </w:p>
    <w:p w:rsidR="00BD2920" w:rsidRPr="002429F7" w:rsidRDefault="00BD2920" w:rsidP="00BD2920">
      <w:pPr>
        <w:rPr>
          <w:rFonts w:ascii="Times New Roman" w:hAnsi="Times New Roman" w:cs="Times New Roman"/>
          <w:color w:val="000000"/>
          <w:kern w:val="24"/>
          <w:sz w:val="26"/>
          <w:szCs w:val="28"/>
          <w:vertAlign w:val="superscript"/>
        </w:rPr>
      </w:pPr>
      <w:r w:rsidRPr="002429F7">
        <w:rPr>
          <w:rFonts w:ascii="Times New Roman" w:hAnsi="Times New Roman" w:cs="Times New Roman"/>
          <w:color w:val="000000"/>
          <w:kern w:val="24"/>
          <w:sz w:val="26"/>
          <w:szCs w:val="28"/>
        </w:rPr>
        <w:t xml:space="preserve">                                                                  </w:t>
      </w:r>
      <w:r w:rsidRPr="002429F7">
        <w:rPr>
          <w:rFonts w:ascii="Times New Roman" w:hAnsi="Times New Roman" w:cs="Times New Roman"/>
          <w:color w:val="000000"/>
          <w:kern w:val="24"/>
          <w:sz w:val="26"/>
          <w:szCs w:val="28"/>
          <w:vertAlign w:val="superscript"/>
        </w:rPr>
        <w:t>Подпись                               ФИО</w:t>
      </w:r>
    </w:p>
    <w:p w:rsidR="00BD2920" w:rsidRPr="002429F7" w:rsidRDefault="00BD2920" w:rsidP="00BD2920">
      <w:pPr>
        <w:rPr>
          <w:rFonts w:ascii="Times New Roman" w:hAnsi="Times New Roman" w:cs="Times New Roman"/>
          <w:color w:val="000000"/>
          <w:kern w:val="24"/>
          <w:sz w:val="26"/>
          <w:szCs w:val="28"/>
        </w:rPr>
      </w:pPr>
    </w:p>
    <w:p w:rsidR="00BD2920" w:rsidRPr="002429F7" w:rsidRDefault="00BD2920" w:rsidP="00BD2920">
      <w:pPr>
        <w:ind w:firstLine="708"/>
        <w:rPr>
          <w:rFonts w:ascii="Times New Roman" w:hAnsi="Times New Roman" w:cs="Times New Roman"/>
          <w:sz w:val="26"/>
          <w:szCs w:val="28"/>
        </w:rPr>
      </w:pPr>
    </w:p>
    <w:p w:rsidR="00BD2920" w:rsidRPr="002429F7" w:rsidRDefault="00BD2920" w:rsidP="00BD29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BD2920" w:rsidRPr="002429F7" w:rsidRDefault="00BD2920" w:rsidP="00BD29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</w:rPr>
      </w:pPr>
    </w:p>
    <w:p w:rsidR="00BD2920" w:rsidRPr="002429F7" w:rsidRDefault="00BD2920" w:rsidP="00BD29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</w:rPr>
      </w:pPr>
    </w:p>
    <w:p w:rsidR="00BD2920" w:rsidRPr="002429F7" w:rsidRDefault="00BD2920" w:rsidP="00BD2920">
      <w:pPr>
        <w:widowControl w:val="0"/>
        <w:suppressAutoHyphens/>
        <w:rPr>
          <w:b/>
          <w:caps/>
          <w:sz w:val="26"/>
        </w:rPr>
      </w:pPr>
    </w:p>
    <w:p w:rsidR="00BD2920" w:rsidRPr="002429F7" w:rsidRDefault="00BD2920" w:rsidP="00BD2920">
      <w:pPr>
        <w:widowControl w:val="0"/>
        <w:suppressAutoHyphens/>
        <w:jc w:val="center"/>
        <w:rPr>
          <w:b/>
          <w:caps/>
          <w:sz w:val="26"/>
        </w:rPr>
      </w:pPr>
    </w:p>
    <w:p w:rsidR="00BD2920" w:rsidRPr="002429F7" w:rsidRDefault="00BD2920" w:rsidP="00BD2920">
      <w:pPr>
        <w:widowControl w:val="0"/>
        <w:suppressAutoHyphens/>
        <w:jc w:val="center"/>
        <w:rPr>
          <w:b/>
          <w:caps/>
          <w:sz w:val="26"/>
        </w:rPr>
      </w:pPr>
    </w:p>
    <w:p w:rsidR="00BD2920" w:rsidRPr="002429F7" w:rsidRDefault="00BD2920" w:rsidP="00BD2920">
      <w:pPr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2429F7">
        <w:rPr>
          <w:rFonts w:ascii="Times New Roman" w:hAnsi="Times New Roman" w:cs="Times New Roman"/>
          <w:b/>
          <w:bCs/>
          <w:sz w:val="26"/>
          <w:szCs w:val="24"/>
        </w:rPr>
        <w:lastRenderedPageBreak/>
        <w:t>СОДЕРЖАНИЕ</w:t>
      </w:r>
    </w:p>
    <w:p w:rsidR="00BD2920" w:rsidRPr="002429F7" w:rsidRDefault="00BD2920" w:rsidP="00BD2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B24BBC" w:rsidRPr="002429F7" w:rsidTr="00B24BBC">
        <w:tc>
          <w:tcPr>
            <w:tcW w:w="7668" w:type="dxa"/>
          </w:tcPr>
          <w:p w:rsidR="00B24BBC" w:rsidRPr="002429F7" w:rsidRDefault="00B24BBC">
            <w:pPr>
              <w:pStyle w:val="1"/>
              <w:tabs>
                <w:tab w:val="left" w:pos="708"/>
              </w:tabs>
              <w:ind w:firstLine="709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6"/>
                <w:szCs w:val="22"/>
              </w:rPr>
            </w:pPr>
          </w:p>
        </w:tc>
        <w:tc>
          <w:tcPr>
            <w:tcW w:w="1903" w:type="dxa"/>
            <w:hideMark/>
          </w:tcPr>
          <w:p w:rsidR="00B24BBC" w:rsidRPr="002429F7" w:rsidRDefault="00B24BB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2429F7">
              <w:rPr>
                <w:rFonts w:ascii="Times New Roman" w:hAnsi="Times New Roman" w:cs="Times New Roman"/>
                <w:color w:val="000000" w:themeColor="text1"/>
                <w:sz w:val="26"/>
              </w:rPr>
              <w:t>стр.</w:t>
            </w:r>
          </w:p>
        </w:tc>
      </w:tr>
      <w:tr w:rsidR="00B24BBC" w:rsidRPr="002429F7" w:rsidTr="00B24BBC">
        <w:tc>
          <w:tcPr>
            <w:tcW w:w="7668" w:type="dxa"/>
          </w:tcPr>
          <w:p w:rsidR="00B24BBC" w:rsidRPr="002429F7" w:rsidRDefault="00B24BBC" w:rsidP="00B24BBC">
            <w:pPr>
              <w:pStyle w:val="1"/>
              <w:keepLines w:val="0"/>
              <w:numPr>
                <w:ilvl w:val="0"/>
                <w:numId w:val="18"/>
              </w:numPr>
              <w:autoSpaceDE w:val="0"/>
              <w:autoSpaceDN w:val="0"/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6"/>
                <w:szCs w:val="22"/>
              </w:rPr>
            </w:pPr>
            <w:r w:rsidRPr="002429F7">
              <w:rPr>
                <w:rFonts w:ascii="Times New Roman" w:hAnsi="Times New Roman" w:cs="Times New Roman"/>
                <w:b w:val="0"/>
                <w:caps/>
                <w:color w:val="000000" w:themeColor="text1"/>
                <w:sz w:val="26"/>
                <w:szCs w:val="22"/>
              </w:rPr>
              <w:t>ПАСПОРТ РАБОЧЕЙ ПРОГРАММЫ УЧЕБНОЙ ДИСЦИПЛИНЫ</w:t>
            </w:r>
          </w:p>
          <w:p w:rsidR="00B24BBC" w:rsidRPr="002429F7" w:rsidRDefault="00B24BB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</w:p>
        </w:tc>
        <w:tc>
          <w:tcPr>
            <w:tcW w:w="1903" w:type="dxa"/>
            <w:hideMark/>
          </w:tcPr>
          <w:p w:rsidR="00B24BBC" w:rsidRPr="002429F7" w:rsidRDefault="00B24BB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2429F7">
              <w:rPr>
                <w:rFonts w:ascii="Times New Roman" w:hAnsi="Times New Roman" w:cs="Times New Roman"/>
                <w:color w:val="000000" w:themeColor="text1"/>
                <w:sz w:val="26"/>
              </w:rPr>
              <w:t>4</w:t>
            </w:r>
          </w:p>
        </w:tc>
      </w:tr>
      <w:tr w:rsidR="00B24BBC" w:rsidRPr="002429F7" w:rsidTr="00B24BBC">
        <w:tc>
          <w:tcPr>
            <w:tcW w:w="7668" w:type="dxa"/>
          </w:tcPr>
          <w:p w:rsidR="00B24BBC" w:rsidRPr="002429F7" w:rsidRDefault="00B24BBC" w:rsidP="00B24BBC">
            <w:pPr>
              <w:pStyle w:val="1"/>
              <w:keepLines w:val="0"/>
              <w:numPr>
                <w:ilvl w:val="0"/>
                <w:numId w:val="18"/>
              </w:numPr>
              <w:autoSpaceDE w:val="0"/>
              <w:autoSpaceDN w:val="0"/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6"/>
                <w:szCs w:val="22"/>
              </w:rPr>
            </w:pPr>
            <w:r w:rsidRPr="002429F7">
              <w:rPr>
                <w:rFonts w:ascii="Times New Roman" w:hAnsi="Times New Roman" w:cs="Times New Roman"/>
                <w:b w:val="0"/>
                <w:caps/>
                <w:color w:val="000000" w:themeColor="text1"/>
                <w:sz w:val="26"/>
                <w:szCs w:val="22"/>
              </w:rPr>
              <w:t>СТРУКТУРА и содержание УЧЕБНОЙ ДИСЦИПЛИНЫ</w:t>
            </w:r>
          </w:p>
          <w:p w:rsidR="00B24BBC" w:rsidRPr="002429F7" w:rsidRDefault="00B24BBC">
            <w:pPr>
              <w:pStyle w:val="1"/>
              <w:tabs>
                <w:tab w:val="left" w:pos="708"/>
              </w:tabs>
              <w:ind w:firstLine="709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6"/>
                <w:szCs w:val="22"/>
              </w:rPr>
            </w:pPr>
          </w:p>
        </w:tc>
        <w:tc>
          <w:tcPr>
            <w:tcW w:w="1903" w:type="dxa"/>
            <w:hideMark/>
          </w:tcPr>
          <w:p w:rsidR="00B24BBC" w:rsidRPr="002429F7" w:rsidRDefault="00B24BB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2429F7">
              <w:rPr>
                <w:rFonts w:ascii="Times New Roman" w:hAnsi="Times New Roman" w:cs="Times New Roman"/>
                <w:color w:val="000000" w:themeColor="text1"/>
                <w:sz w:val="26"/>
              </w:rPr>
              <w:t>6</w:t>
            </w:r>
          </w:p>
        </w:tc>
      </w:tr>
      <w:tr w:rsidR="00B24BBC" w:rsidRPr="002429F7" w:rsidTr="00B24BBC">
        <w:trPr>
          <w:trHeight w:val="670"/>
        </w:trPr>
        <w:tc>
          <w:tcPr>
            <w:tcW w:w="7668" w:type="dxa"/>
          </w:tcPr>
          <w:p w:rsidR="00B24BBC" w:rsidRPr="002429F7" w:rsidRDefault="00B24BBC" w:rsidP="00B24BBC">
            <w:pPr>
              <w:pStyle w:val="1"/>
              <w:keepLines w:val="0"/>
              <w:numPr>
                <w:ilvl w:val="0"/>
                <w:numId w:val="18"/>
              </w:numPr>
              <w:autoSpaceDE w:val="0"/>
              <w:autoSpaceDN w:val="0"/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6"/>
                <w:szCs w:val="22"/>
              </w:rPr>
            </w:pPr>
            <w:r w:rsidRPr="002429F7">
              <w:rPr>
                <w:rFonts w:ascii="Times New Roman" w:hAnsi="Times New Roman" w:cs="Times New Roman"/>
                <w:b w:val="0"/>
                <w:caps/>
                <w:color w:val="000000" w:themeColor="text1"/>
                <w:sz w:val="26"/>
                <w:szCs w:val="22"/>
              </w:rPr>
              <w:t>условия реализации  учебной дисциплины</w:t>
            </w:r>
          </w:p>
          <w:p w:rsidR="00B24BBC" w:rsidRPr="002429F7" w:rsidRDefault="00B24BBC">
            <w:pPr>
              <w:pStyle w:val="1"/>
              <w:tabs>
                <w:tab w:val="left" w:pos="708"/>
              </w:tabs>
              <w:ind w:firstLine="709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6"/>
                <w:szCs w:val="22"/>
              </w:rPr>
            </w:pPr>
          </w:p>
        </w:tc>
        <w:tc>
          <w:tcPr>
            <w:tcW w:w="1903" w:type="dxa"/>
            <w:hideMark/>
          </w:tcPr>
          <w:p w:rsidR="00B24BBC" w:rsidRPr="002429F7" w:rsidRDefault="00B24BB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2429F7">
              <w:rPr>
                <w:rFonts w:ascii="Times New Roman" w:hAnsi="Times New Roman" w:cs="Times New Roman"/>
                <w:color w:val="000000" w:themeColor="text1"/>
                <w:sz w:val="26"/>
              </w:rPr>
              <w:t>20</w:t>
            </w:r>
          </w:p>
        </w:tc>
      </w:tr>
      <w:tr w:rsidR="00B24BBC" w:rsidRPr="002429F7" w:rsidTr="00B24BBC">
        <w:tc>
          <w:tcPr>
            <w:tcW w:w="7668" w:type="dxa"/>
          </w:tcPr>
          <w:p w:rsidR="00A360C8" w:rsidRPr="002429F7" w:rsidRDefault="00B24BBC" w:rsidP="00B24BBC">
            <w:pPr>
              <w:pStyle w:val="1"/>
              <w:keepLines w:val="0"/>
              <w:numPr>
                <w:ilvl w:val="0"/>
                <w:numId w:val="18"/>
              </w:numPr>
              <w:autoSpaceDE w:val="0"/>
              <w:autoSpaceDN w:val="0"/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6"/>
                <w:szCs w:val="22"/>
              </w:rPr>
            </w:pPr>
            <w:r w:rsidRPr="002429F7">
              <w:rPr>
                <w:rFonts w:ascii="Times New Roman" w:hAnsi="Times New Roman" w:cs="Times New Roman"/>
                <w:b w:val="0"/>
                <w:caps/>
                <w:color w:val="000000" w:themeColor="text1"/>
                <w:sz w:val="26"/>
                <w:szCs w:val="22"/>
              </w:rPr>
              <w:t>Контроль и оценка результатов Освоения</w:t>
            </w:r>
          </w:p>
          <w:p w:rsidR="00B24BBC" w:rsidRPr="002429F7" w:rsidRDefault="00B24BBC" w:rsidP="00A360C8">
            <w:pPr>
              <w:pStyle w:val="1"/>
              <w:keepLines w:val="0"/>
              <w:autoSpaceDE w:val="0"/>
              <w:autoSpaceDN w:val="0"/>
              <w:spacing w:before="0" w:line="240" w:lineRule="auto"/>
              <w:ind w:left="1353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6"/>
                <w:szCs w:val="22"/>
              </w:rPr>
            </w:pPr>
            <w:r w:rsidRPr="002429F7">
              <w:rPr>
                <w:rFonts w:ascii="Times New Roman" w:hAnsi="Times New Roman" w:cs="Times New Roman"/>
                <w:b w:val="0"/>
                <w:caps/>
                <w:color w:val="000000" w:themeColor="text1"/>
                <w:sz w:val="26"/>
                <w:szCs w:val="22"/>
              </w:rPr>
              <w:t xml:space="preserve"> программы учебной дисциплины</w:t>
            </w:r>
            <w:r w:rsidR="00A360C8" w:rsidRPr="002429F7">
              <w:rPr>
                <w:rFonts w:ascii="Times New Roman" w:hAnsi="Times New Roman" w:cs="Times New Roman"/>
                <w:b w:val="0"/>
                <w:caps/>
                <w:color w:val="000000" w:themeColor="text1"/>
                <w:sz w:val="26"/>
                <w:szCs w:val="22"/>
              </w:rPr>
              <w:t>.</w:t>
            </w:r>
            <w:r w:rsidR="00A7514D" w:rsidRPr="002429F7">
              <w:rPr>
                <w:rFonts w:ascii="Times New Roman" w:hAnsi="Times New Roman" w:cs="Times New Roman"/>
                <w:b w:val="0"/>
                <w:caps/>
                <w:color w:val="000000" w:themeColor="text1"/>
                <w:sz w:val="26"/>
                <w:szCs w:val="22"/>
              </w:rPr>
              <w:t>.</w:t>
            </w:r>
          </w:p>
          <w:p w:rsidR="00B24BBC" w:rsidRPr="002429F7" w:rsidRDefault="00B24BBC">
            <w:pPr>
              <w:pStyle w:val="1"/>
              <w:tabs>
                <w:tab w:val="left" w:pos="708"/>
              </w:tabs>
              <w:ind w:firstLine="709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6"/>
                <w:szCs w:val="22"/>
              </w:rPr>
            </w:pPr>
            <w:r w:rsidRPr="002429F7">
              <w:rPr>
                <w:rFonts w:ascii="Times New Roman" w:hAnsi="Times New Roman" w:cs="Times New Roman"/>
                <w:b w:val="0"/>
                <w:caps/>
                <w:color w:val="000000" w:themeColor="text1"/>
                <w:sz w:val="26"/>
                <w:szCs w:val="22"/>
              </w:rPr>
              <w:t>Приложения</w:t>
            </w:r>
          </w:p>
        </w:tc>
        <w:tc>
          <w:tcPr>
            <w:tcW w:w="1903" w:type="dxa"/>
          </w:tcPr>
          <w:p w:rsidR="00B24BBC" w:rsidRPr="002429F7" w:rsidRDefault="00B24BB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 w:rsidRPr="002429F7">
              <w:rPr>
                <w:rFonts w:ascii="Times New Roman" w:hAnsi="Times New Roman" w:cs="Times New Roman"/>
                <w:color w:val="000000" w:themeColor="text1"/>
                <w:sz w:val="26"/>
              </w:rPr>
              <w:t>23</w:t>
            </w:r>
          </w:p>
          <w:p w:rsidR="00B24BBC" w:rsidRPr="002429F7" w:rsidRDefault="00B24BB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</w:p>
          <w:p w:rsidR="00B24BBC" w:rsidRPr="002429F7" w:rsidRDefault="00B24BBC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</w:rPr>
            </w:pPr>
          </w:p>
        </w:tc>
      </w:tr>
    </w:tbl>
    <w:p w:rsidR="00BD2920" w:rsidRPr="002429F7" w:rsidRDefault="00BD2920" w:rsidP="00BD2920">
      <w:pPr>
        <w:rPr>
          <w:rFonts w:ascii="Times New Roman" w:hAnsi="Times New Roman" w:cs="Times New Roman"/>
          <w:sz w:val="26"/>
          <w:szCs w:val="20"/>
        </w:rPr>
      </w:pPr>
    </w:p>
    <w:p w:rsidR="0028119A" w:rsidRPr="002429F7" w:rsidRDefault="0028119A" w:rsidP="00BD2920">
      <w:pPr>
        <w:rPr>
          <w:rFonts w:ascii="Times New Roman" w:hAnsi="Times New Roman" w:cs="Times New Roman"/>
          <w:sz w:val="26"/>
          <w:szCs w:val="20"/>
        </w:rPr>
      </w:pPr>
    </w:p>
    <w:p w:rsidR="0028119A" w:rsidRPr="002429F7" w:rsidRDefault="0028119A" w:rsidP="00BD2920">
      <w:pPr>
        <w:rPr>
          <w:rFonts w:ascii="Times New Roman" w:hAnsi="Times New Roman" w:cs="Times New Roman"/>
          <w:sz w:val="26"/>
          <w:szCs w:val="20"/>
        </w:rPr>
      </w:pPr>
    </w:p>
    <w:p w:rsidR="0028119A" w:rsidRPr="002429F7" w:rsidRDefault="0028119A" w:rsidP="00BD2920">
      <w:pPr>
        <w:rPr>
          <w:rFonts w:ascii="Times New Roman" w:hAnsi="Times New Roman" w:cs="Times New Roman"/>
          <w:sz w:val="26"/>
          <w:szCs w:val="20"/>
        </w:rPr>
      </w:pPr>
    </w:p>
    <w:p w:rsidR="0028119A" w:rsidRPr="002429F7" w:rsidRDefault="0028119A" w:rsidP="00BD2920">
      <w:pPr>
        <w:rPr>
          <w:rFonts w:ascii="Times New Roman" w:hAnsi="Times New Roman" w:cs="Times New Roman"/>
          <w:sz w:val="26"/>
          <w:szCs w:val="20"/>
        </w:rPr>
      </w:pPr>
    </w:p>
    <w:p w:rsidR="0028119A" w:rsidRPr="002429F7" w:rsidRDefault="0028119A" w:rsidP="00BD2920">
      <w:pPr>
        <w:rPr>
          <w:rFonts w:ascii="Times New Roman" w:hAnsi="Times New Roman" w:cs="Times New Roman"/>
          <w:sz w:val="26"/>
          <w:szCs w:val="20"/>
        </w:rPr>
      </w:pPr>
    </w:p>
    <w:p w:rsidR="0028119A" w:rsidRPr="002429F7" w:rsidRDefault="0028119A" w:rsidP="00BD2920">
      <w:pPr>
        <w:rPr>
          <w:rFonts w:ascii="Times New Roman" w:hAnsi="Times New Roman" w:cs="Times New Roman"/>
          <w:sz w:val="26"/>
          <w:szCs w:val="20"/>
        </w:rPr>
      </w:pPr>
    </w:p>
    <w:p w:rsidR="0028119A" w:rsidRPr="002429F7" w:rsidRDefault="0028119A" w:rsidP="00BD2920">
      <w:pPr>
        <w:rPr>
          <w:rFonts w:ascii="Times New Roman" w:hAnsi="Times New Roman" w:cs="Times New Roman"/>
          <w:sz w:val="26"/>
          <w:szCs w:val="20"/>
        </w:rPr>
      </w:pPr>
    </w:p>
    <w:p w:rsidR="0028119A" w:rsidRPr="002429F7" w:rsidRDefault="0028119A" w:rsidP="00BD2920">
      <w:pPr>
        <w:rPr>
          <w:rFonts w:ascii="Times New Roman" w:hAnsi="Times New Roman" w:cs="Times New Roman"/>
          <w:sz w:val="26"/>
          <w:szCs w:val="20"/>
        </w:rPr>
      </w:pPr>
    </w:p>
    <w:p w:rsidR="0028119A" w:rsidRPr="002429F7" w:rsidRDefault="0028119A" w:rsidP="00BD2920">
      <w:pPr>
        <w:rPr>
          <w:rFonts w:ascii="Times New Roman" w:hAnsi="Times New Roman" w:cs="Times New Roman"/>
          <w:sz w:val="26"/>
          <w:szCs w:val="20"/>
        </w:rPr>
      </w:pPr>
    </w:p>
    <w:p w:rsidR="0028119A" w:rsidRPr="002429F7" w:rsidRDefault="0028119A" w:rsidP="00BD2920">
      <w:pPr>
        <w:rPr>
          <w:rFonts w:ascii="Times New Roman" w:hAnsi="Times New Roman" w:cs="Times New Roman"/>
          <w:sz w:val="26"/>
          <w:szCs w:val="20"/>
        </w:rPr>
      </w:pPr>
    </w:p>
    <w:p w:rsidR="0028119A" w:rsidRPr="002429F7" w:rsidRDefault="0028119A" w:rsidP="00BD2920">
      <w:pPr>
        <w:rPr>
          <w:rFonts w:ascii="Times New Roman" w:hAnsi="Times New Roman" w:cs="Times New Roman"/>
          <w:sz w:val="26"/>
          <w:szCs w:val="20"/>
        </w:rPr>
      </w:pPr>
    </w:p>
    <w:p w:rsidR="0028119A" w:rsidRPr="002429F7" w:rsidRDefault="0028119A" w:rsidP="00BD2920">
      <w:pPr>
        <w:rPr>
          <w:rFonts w:ascii="Times New Roman" w:hAnsi="Times New Roman" w:cs="Times New Roman"/>
          <w:sz w:val="26"/>
          <w:szCs w:val="20"/>
        </w:rPr>
      </w:pPr>
    </w:p>
    <w:p w:rsidR="0028119A" w:rsidRPr="002429F7" w:rsidRDefault="0028119A" w:rsidP="00BD2920">
      <w:pPr>
        <w:rPr>
          <w:rFonts w:ascii="Times New Roman" w:hAnsi="Times New Roman" w:cs="Times New Roman"/>
          <w:sz w:val="26"/>
          <w:szCs w:val="20"/>
        </w:rPr>
      </w:pPr>
    </w:p>
    <w:p w:rsidR="00535FD4" w:rsidRPr="002429F7" w:rsidRDefault="00535FD4" w:rsidP="00535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8"/>
        </w:rPr>
      </w:pPr>
      <w:r w:rsidRPr="002429F7">
        <w:rPr>
          <w:rFonts w:ascii="Times New Roman" w:hAnsi="Times New Roman" w:cs="Times New Roman"/>
          <w:color w:val="000000"/>
          <w:sz w:val="26"/>
          <w:szCs w:val="28"/>
        </w:rPr>
        <w:t xml:space="preserve">. </w:t>
      </w:r>
    </w:p>
    <w:p w:rsidR="00914A75" w:rsidRPr="002429F7" w:rsidRDefault="00914A75" w:rsidP="0091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4D2BB7" w:rsidRPr="002429F7" w:rsidRDefault="004D2BB7" w:rsidP="004D2BB7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914A75" w:rsidRPr="002429F7" w:rsidRDefault="006009D0" w:rsidP="00914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6"/>
          <w:szCs w:val="24"/>
        </w:rPr>
      </w:pPr>
      <w:r w:rsidRPr="002429F7">
        <w:rPr>
          <w:rFonts w:ascii="Times New Roman" w:hAnsi="Times New Roman" w:cs="Times New Roman"/>
          <w:b/>
          <w:sz w:val="26"/>
          <w:szCs w:val="24"/>
        </w:rPr>
        <w:t>1.1.</w:t>
      </w:r>
      <w:r w:rsidR="00914A75" w:rsidRPr="002429F7">
        <w:rPr>
          <w:rFonts w:ascii="Times New Roman" w:hAnsi="Times New Roman" w:cs="Times New Roman"/>
          <w:b/>
          <w:sz w:val="26"/>
          <w:szCs w:val="24"/>
        </w:rPr>
        <w:t> Область применения  рабочей программы.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Программа учебной дисциплины</w:t>
      </w:r>
      <w:r w:rsidR="00147722" w:rsidRPr="002429F7">
        <w:rPr>
          <w:rFonts w:ascii="Times New Roman" w:hAnsi="Times New Roman" w:cs="Times New Roman"/>
          <w:sz w:val="26"/>
          <w:szCs w:val="20"/>
        </w:rPr>
        <w:t>«</w:t>
      </w:r>
      <w:r w:rsidR="00147722" w:rsidRPr="002429F7">
        <w:rPr>
          <w:rFonts w:ascii="Times New Roman" w:hAnsi="Times New Roman" w:cs="Times New Roman"/>
          <w:b/>
          <w:sz w:val="26"/>
          <w:szCs w:val="20"/>
        </w:rPr>
        <w:t>ОУД.14 ЕСТЕСТВОЗНАНИЕ» (</w:t>
      </w:r>
      <w:r w:rsidR="00147722" w:rsidRPr="002429F7">
        <w:rPr>
          <w:rFonts w:ascii="Times New Roman" w:hAnsi="Times New Roman" w:cs="Times New Roman"/>
          <w:sz w:val="26"/>
          <w:szCs w:val="24"/>
        </w:rPr>
        <w:t>Физика),</w:t>
      </w:r>
      <w:r w:rsidRPr="002429F7">
        <w:rPr>
          <w:rFonts w:ascii="Times New Roman" w:hAnsi="Times New Roman" w:cs="Times New Roman"/>
          <w:sz w:val="26"/>
          <w:szCs w:val="24"/>
        </w:rPr>
        <w:t xml:space="preserve"> является частью основной</w:t>
      </w:r>
      <w:r w:rsidR="00147722" w:rsidRPr="002429F7">
        <w:rPr>
          <w:rFonts w:ascii="Times New Roman" w:hAnsi="Times New Roman" w:cs="Times New Roman"/>
          <w:b/>
          <w:sz w:val="26"/>
          <w:szCs w:val="20"/>
        </w:rPr>
        <w:t xml:space="preserve">  </w:t>
      </w:r>
      <w:r w:rsidRPr="002429F7">
        <w:rPr>
          <w:rFonts w:ascii="Times New Roman" w:hAnsi="Times New Roman" w:cs="Times New Roman"/>
          <w:sz w:val="26"/>
          <w:szCs w:val="24"/>
        </w:rPr>
        <w:t>профессиональной образовательной программ</w:t>
      </w:r>
      <w:r w:rsidR="00147722" w:rsidRPr="002429F7">
        <w:rPr>
          <w:rFonts w:ascii="Times New Roman" w:hAnsi="Times New Roman" w:cs="Times New Roman"/>
          <w:sz w:val="26"/>
          <w:szCs w:val="24"/>
        </w:rPr>
        <w:t xml:space="preserve">ы специальности 38.02.01 «Экономика и бухгалтерский учет по отраслям» </w:t>
      </w:r>
      <w:r w:rsidR="00506ED1" w:rsidRPr="002429F7">
        <w:rPr>
          <w:rFonts w:ascii="Times New Roman" w:hAnsi="Times New Roman" w:cs="Times New Roman"/>
          <w:sz w:val="26"/>
          <w:szCs w:val="24"/>
        </w:rPr>
        <w:t>.</w:t>
      </w:r>
    </w:p>
    <w:p w:rsidR="00C56FE1" w:rsidRPr="002429F7" w:rsidRDefault="00C56FE1" w:rsidP="00C56FE1">
      <w:pPr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 xml:space="preserve">Программа соответствует примерной программе дисциплины </w:t>
      </w:r>
      <w:r w:rsidR="004D28EF" w:rsidRPr="002429F7">
        <w:rPr>
          <w:rFonts w:ascii="Times New Roman" w:hAnsi="Times New Roman" w:cs="Times New Roman"/>
          <w:sz w:val="26"/>
          <w:szCs w:val="24"/>
        </w:rPr>
        <w:t xml:space="preserve">«Естествознание» </w:t>
      </w:r>
      <w:r w:rsidRPr="002429F7">
        <w:rPr>
          <w:rFonts w:ascii="Times New Roman" w:hAnsi="Times New Roman" w:cs="Times New Roman"/>
          <w:sz w:val="26"/>
          <w:szCs w:val="24"/>
        </w:rPr>
        <w:t xml:space="preserve">разработанной ФГАУ «ФИРО», утвержденной Министерством образования и науки РФ  </w:t>
      </w:r>
      <w:r w:rsidRPr="002429F7">
        <w:rPr>
          <w:rFonts w:ascii="Times New Roman" w:hAnsi="Times New Roman" w:cs="Times New Roman"/>
          <w:color w:val="000000"/>
          <w:sz w:val="26"/>
          <w:szCs w:val="24"/>
        </w:rPr>
        <w:t>(протокол от 28 июня 2017 г. № 2/16-з).</w:t>
      </w:r>
    </w:p>
    <w:p w:rsidR="00C56FE1" w:rsidRPr="002429F7" w:rsidRDefault="00C56FE1" w:rsidP="00C56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8"/>
        </w:rPr>
      </w:pPr>
      <w:r w:rsidRPr="002429F7">
        <w:rPr>
          <w:rFonts w:ascii="Times New Roman" w:hAnsi="Times New Roman" w:cs="Times New Roman"/>
          <w:color w:val="000000"/>
          <w:sz w:val="26"/>
          <w:szCs w:val="28"/>
        </w:rPr>
        <w:t xml:space="preserve">   Рабочая программа дисциплины может использоваться для обеспечения образовательного процесса инвалидов и лиц с ограниченными возможностями здоровья. </w:t>
      </w:r>
    </w:p>
    <w:p w:rsidR="00C56FE1" w:rsidRPr="002429F7" w:rsidRDefault="00C56FE1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0"/>
        </w:rPr>
      </w:pPr>
    </w:p>
    <w:p w:rsidR="00C56FE1" w:rsidRPr="002429F7" w:rsidRDefault="00C56FE1" w:rsidP="00914A75">
      <w:pPr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914A75" w:rsidRPr="002429F7" w:rsidRDefault="00914A75" w:rsidP="00914A75">
      <w:pPr>
        <w:jc w:val="both"/>
        <w:rPr>
          <w:rFonts w:ascii="Times New Roman" w:hAnsi="Times New Roman" w:cs="Times New Roman"/>
          <w:b/>
          <w:sz w:val="26"/>
          <w:szCs w:val="24"/>
        </w:rPr>
      </w:pPr>
      <w:r w:rsidRPr="002429F7">
        <w:rPr>
          <w:rFonts w:ascii="Times New Roman" w:hAnsi="Times New Roman" w:cs="Times New Roman"/>
          <w:b/>
          <w:sz w:val="26"/>
          <w:szCs w:val="24"/>
        </w:rPr>
        <w:t>1.2. Место учебной дисциплины в структуре основной профессиональной образовательной программы</w:t>
      </w:r>
    </w:p>
    <w:p w:rsidR="00914A75" w:rsidRPr="002429F7" w:rsidRDefault="00914A75" w:rsidP="00914A75">
      <w:pPr>
        <w:autoSpaceDE w:val="0"/>
        <w:autoSpaceDN w:val="0"/>
        <w:adjustRightInd w:val="0"/>
        <w:spacing w:after="0"/>
        <w:ind w:right="1" w:firstLine="709"/>
        <w:jc w:val="both"/>
        <w:rPr>
          <w:rFonts w:ascii="Times New Roman" w:eastAsia="Calibri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Calibri" w:hAnsi="Times New Roman" w:cs="Times New Roman"/>
          <w:color w:val="000000"/>
          <w:sz w:val="26"/>
          <w:szCs w:val="24"/>
        </w:rPr>
        <w:t xml:space="preserve">Учебная дисциплина «Физика» относится к предметной области «Естественные науки» и входит в общеобразовательный учебный цикл как базовая учебная дисциплина. </w:t>
      </w:r>
    </w:p>
    <w:p w:rsidR="00914A75" w:rsidRPr="002429F7" w:rsidRDefault="00914A75" w:rsidP="00914A75">
      <w:pPr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b/>
          <w:sz w:val="26"/>
          <w:szCs w:val="24"/>
        </w:rPr>
      </w:pPr>
      <w:r w:rsidRPr="002429F7">
        <w:rPr>
          <w:rFonts w:ascii="Times New Roman" w:eastAsia="Calibri" w:hAnsi="Times New Roman" w:cs="Times New Roman"/>
          <w:color w:val="000000"/>
          <w:sz w:val="26"/>
          <w:szCs w:val="24"/>
        </w:rPr>
        <w:t xml:space="preserve">Дисциплина реализуется в рамках освоения </w:t>
      </w:r>
      <w:r w:rsidRPr="002429F7">
        <w:rPr>
          <w:rFonts w:ascii="Times New Roman" w:hAnsi="Times New Roman" w:cs="Times New Roman"/>
          <w:b/>
          <w:sz w:val="26"/>
          <w:szCs w:val="24"/>
        </w:rPr>
        <w:t>ОУД.14 Естествознание .</w:t>
      </w:r>
    </w:p>
    <w:p w:rsidR="00914A75" w:rsidRPr="002429F7" w:rsidRDefault="00914A75" w:rsidP="00914A75">
      <w:pPr>
        <w:pStyle w:val="msonormalbullet2gifbullet1gif"/>
        <w:autoSpaceDE w:val="0"/>
        <w:autoSpaceDN w:val="0"/>
        <w:adjustRightInd w:val="0"/>
        <w:ind w:right="567"/>
        <w:contextualSpacing/>
        <w:jc w:val="both"/>
        <w:rPr>
          <w:b/>
          <w:sz w:val="26"/>
        </w:rPr>
      </w:pPr>
      <w:r w:rsidRPr="002429F7">
        <w:rPr>
          <w:b/>
          <w:sz w:val="26"/>
        </w:rPr>
        <w:t>1.4. Профильная составляющая (направленность) общеобразовательной дисциплины.</w:t>
      </w:r>
    </w:p>
    <w:p w:rsidR="00914A75" w:rsidRPr="002429F7" w:rsidRDefault="00914A75" w:rsidP="00914A75">
      <w:pPr>
        <w:pStyle w:val="msonormalbullet2gifbullet3gif"/>
        <w:autoSpaceDE w:val="0"/>
        <w:autoSpaceDN w:val="0"/>
        <w:adjustRightInd w:val="0"/>
        <w:ind w:right="567" w:firstLine="426"/>
        <w:contextualSpacing/>
        <w:jc w:val="both"/>
        <w:rPr>
          <w:bCs/>
          <w:sz w:val="26"/>
        </w:rPr>
      </w:pPr>
      <w:r w:rsidRPr="002429F7">
        <w:rPr>
          <w:bCs/>
          <w:sz w:val="26"/>
        </w:rPr>
        <w:t xml:space="preserve"> Профильное изучение дисциплины осуществляется: Путем отбора дидактических единиц программы по физике, химии, биологии, знание которых будет необходимо при освоении ОПОП ФГОС и в будущей профессиональной деятельности. Осуществлением межпредметных связей дисциплины с профессиональными дисциплинами ОПОП ФГОС. Организацией внеаудиторной самостоятельной работы, направленной на расширение и углубление знаний, которые будут необходимы при осуществлении профессиональной деятельности (профессионально значимое содержание).</w:t>
      </w:r>
    </w:p>
    <w:p w:rsidR="00914A75" w:rsidRPr="002429F7" w:rsidRDefault="00914A75" w:rsidP="00914A75">
      <w:pPr>
        <w:autoSpaceDE w:val="0"/>
        <w:autoSpaceDN w:val="0"/>
        <w:adjustRightInd w:val="0"/>
        <w:spacing w:after="0"/>
        <w:ind w:right="1"/>
        <w:jc w:val="both"/>
        <w:rPr>
          <w:rFonts w:ascii="Times New Roman" w:eastAsiaTheme="minorHAnsi" w:hAnsi="Times New Roman" w:cs="Times New Roman"/>
          <w:sz w:val="26"/>
          <w:szCs w:val="24"/>
        </w:rPr>
      </w:pP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b/>
          <w:bCs/>
          <w:color w:val="000000"/>
          <w:sz w:val="26"/>
          <w:szCs w:val="24"/>
        </w:rPr>
        <w:t>1.3. Цели и задачи дисциплины – требования к результатам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b/>
          <w:bCs/>
          <w:color w:val="000000"/>
          <w:sz w:val="26"/>
          <w:szCs w:val="24"/>
        </w:rPr>
        <w:t>освоения дисциплины: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b/>
          <w:bCs/>
          <w:color w:val="000000"/>
          <w:sz w:val="26"/>
          <w:szCs w:val="24"/>
        </w:rPr>
        <w:t>Цель: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color w:val="000000"/>
          <w:sz w:val="26"/>
          <w:szCs w:val="24"/>
        </w:rPr>
        <w:t>Формирование представлений о развитии физики, ее структуре и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color w:val="000000"/>
          <w:sz w:val="26"/>
          <w:szCs w:val="24"/>
        </w:rPr>
        <w:t>главных проблемах на различных этапах ее становления.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b/>
          <w:bCs/>
          <w:color w:val="000000"/>
          <w:sz w:val="26"/>
          <w:szCs w:val="24"/>
        </w:rPr>
        <w:lastRenderedPageBreak/>
        <w:t>Задачи: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color w:val="000000"/>
          <w:sz w:val="26"/>
          <w:szCs w:val="24"/>
        </w:rPr>
        <w:t>Дать определение физики и рассмотреть основные этапы ее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color w:val="000000"/>
          <w:sz w:val="26"/>
          <w:szCs w:val="24"/>
        </w:rPr>
        <w:t>исторического развития.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color w:val="000000"/>
          <w:sz w:val="26"/>
          <w:szCs w:val="24"/>
        </w:rPr>
        <w:t>Показать отношение фундаментальных проблем физики к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color w:val="000000"/>
          <w:sz w:val="26"/>
          <w:szCs w:val="24"/>
        </w:rPr>
        <w:t>современной общественной жизни.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color w:val="000000"/>
          <w:sz w:val="26"/>
          <w:szCs w:val="24"/>
        </w:rPr>
        <w:t>Сформировать целостное представление о месте физики в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color w:val="000000"/>
          <w:sz w:val="26"/>
          <w:szCs w:val="24"/>
        </w:rPr>
        <w:t>духовной культуре.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color w:val="000000"/>
          <w:sz w:val="26"/>
          <w:szCs w:val="24"/>
        </w:rPr>
        <w:t>Показать взаимосвязь физики с другими отраслями духовной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color w:val="000000"/>
          <w:sz w:val="26"/>
          <w:szCs w:val="24"/>
        </w:rPr>
        <w:t>культуры.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color w:val="000000"/>
          <w:sz w:val="26"/>
          <w:szCs w:val="24"/>
        </w:rPr>
        <w:t xml:space="preserve">В результате освоения дисциплины обучающийся должен </w:t>
      </w:r>
      <w:r w:rsidRPr="002429F7">
        <w:rPr>
          <w:rFonts w:ascii="Times New Roman" w:hAnsi="Times New Roman" w:cs="Times New Roman"/>
          <w:b/>
          <w:bCs/>
          <w:color w:val="000000"/>
          <w:sz w:val="26"/>
          <w:szCs w:val="24"/>
        </w:rPr>
        <w:t>уметь: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color w:val="000000"/>
          <w:sz w:val="26"/>
          <w:szCs w:val="24"/>
        </w:rPr>
        <w:t>- проводить наблюдения;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color w:val="000000"/>
          <w:sz w:val="26"/>
          <w:szCs w:val="24"/>
        </w:rPr>
        <w:t>- планировать и выполнять эксперименты;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color w:val="000000"/>
          <w:sz w:val="26"/>
          <w:szCs w:val="24"/>
        </w:rPr>
        <w:t>- выдвигать гипотезы и строить модели;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color w:val="000000"/>
          <w:sz w:val="26"/>
          <w:szCs w:val="24"/>
        </w:rPr>
        <w:t>- применять полученные знания по физике для объяснения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color w:val="000000"/>
          <w:sz w:val="26"/>
          <w:szCs w:val="24"/>
        </w:rPr>
        <w:t>разнообразных физических явлений и свойств веществ;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color w:val="000000"/>
          <w:sz w:val="26"/>
          <w:szCs w:val="24"/>
        </w:rPr>
        <w:t>- практически использовать физические знания;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color w:val="000000"/>
          <w:sz w:val="26"/>
          <w:szCs w:val="24"/>
        </w:rPr>
        <w:t>- оценивать достоверность естественнонаучной информации;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color w:val="000000"/>
          <w:sz w:val="26"/>
          <w:szCs w:val="24"/>
        </w:rPr>
        <w:t>- самостоятельно приобретать знания и умения по физике с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color w:val="000000"/>
          <w:sz w:val="26"/>
          <w:szCs w:val="24"/>
        </w:rPr>
        <w:t>использованием различных источников информации и современных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color w:val="000000"/>
          <w:sz w:val="26"/>
          <w:szCs w:val="24"/>
        </w:rPr>
        <w:t>информационных технологий;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color w:val="000000"/>
          <w:sz w:val="26"/>
          <w:szCs w:val="24"/>
        </w:rPr>
        <w:t>- использовать приобретённые знания для решения практических задач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color w:val="000000"/>
          <w:sz w:val="26"/>
          <w:szCs w:val="24"/>
        </w:rPr>
        <w:t>повседневной жизни, обеспечивая безопасность собственной жизни,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color w:val="000000"/>
          <w:sz w:val="26"/>
          <w:szCs w:val="24"/>
        </w:rPr>
        <w:t>рациональное природопользование и охрану окружающей среды;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color w:val="000000"/>
          <w:sz w:val="26"/>
          <w:szCs w:val="24"/>
        </w:rPr>
        <w:t>- решать физические задачи, используя основные закономерности и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color w:val="000000"/>
          <w:sz w:val="26"/>
          <w:szCs w:val="24"/>
        </w:rPr>
        <w:t>законы;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color w:val="000000"/>
          <w:sz w:val="26"/>
          <w:szCs w:val="24"/>
        </w:rPr>
        <w:t>- применять полученные знания для объяснения условий протекания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color w:val="000000"/>
          <w:sz w:val="26"/>
          <w:szCs w:val="24"/>
        </w:rPr>
        <w:t>физических явлений в природе и для принятия практических решений в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color w:val="000000"/>
          <w:sz w:val="26"/>
          <w:szCs w:val="24"/>
        </w:rPr>
        <w:t>повседневной жизни.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color w:val="000000"/>
          <w:sz w:val="26"/>
          <w:szCs w:val="24"/>
        </w:rPr>
        <w:t xml:space="preserve">В результате освоения дисциплины обучающийся должен </w:t>
      </w:r>
      <w:r w:rsidRPr="002429F7">
        <w:rPr>
          <w:rFonts w:ascii="Times New Roman" w:hAnsi="Times New Roman" w:cs="Times New Roman"/>
          <w:b/>
          <w:bCs/>
          <w:color w:val="000000"/>
          <w:sz w:val="26"/>
          <w:szCs w:val="24"/>
        </w:rPr>
        <w:t>знать: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color w:val="000000"/>
          <w:sz w:val="26"/>
          <w:szCs w:val="24"/>
        </w:rPr>
        <w:t>- роль и место физики в современной научной картине мира;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color w:val="000000"/>
          <w:sz w:val="26"/>
          <w:szCs w:val="24"/>
        </w:rPr>
        <w:t>- понимать физическую сущность наблюдаемых во Вселенной явлений;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color w:val="000000"/>
          <w:sz w:val="26"/>
          <w:szCs w:val="24"/>
        </w:rPr>
        <w:t>- роль физики в формировании кругозора и функциональной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color w:val="000000"/>
          <w:sz w:val="26"/>
          <w:szCs w:val="24"/>
        </w:rPr>
        <w:t>грамотности для решения практических задач;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color w:val="000000"/>
          <w:sz w:val="26"/>
          <w:szCs w:val="24"/>
        </w:rPr>
        <w:t>- основополагающие физические понятия, закономерности законы и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color w:val="000000"/>
          <w:sz w:val="26"/>
          <w:szCs w:val="24"/>
        </w:rPr>
        <w:t>теории;</w:t>
      </w:r>
    </w:p>
    <w:p w:rsidR="00914A75" w:rsidRPr="002429F7" w:rsidRDefault="00914A75" w:rsidP="00914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color w:val="000000"/>
          <w:sz w:val="26"/>
          <w:szCs w:val="24"/>
        </w:rPr>
        <w:t>- уверенное пользование физической терминологией и символикой.</w:t>
      </w: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4"/>
        </w:rPr>
      </w:pP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Освоение содержания учебной дисциплины «Физика», обеспечивает</w:t>
      </w: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достижение студентами следующих </w:t>
      </w:r>
      <w:r w:rsidRPr="002429F7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>результатов:</w:t>
      </w: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</w:pP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>личностных:</w:t>
      </w:r>
    </w:p>
    <w:p w:rsidR="00914A75" w:rsidRPr="002429F7" w:rsidRDefault="00914A75" w:rsidP="00914A75">
      <w:pPr>
        <w:pStyle w:val="a9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чувство гордости и уважения к истории и достижениям</w:t>
      </w: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отечественной физической науки; физически грамотное поведение в</w:t>
      </w: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профессиональной деятельности и в быту при обращении с приборами и</w:t>
      </w: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устройствами;</w:t>
      </w:r>
    </w:p>
    <w:p w:rsidR="00914A75" w:rsidRPr="002429F7" w:rsidRDefault="00914A75" w:rsidP="00914A75">
      <w:pPr>
        <w:pStyle w:val="a9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готовность к продолжению образования и повышения</w:t>
      </w: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квалификации в избранной профессиональной деятельности и объективное</w:t>
      </w: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lastRenderedPageBreak/>
        <w:t>осознание роли физических компетенций в этом;</w:t>
      </w:r>
    </w:p>
    <w:p w:rsidR="00914A75" w:rsidRPr="002429F7" w:rsidRDefault="00914A75" w:rsidP="00914A75">
      <w:pPr>
        <w:pStyle w:val="a9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умение использовать достижения современной физической науки</w:t>
      </w: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и физических технологий для повышения собственного интеллектуального</w:t>
      </w: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развития в выбранной профессиональной деятельности;</w:t>
      </w:r>
    </w:p>
    <w:p w:rsidR="00914A75" w:rsidRPr="002429F7" w:rsidRDefault="00914A75" w:rsidP="00914A75">
      <w:pPr>
        <w:pStyle w:val="a9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самостоятельно добывать новые для себя физические знания,</w:t>
      </w: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используя для этого доступные источники информации;</w:t>
      </w:r>
    </w:p>
    <w:p w:rsidR="00914A75" w:rsidRPr="002429F7" w:rsidRDefault="00914A75" w:rsidP="00914A75">
      <w:pPr>
        <w:pStyle w:val="a9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умение выстраивать конструктивные взаимоотношения в</w:t>
      </w: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команде по решению общих задач;</w:t>
      </w:r>
    </w:p>
    <w:p w:rsidR="00914A75" w:rsidRPr="002429F7" w:rsidRDefault="00914A75" w:rsidP="00914A75">
      <w:pPr>
        <w:pStyle w:val="a9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умение управлять своей познавательной деятельностью,</w:t>
      </w: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проводить самооценку уровня собственного интеллектуального развития.</w:t>
      </w: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>метапредметных:</w:t>
      </w:r>
    </w:p>
    <w:p w:rsidR="00914A75" w:rsidRPr="002429F7" w:rsidRDefault="00914A75" w:rsidP="00914A75">
      <w:pPr>
        <w:pStyle w:val="a9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использовать различные виды познавательной деятельности для</w:t>
      </w: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решения физических задач, применять основные методы познания</w:t>
      </w: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(наблюдение, описание, измерение, эксперимент) для изучения различных</w:t>
      </w: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сторон окружающей действительности;</w:t>
      </w:r>
    </w:p>
    <w:p w:rsidR="00914A75" w:rsidRPr="002429F7" w:rsidRDefault="00914A75" w:rsidP="00914A75">
      <w:pPr>
        <w:pStyle w:val="a9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использовать основные интеллектуальные операции: постановка</w:t>
      </w: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задачи, формулирование гипотез, анализ и синтез, сравнение, обобщение,</w:t>
      </w: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систематизация, выявление причинно-следственных связей, поиск аналогов,</w:t>
      </w: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формулирование выводов для изучения различных сторон физических</w:t>
      </w: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объектов, физических явлений и физических процессов, с которыми</w:t>
      </w: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возникает необходимость сталкиваться в профессиональной сфере;</w:t>
      </w:r>
    </w:p>
    <w:p w:rsidR="00914A75" w:rsidRPr="002429F7" w:rsidRDefault="00914A75" w:rsidP="00914A75">
      <w:pPr>
        <w:pStyle w:val="a9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умение генерировать идеи и определять средства, необходимые</w:t>
      </w: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для их реализации;</w:t>
      </w:r>
    </w:p>
    <w:p w:rsidR="00914A75" w:rsidRPr="002429F7" w:rsidRDefault="00914A75" w:rsidP="00914A75">
      <w:pPr>
        <w:pStyle w:val="a9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использовать различные источники для получения физической</w:t>
      </w: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информации, умение оценить её достоверность;</w:t>
      </w:r>
    </w:p>
    <w:p w:rsidR="00914A75" w:rsidRPr="002429F7" w:rsidRDefault="00914A75" w:rsidP="00914A75">
      <w:pPr>
        <w:pStyle w:val="msonormalbullet2gif"/>
        <w:numPr>
          <w:ilvl w:val="0"/>
          <w:numId w:val="15"/>
        </w:numPr>
        <w:autoSpaceDE w:val="0"/>
        <w:autoSpaceDN w:val="0"/>
        <w:adjustRightInd w:val="0"/>
        <w:snapToGrid w:val="0"/>
        <w:spacing w:after="0" w:afterAutospacing="0"/>
        <w:ind w:left="0"/>
        <w:contextualSpacing/>
        <w:rPr>
          <w:color w:val="000000"/>
          <w:sz w:val="26"/>
        </w:rPr>
      </w:pPr>
      <w:r w:rsidRPr="002429F7">
        <w:rPr>
          <w:color w:val="000000"/>
          <w:sz w:val="26"/>
        </w:rPr>
        <w:t>анализировать и представлять информацию в различных видах;</w:t>
      </w:r>
    </w:p>
    <w:p w:rsidR="00914A75" w:rsidRPr="002429F7" w:rsidRDefault="00914A75" w:rsidP="00914A75">
      <w:pPr>
        <w:pStyle w:val="msonormalbullet2gif"/>
        <w:numPr>
          <w:ilvl w:val="0"/>
          <w:numId w:val="15"/>
        </w:numPr>
        <w:autoSpaceDE w:val="0"/>
        <w:autoSpaceDN w:val="0"/>
        <w:adjustRightInd w:val="0"/>
        <w:snapToGrid w:val="0"/>
        <w:spacing w:after="0" w:afterAutospacing="0"/>
        <w:ind w:left="0"/>
        <w:contextualSpacing/>
        <w:rPr>
          <w:color w:val="000000"/>
          <w:sz w:val="26"/>
        </w:rPr>
      </w:pPr>
      <w:r w:rsidRPr="002429F7">
        <w:rPr>
          <w:color w:val="000000"/>
          <w:sz w:val="26"/>
        </w:rPr>
        <w:t>публично представлять результаты собственного исследования,</w:t>
      </w: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en-US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вести дискуссии, доступно и гармонично сочетая содержание и формы</w:t>
      </w: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представляемой информации.</w:t>
      </w: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b/>
          <w:i/>
          <w:color w:val="000000"/>
          <w:sz w:val="26"/>
          <w:szCs w:val="24"/>
        </w:rPr>
        <w:t>предметных:</w:t>
      </w:r>
    </w:p>
    <w:p w:rsidR="00914A75" w:rsidRPr="002429F7" w:rsidRDefault="00914A75" w:rsidP="00914A75">
      <w:pPr>
        <w:pStyle w:val="a9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сформированность представлений о роли и месте физики</w:t>
      </w: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в современной научной картине мира; понимание физической сущности</w:t>
      </w: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наблюдаемых во Вселенной явлений; понимание роли физики</w:t>
      </w: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в формировании кругозора и функциональной грамотности человека для</w:t>
      </w: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решения практических задач;</w:t>
      </w:r>
    </w:p>
    <w:p w:rsidR="00914A75" w:rsidRPr="002429F7" w:rsidRDefault="00914A75" w:rsidP="00914A75">
      <w:pPr>
        <w:pStyle w:val="a9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владение основополагающими физическими понятиями,</w:t>
      </w: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закономерностями, законами и теориями; уверенное использование</w:t>
      </w: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физической терминологии и символики;</w:t>
      </w:r>
    </w:p>
    <w:p w:rsidR="00914A75" w:rsidRPr="002429F7" w:rsidRDefault="00914A75" w:rsidP="00914A75">
      <w:pPr>
        <w:pStyle w:val="a9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владение основными методами научного познания,</w:t>
      </w: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используемыми в физике: наблюдение, описание, измерение, эксперимент;</w:t>
      </w:r>
    </w:p>
    <w:p w:rsidR="00914A75" w:rsidRPr="002429F7" w:rsidRDefault="00914A75" w:rsidP="00914A75">
      <w:pPr>
        <w:pStyle w:val="a9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умения обрабатывать результаты измерений, обнаруживать</w:t>
      </w: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зависимость между физическими величинами, объяснять полученные</w:t>
      </w: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результаты и делать выводы;</w:t>
      </w:r>
    </w:p>
    <w:p w:rsidR="00914A75" w:rsidRPr="002429F7" w:rsidRDefault="00914A75" w:rsidP="00914A75">
      <w:pPr>
        <w:pStyle w:val="msonormalbullet2gif"/>
        <w:numPr>
          <w:ilvl w:val="0"/>
          <w:numId w:val="16"/>
        </w:numPr>
        <w:autoSpaceDE w:val="0"/>
        <w:autoSpaceDN w:val="0"/>
        <w:adjustRightInd w:val="0"/>
        <w:snapToGrid w:val="0"/>
        <w:spacing w:after="0" w:afterAutospacing="0"/>
        <w:ind w:left="0"/>
        <w:contextualSpacing/>
        <w:rPr>
          <w:color w:val="000000"/>
          <w:sz w:val="26"/>
        </w:rPr>
      </w:pPr>
      <w:r w:rsidRPr="002429F7">
        <w:rPr>
          <w:color w:val="000000"/>
          <w:sz w:val="26"/>
        </w:rPr>
        <w:lastRenderedPageBreak/>
        <w:t>сформированность умения решать физические задачи;</w:t>
      </w:r>
    </w:p>
    <w:p w:rsidR="00914A75" w:rsidRPr="002429F7" w:rsidRDefault="00914A75" w:rsidP="00914A75">
      <w:pPr>
        <w:pStyle w:val="msonormalbullet2gif"/>
        <w:numPr>
          <w:ilvl w:val="0"/>
          <w:numId w:val="16"/>
        </w:numPr>
        <w:autoSpaceDE w:val="0"/>
        <w:autoSpaceDN w:val="0"/>
        <w:adjustRightInd w:val="0"/>
        <w:snapToGrid w:val="0"/>
        <w:spacing w:after="0" w:afterAutospacing="0"/>
        <w:ind w:left="0"/>
        <w:contextualSpacing/>
        <w:rPr>
          <w:color w:val="000000"/>
          <w:sz w:val="26"/>
        </w:rPr>
      </w:pPr>
      <w:r w:rsidRPr="002429F7">
        <w:rPr>
          <w:color w:val="000000"/>
          <w:sz w:val="26"/>
        </w:rPr>
        <w:t>сформированность умения применять полученные знания для</w:t>
      </w:r>
    </w:p>
    <w:p w:rsidR="00914A75" w:rsidRPr="002429F7" w:rsidRDefault="00914A75" w:rsidP="00914A7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en-US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>объяснения условий протекания физических явлений в природе, в</w:t>
      </w:r>
    </w:p>
    <w:p w:rsidR="006620B5" w:rsidRPr="002429F7" w:rsidRDefault="00914A75" w:rsidP="00914A75">
      <w:pPr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профессиональной сфере и для принятия практических </w:t>
      </w:r>
      <w:r w:rsidR="00173C4C" w:rsidRPr="002429F7">
        <w:rPr>
          <w:rFonts w:ascii="Times New Roman" w:hAnsi="Times New Roman" w:cs="Times New Roman"/>
          <w:sz w:val="26"/>
          <w:szCs w:val="24"/>
        </w:rPr>
        <w:t>чет по отраслям» :</w:t>
      </w:r>
    </w:p>
    <w:p w:rsidR="006620B5" w:rsidRPr="002429F7" w:rsidRDefault="006620B5" w:rsidP="006620B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620B5" w:rsidRPr="002429F7" w:rsidRDefault="006620B5" w:rsidP="006620B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620B5" w:rsidRPr="002429F7" w:rsidRDefault="006620B5" w:rsidP="006620B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620B5" w:rsidRPr="002429F7" w:rsidRDefault="006620B5" w:rsidP="006620B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620B5" w:rsidRPr="002429F7" w:rsidRDefault="006620B5" w:rsidP="006620B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620B5" w:rsidRPr="002429F7" w:rsidRDefault="006620B5" w:rsidP="006620B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6620B5" w:rsidRPr="002429F7" w:rsidRDefault="006620B5" w:rsidP="006620B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620B5" w:rsidRPr="002429F7" w:rsidRDefault="006620B5" w:rsidP="006620B5">
      <w:pPr>
        <w:jc w:val="both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620B5" w:rsidRPr="002429F7" w:rsidRDefault="006620B5" w:rsidP="006620B5">
      <w:pPr>
        <w:jc w:val="both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ОК 9. Ориентироваться в условиях частой смены технологий в профессиональной деятельности.</w:t>
      </w:r>
    </w:p>
    <w:p w:rsidR="006B46D5" w:rsidRPr="002429F7" w:rsidRDefault="006B46D5" w:rsidP="006620B5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6B46D5" w:rsidRPr="002429F7" w:rsidRDefault="006B46D5" w:rsidP="006620B5">
      <w:pPr>
        <w:jc w:val="both"/>
        <w:rPr>
          <w:rFonts w:ascii="Times New Roman" w:hAnsi="Times New Roman" w:cs="Times New Roman"/>
          <w:sz w:val="26"/>
          <w:szCs w:val="28"/>
        </w:rPr>
      </w:pPr>
    </w:p>
    <w:p w:rsidR="00B87F31" w:rsidRPr="002429F7" w:rsidRDefault="00B87F31" w:rsidP="00B8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8"/>
        </w:rPr>
      </w:pPr>
      <w:r w:rsidRPr="002429F7">
        <w:rPr>
          <w:b/>
          <w:sz w:val="26"/>
          <w:szCs w:val="28"/>
        </w:rPr>
        <w:t>1.4</w:t>
      </w:r>
      <w:r w:rsidR="006620B5" w:rsidRPr="002429F7">
        <w:rPr>
          <w:b/>
          <w:sz w:val="26"/>
          <w:szCs w:val="28"/>
        </w:rPr>
        <w:t>. Количество часов на освоение программы учебной дисциплины</w:t>
      </w:r>
    </w:p>
    <w:p w:rsidR="00AF0881" w:rsidRPr="002429F7" w:rsidRDefault="00AF0881" w:rsidP="004D223B">
      <w:pPr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color w:val="000000"/>
          <w:sz w:val="26"/>
          <w:szCs w:val="24"/>
        </w:rPr>
        <w:t>Естествознание изучается как базовый учебный предмет: при освоении специальности с</w:t>
      </w:r>
      <w:r w:rsidR="004D223B" w:rsidRPr="002429F7">
        <w:rPr>
          <w:rFonts w:ascii="Times New Roman" w:hAnsi="Times New Roman" w:cs="Times New Roman"/>
          <w:color w:val="000000"/>
          <w:sz w:val="26"/>
          <w:szCs w:val="24"/>
        </w:rPr>
        <w:t xml:space="preserve">оциально-экономического профиля </w:t>
      </w:r>
      <w:r w:rsidR="004D223B" w:rsidRPr="002429F7">
        <w:rPr>
          <w:rFonts w:ascii="Times New Roman" w:hAnsi="Times New Roman" w:cs="Times New Roman"/>
          <w:sz w:val="26"/>
          <w:szCs w:val="24"/>
        </w:rPr>
        <w:t xml:space="preserve">38.02.01 «Экономика и бухгалтерский учет по отраслям» </w:t>
      </w:r>
    </w:p>
    <w:p w:rsidR="004D223B" w:rsidRPr="002429F7" w:rsidRDefault="004D223B" w:rsidP="004D2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 xml:space="preserve">Максимальная нагрузка студента </w:t>
      </w:r>
      <w:r w:rsidRPr="002429F7">
        <w:rPr>
          <w:rFonts w:ascii="Times New Roman" w:hAnsi="Times New Roman" w:cs="Times New Roman"/>
          <w:b/>
          <w:sz w:val="26"/>
          <w:szCs w:val="24"/>
        </w:rPr>
        <w:t>171</w:t>
      </w:r>
      <w:r w:rsidRPr="002429F7">
        <w:rPr>
          <w:rFonts w:ascii="Times New Roman" w:hAnsi="Times New Roman" w:cs="Times New Roman"/>
          <w:sz w:val="26"/>
          <w:szCs w:val="24"/>
        </w:rPr>
        <w:t xml:space="preserve"> час, в том числе: </w:t>
      </w:r>
      <w:r w:rsidRPr="002429F7">
        <w:rPr>
          <w:rFonts w:ascii="Times New Roman" w:hAnsi="Times New Roman" w:cs="Times New Roman"/>
          <w:color w:val="000000"/>
          <w:sz w:val="26"/>
          <w:szCs w:val="24"/>
        </w:rPr>
        <w:t xml:space="preserve">на физику отводится 50 часов; 32 часа аудиторных занятий;  18часов </w:t>
      </w:r>
      <w:r w:rsidRPr="002429F7">
        <w:rPr>
          <w:rFonts w:ascii="Times New Roman" w:hAnsi="Times New Roman" w:cs="Times New Roman"/>
          <w:sz w:val="26"/>
          <w:szCs w:val="24"/>
        </w:rPr>
        <w:t>самостоятельной работы</w:t>
      </w:r>
      <w:r w:rsidRPr="002429F7"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p w:rsidR="004D223B" w:rsidRPr="002429F7" w:rsidRDefault="004D223B" w:rsidP="004D223B">
      <w:pPr>
        <w:pStyle w:val="msonormalbullet2gifbullet1gif"/>
        <w:rPr>
          <w:rFonts w:eastAsia="Calibri"/>
          <w:color w:val="000000"/>
          <w:sz w:val="26"/>
        </w:rPr>
      </w:pPr>
    </w:p>
    <w:p w:rsidR="006620B5" w:rsidRPr="002429F7" w:rsidRDefault="00B87F31" w:rsidP="00B87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2429F7">
        <w:rPr>
          <w:b/>
          <w:sz w:val="26"/>
          <w:szCs w:val="28"/>
        </w:rPr>
        <w:br w:type="page"/>
      </w:r>
    </w:p>
    <w:p w:rsidR="00AF0881" w:rsidRPr="002429F7" w:rsidRDefault="00AF0881" w:rsidP="00AF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8"/>
        </w:rPr>
      </w:pPr>
    </w:p>
    <w:p w:rsidR="00AF0881" w:rsidRPr="002429F7" w:rsidRDefault="00AF0881" w:rsidP="00AF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8"/>
        </w:rPr>
      </w:pPr>
      <w:r w:rsidRPr="002429F7">
        <w:rPr>
          <w:rFonts w:ascii="Times New Roman" w:hAnsi="Times New Roman" w:cs="Times New Roman"/>
          <w:b/>
          <w:sz w:val="26"/>
          <w:szCs w:val="28"/>
        </w:rPr>
        <w:t>2. СТРУКТУРА И СОДЕРЖАНИЕ УЧЕБНОЙ ДИСЦИПЛИНЫ</w:t>
      </w:r>
    </w:p>
    <w:p w:rsidR="00AF0881" w:rsidRPr="002429F7" w:rsidRDefault="00AF0881" w:rsidP="00AF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sz w:val="26"/>
          <w:szCs w:val="28"/>
          <w:u w:val="single"/>
        </w:rPr>
      </w:pPr>
      <w:r w:rsidRPr="002429F7">
        <w:rPr>
          <w:rFonts w:ascii="Times New Roman" w:hAnsi="Times New Roman" w:cs="Times New Roman"/>
          <w:b/>
          <w:sz w:val="26"/>
          <w:szCs w:val="28"/>
        </w:rPr>
        <w:t>2.1. Объем учебной дисциплины и виды учебной работы</w:t>
      </w:r>
    </w:p>
    <w:p w:rsidR="00AF0881" w:rsidRPr="002429F7" w:rsidRDefault="00AF0881" w:rsidP="00AF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center"/>
        <w:rPr>
          <w:rFonts w:ascii="Times New Roman" w:hAnsi="Times New Roman" w:cs="Times New Roman"/>
          <w:b/>
          <w:sz w:val="26"/>
          <w:szCs w:val="28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564"/>
      </w:tblGrid>
      <w:tr w:rsidR="00AF0881" w:rsidRPr="002429F7" w:rsidTr="00AF0881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81" w:rsidRPr="002429F7" w:rsidRDefault="00AF0881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2429F7">
              <w:rPr>
                <w:rFonts w:ascii="Times New Roman" w:hAnsi="Times New Roman" w:cs="Times New Roman"/>
                <w:b/>
                <w:sz w:val="26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81" w:rsidRPr="002429F7" w:rsidRDefault="00AF088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8"/>
              </w:rPr>
            </w:pPr>
            <w:r w:rsidRPr="002429F7">
              <w:rPr>
                <w:rFonts w:ascii="Times New Roman" w:hAnsi="Times New Roman" w:cs="Times New Roman"/>
                <w:b/>
                <w:iCs/>
                <w:sz w:val="26"/>
                <w:szCs w:val="28"/>
              </w:rPr>
              <w:t xml:space="preserve">Количество часов </w:t>
            </w:r>
          </w:p>
        </w:tc>
      </w:tr>
      <w:tr w:rsidR="00AF0881" w:rsidRPr="002429F7" w:rsidTr="00AF0881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81" w:rsidRPr="002429F7" w:rsidRDefault="00AF0881">
            <w:pPr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29F7">
              <w:rPr>
                <w:rFonts w:ascii="Times New Roman" w:hAnsi="Times New Roman" w:cs="Times New Roman"/>
                <w:b/>
                <w:sz w:val="26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81" w:rsidRPr="002429F7" w:rsidRDefault="006F418C">
            <w:pPr>
              <w:jc w:val="center"/>
              <w:rPr>
                <w:rFonts w:ascii="Times New Roman" w:hAnsi="Times New Roman" w:cs="Times New Roman"/>
                <w:iCs/>
                <w:sz w:val="26"/>
                <w:szCs w:val="28"/>
              </w:rPr>
            </w:pPr>
            <w:r w:rsidRPr="002429F7">
              <w:rPr>
                <w:rFonts w:ascii="Times New Roman" w:hAnsi="Times New Roman" w:cs="Times New Roman"/>
                <w:iCs/>
                <w:sz w:val="26"/>
                <w:szCs w:val="28"/>
              </w:rPr>
              <w:t>50</w:t>
            </w:r>
          </w:p>
        </w:tc>
      </w:tr>
      <w:tr w:rsidR="00AF0881" w:rsidRPr="002429F7" w:rsidTr="00AF088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81" w:rsidRPr="002429F7" w:rsidRDefault="00AF0881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2429F7"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81" w:rsidRPr="002429F7" w:rsidRDefault="006F418C">
            <w:pPr>
              <w:jc w:val="center"/>
              <w:rPr>
                <w:rFonts w:ascii="Times New Roman" w:hAnsi="Times New Roman" w:cs="Times New Roman"/>
                <w:iCs/>
                <w:sz w:val="26"/>
                <w:szCs w:val="28"/>
              </w:rPr>
            </w:pPr>
            <w:r w:rsidRPr="002429F7">
              <w:rPr>
                <w:rFonts w:ascii="Times New Roman" w:hAnsi="Times New Roman" w:cs="Times New Roman"/>
                <w:iCs/>
                <w:sz w:val="26"/>
                <w:szCs w:val="28"/>
              </w:rPr>
              <w:t>32</w:t>
            </w:r>
          </w:p>
        </w:tc>
      </w:tr>
      <w:tr w:rsidR="00AF0881" w:rsidRPr="002429F7" w:rsidTr="00AF0881">
        <w:trPr>
          <w:trHeight w:val="388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81" w:rsidRPr="002429F7" w:rsidRDefault="00AF0881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2429F7">
              <w:rPr>
                <w:rFonts w:ascii="Times New Roman" w:hAnsi="Times New Roman" w:cs="Times New Roman"/>
                <w:sz w:val="26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881" w:rsidRPr="002429F7" w:rsidRDefault="00AF0881">
            <w:pPr>
              <w:jc w:val="center"/>
              <w:rPr>
                <w:rFonts w:ascii="Times New Roman" w:hAnsi="Times New Roman" w:cs="Times New Roman"/>
                <w:iCs/>
                <w:sz w:val="26"/>
                <w:szCs w:val="28"/>
              </w:rPr>
            </w:pPr>
          </w:p>
        </w:tc>
      </w:tr>
      <w:tr w:rsidR="00AF0881" w:rsidRPr="002429F7" w:rsidTr="00AF088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81" w:rsidRPr="002429F7" w:rsidRDefault="00AF0881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2429F7">
              <w:rPr>
                <w:rFonts w:ascii="Times New Roman" w:hAnsi="Times New Roman" w:cs="Times New Roman"/>
                <w:sz w:val="26"/>
                <w:szCs w:val="28"/>
              </w:rPr>
              <w:t xml:space="preserve">        лабораторные работы 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81" w:rsidRPr="002429F7" w:rsidRDefault="00AF0881">
            <w:pPr>
              <w:jc w:val="center"/>
              <w:rPr>
                <w:rFonts w:ascii="Times New Roman" w:hAnsi="Times New Roman" w:cs="Times New Roman"/>
                <w:iCs/>
                <w:sz w:val="26"/>
                <w:szCs w:val="28"/>
              </w:rPr>
            </w:pPr>
          </w:p>
        </w:tc>
      </w:tr>
      <w:tr w:rsidR="00AF0881" w:rsidRPr="002429F7" w:rsidTr="00AF088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81" w:rsidRPr="002429F7" w:rsidRDefault="00AF0881">
            <w:pPr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2429F7">
              <w:rPr>
                <w:rFonts w:ascii="Times New Roman" w:hAnsi="Times New Roman" w:cs="Times New Roman"/>
                <w:b/>
                <w:sz w:val="26"/>
                <w:szCs w:val="28"/>
              </w:rPr>
              <w:t>Внеаудиторная самостоятельная работа 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81" w:rsidRPr="002429F7" w:rsidRDefault="006F418C">
            <w:pPr>
              <w:jc w:val="center"/>
              <w:rPr>
                <w:rFonts w:ascii="Times New Roman" w:hAnsi="Times New Roman" w:cs="Times New Roman"/>
                <w:iCs/>
                <w:sz w:val="26"/>
                <w:szCs w:val="28"/>
              </w:rPr>
            </w:pPr>
            <w:r w:rsidRPr="002429F7">
              <w:rPr>
                <w:rFonts w:ascii="Times New Roman" w:hAnsi="Times New Roman" w:cs="Times New Roman"/>
                <w:iCs/>
                <w:sz w:val="26"/>
                <w:szCs w:val="28"/>
              </w:rPr>
              <w:t>16</w:t>
            </w:r>
          </w:p>
        </w:tc>
      </w:tr>
      <w:tr w:rsidR="00AF0881" w:rsidRPr="002429F7" w:rsidTr="00AF0881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0881" w:rsidRPr="002429F7" w:rsidRDefault="006F418C">
            <w:pPr>
              <w:rPr>
                <w:rFonts w:ascii="Times New Roman" w:hAnsi="Times New Roman" w:cs="Times New Roman"/>
                <w:b/>
                <w:iCs/>
                <w:sz w:val="26"/>
                <w:szCs w:val="28"/>
              </w:rPr>
            </w:pPr>
            <w:r w:rsidRPr="002429F7">
              <w:rPr>
                <w:rFonts w:ascii="Times New Roman" w:hAnsi="Times New Roman" w:cs="Times New Roman"/>
                <w:b/>
                <w:iCs/>
                <w:sz w:val="26"/>
                <w:szCs w:val="28"/>
              </w:rPr>
              <w:t>Рубежная аттестация</w:t>
            </w:r>
            <w:r w:rsidR="0058631F" w:rsidRPr="002429F7">
              <w:rPr>
                <w:rFonts w:ascii="Times New Roman" w:hAnsi="Times New Roman" w:cs="Times New Roman"/>
                <w:b/>
                <w:iCs/>
                <w:sz w:val="26"/>
                <w:szCs w:val="28"/>
              </w:rPr>
              <w:t xml:space="preserve">    </w:t>
            </w:r>
            <w:r w:rsidR="0058631F"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Контрольная работа</w:t>
            </w:r>
          </w:p>
        </w:tc>
      </w:tr>
    </w:tbl>
    <w:p w:rsidR="00AF0881" w:rsidRPr="002429F7" w:rsidRDefault="00AF0881" w:rsidP="00AF0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4"/>
        </w:rPr>
      </w:pPr>
    </w:p>
    <w:p w:rsidR="0028119A" w:rsidRPr="002429F7" w:rsidRDefault="0028119A" w:rsidP="00281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8"/>
        </w:rPr>
      </w:pPr>
    </w:p>
    <w:p w:rsidR="00326479" w:rsidRPr="002429F7" w:rsidRDefault="00326479" w:rsidP="00326479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6"/>
          <w:szCs w:val="28"/>
        </w:rPr>
      </w:pPr>
    </w:p>
    <w:p w:rsidR="00326479" w:rsidRPr="002429F7" w:rsidRDefault="00326479" w:rsidP="00326479">
      <w:pPr>
        <w:autoSpaceDE w:val="0"/>
        <w:autoSpaceDN w:val="0"/>
        <w:adjustRightInd w:val="0"/>
        <w:spacing w:after="0"/>
        <w:ind w:right="1" w:firstLine="567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</w:p>
    <w:p w:rsidR="00326479" w:rsidRPr="002429F7" w:rsidRDefault="00326479" w:rsidP="00326479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6"/>
          <w:szCs w:val="24"/>
        </w:rPr>
      </w:pPr>
    </w:p>
    <w:p w:rsidR="00BD2920" w:rsidRPr="002429F7" w:rsidRDefault="00BD2920" w:rsidP="00BD2920">
      <w:pPr>
        <w:widowControl w:val="0"/>
        <w:suppressAutoHyphens/>
        <w:jc w:val="center"/>
        <w:rPr>
          <w:b/>
          <w:caps/>
          <w:sz w:val="26"/>
        </w:rPr>
      </w:pPr>
    </w:p>
    <w:p w:rsidR="00BD2920" w:rsidRPr="002429F7" w:rsidRDefault="00BD2920" w:rsidP="00BD2920">
      <w:pPr>
        <w:widowControl w:val="0"/>
        <w:suppressAutoHyphens/>
        <w:jc w:val="center"/>
        <w:rPr>
          <w:b/>
          <w:caps/>
          <w:sz w:val="26"/>
        </w:rPr>
      </w:pPr>
    </w:p>
    <w:p w:rsidR="00BD2920" w:rsidRPr="002429F7" w:rsidRDefault="00BD2920" w:rsidP="00BD2920">
      <w:pPr>
        <w:widowControl w:val="0"/>
        <w:suppressAutoHyphens/>
        <w:jc w:val="center"/>
        <w:rPr>
          <w:b/>
          <w:caps/>
          <w:sz w:val="26"/>
        </w:rPr>
      </w:pPr>
    </w:p>
    <w:p w:rsidR="00D15382" w:rsidRPr="002429F7" w:rsidRDefault="00BD2920" w:rsidP="00BD2920">
      <w:pPr>
        <w:shd w:val="clear" w:color="auto" w:fill="FFFFFF"/>
        <w:spacing w:after="0" w:line="240" w:lineRule="auto"/>
        <w:outlineLvl w:val="1"/>
        <w:rPr>
          <w:rFonts w:ascii="PT Sans" w:eastAsia="Times New Roman" w:hAnsi="PT Sans" w:cs="Times New Roman"/>
          <w:b/>
          <w:bCs/>
          <w:color w:val="373737"/>
          <w:sz w:val="26"/>
          <w:szCs w:val="36"/>
        </w:rPr>
        <w:sectPr w:rsidR="00D15382" w:rsidRPr="002429F7" w:rsidSect="00F971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429F7">
        <w:rPr>
          <w:b/>
          <w:caps/>
          <w:sz w:val="26"/>
          <w:szCs w:val="28"/>
        </w:rPr>
        <w:br w:type="page"/>
      </w:r>
    </w:p>
    <w:p w:rsidR="00957475" w:rsidRPr="002429F7" w:rsidRDefault="002A263C" w:rsidP="006B46D5">
      <w:pPr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2429F7">
        <w:rPr>
          <w:rFonts w:ascii="Times New Roman" w:hAnsi="Times New Roman" w:cs="Times New Roman"/>
          <w:b/>
          <w:bCs/>
          <w:sz w:val="26"/>
          <w:szCs w:val="28"/>
        </w:rPr>
        <w:lastRenderedPageBreak/>
        <w:t>2.2.</w:t>
      </w:r>
      <w:r w:rsidR="00957475" w:rsidRPr="002429F7">
        <w:rPr>
          <w:rFonts w:ascii="Times New Roman" w:hAnsi="Times New Roman" w:cs="Times New Roman"/>
          <w:b/>
          <w:bCs/>
          <w:sz w:val="26"/>
          <w:szCs w:val="28"/>
        </w:rPr>
        <w:t>Тематический план и содержание учебной дисциплины «ОУД14 Естествознание»</w:t>
      </w:r>
      <w:r w:rsidR="00957475" w:rsidRPr="002429F7">
        <w:rPr>
          <w:rFonts w:ascii="Times New Roman" w:hAnsi="Times New Roman" w:cs="Times New Roman"/>
          <w:sz w:val="26"/>
          <w:szCs w:val="28"/>
        </w:rPr>
        <w:t xml:space="preserve"> </w:t>
      </w:r>
      <w:r w:rsidR="00957475" w:rsidRPr="002429F7">
        <w:rPr>
          <w:rFonts w:ascii="Times New Roman" w:hAnsi="Times New Roman" w:cs="Times New Roman"/>
          <w:b/>
          <w:bCs/>
          <w:sz w:val="26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7475" w:rsidRPr="002429F7" w:rsidRDefault="00957475" w:rsidP="00957475">
      <w:pPr>
        <w:jc w:val="center"/>
        <w:rPr>
          <w:rFonts w:ascii="Times New Roman" w:hAnsi="Times New Roman" w:cs="Times New Roman"/>
          <w:b/>
          <w:bCs/>
          <w:sz w:val="26"/>
          <w:szCs w:val="24"/>
        </w:rPr>
      </w:pPr>
    </w:p>
    <w:tbl>
      <w:tblPr>
        <w:tblW w:w="1486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1"/>
        <w:gridCol w:w="9974"/>
        <w:gridCol w:w="1260"/>
        <w:gridCol w:w="1620"/>
      </w:tblGrid>
      <w:tr w:rsidR="00957475" w:rsidRPr="002429F7" w:rsidTr="00DA6B53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Наименование разделов</w:t>
            </w:r>
          </w:p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и тем</w:t>
            </w:r>
          </w:p>
        </w:tc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Содержание учебного материала, лабораторные, практические занятия, самостоятельная работа обучающихся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Объем часов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Уровень</w:t>
            </w:r>
          </w:p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освое-</w:t>
            </w:r>
          </w:p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ния</w:t>
            </w:r>
          </w:p>
        </w:tc>
      </w:tr>
      <w:tr w:rsidR="00957475" w:rsidRPr="002429F7" w:rsidTr="00DA6B53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1</w:t>
            </w:r>
          </w:p>
        </w:tc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6F418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1</w:t>
            </w:r>
          </w:p>
        </w:tc>
      </w:tr>
      <w:tr w:rsidR="00957475" w:rsidRPr="002429F7" w:rsidTr="00DA6B53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Раздел</w:t>
            </w:r>
          </w:p>
        </w:tc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Введение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6F418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957475" w:rsidRPr="002429F7" w:rsidTr="00DA6B53">
        <w:trPr>
          <w:trHeight w:val="1119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Тема</w:t>
            </w:r>
          </w:p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Введение</w:t>
            </w:r>
          </w:p>
        </w:tc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95747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Содержание учебного материала</w:t>
            </w:r>
          </w:p>
          <w:p w:rsidR="00957475" w:rsidRPr="002429F7" w:rsidRDefault="0095747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Основные науки о природе (физика, химия, биология), их сходство и отличия.</w:t>
            </w:r>
          </w:p>
          <w:p w:rsidR="00957475" w:rsidRPr="002429F7" w:rsidRDefault="0095747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 xml:space="preserve">Естественнонаучный метод познания (наблюдение, измерение, эксперимент, гипотеза, теория), его возможности и границы применимости.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6F418C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</w:tr>
      <w:tr w:rsidR="00957475" w:rsidRPr="002429F7" w:rsidTr="00DA6B53"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5" w:rsidRPr="002429F7" w:rsidRDefault="00957475">
            <w:pP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957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Самостоятельная работа студентов</w:t>
            </w:r>
          </w:p>
          <w:p w:rsidR="00957475" w:rsidRPr="002429F7" w:rsidRDefault="00957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Зачем и как изучать физику? Физические величины и их единицы измерения в Международной системе единиц СИ.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5E729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6F418C" w:rsidRPr="002429F7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57475" w:rsidRPr="002429F7" w:rsidTr="00DA6B53">
        <w:trPr>
          <w:trHeight w:val="2286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957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lastRenderedPageBreak/>
              <w:t>Тема 1.1.</w:t>
            </w:r>
          </w:p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Механика</w:t>
            </w:r>
          </w:p>
        </w:tc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957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Содержание учебного материала</w:t>
            </w:r>
          </w:p>
          <w:p w:rsidR="00957475" w:rsidRPr="002429F7" w:rsidRDefault="00957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Механическое движение, его относительность. Законы динамики Ньютона.</w:t>
            </w:r>
          </w:p>
          <w:p w:rsidR="00957475" w:rsidRPr="002429F7" w:rsidRDefault="0095747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Силы в природе: упругость, трение, сила тяжести. Закон всемирного тяготения. Невесомость.</w:t>
            </w:r>
          </w:p>
          <w:p w:rsidR="00957475" w:rsidRPr="002429F7" w:rsidRDefault="00957475">
            <w:pPr>
              <w:pStyle w:val="22"/>
              <w:spacing w:line="228" w:lineRule="auto"/>
              <w:ind w:firstLine="0"/>
              <w:rPr>
                <w:sz w:val="26"/>
              </w:rPr>
            </w:pPr>
            <w:r w:rsidRPr="002429F7">
              <w:rPr>
                <w:sz w:val="26"/>
              </w:rPr>
              <w:t>Импульс. Закон сохранения импульса и реактивное движение. Потенциальная и кинетическая энергия. Закон сохранения механической энергии. Работа и мощность.</w:t>
            </w:r>
          </w:p>
          <w:p w:rsidR="00957475" w:rsidRPr="002429F7" w:rsidRDefault="00957475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Механические колебания. Период и частота колебаний. Механические волны. Свойства волн. Звуковые волны. Ультразвук и его использование в технике и медицине.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586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80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color w:val="000080"/>
                <w:sz w:val="26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58631F" w:rsidRPr="002429F7">
              <w:rPr>
                <w:rFonts w:ascii="Times New Roman" w:hAnsi="Times New Roman" w:cs="Times New Roman"/>
                <w:sz w:val="26"/>
                <w:szCs w:val="24"/>
              </w:rPr>
              <w:t>.3</w:t>
            </w:r>
          </w:p>
        </w:tc>
      </w:tr>
      <w:tr w:rsidR="00957475" w:rsidRPr="002429F7" w:rsidTr="00DF2EAA">
        <w:trPr>
          <w:trHeight w:val="2522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5" w:rsidRPr="002429F7" w:rsidRDefault="00957475">
            <w:pP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957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Лабораторная работа № 1.</w:t>
            </w:r>
          </w:p>
          <w:p w:rsidR="00957475" w:rsidRPr="002429F7" w:rsidRDefault="00957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 xml:space="preserve">Измерение жесткости пружины. </w:t>
            </w:r>
          </w:p>
          <w:p w:rsidR="00957475" w:rsidRPr="002429F7" w:rsidRDefault="00957475">
            <w:pP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Практическое занятие № 1. </w:t>
            </w:r>
          </w:p>
          <w:p w:rsidR="00957475" w:rsidRPr="002429F7" w:rsidRDefault="00957475" w:rsidP="006F418C">
            <w:pP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  <w:lang w:val="uk-UA"/>
              </w:rPr>
              <w:t>Решение задач «Механика»..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5" w:rsidRPr="002429F7" w:rsidRDefault="00DF2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  <w:p w:rsidR="00DF2EAA" w:rsidRPr="002429F7" w:rsidRDefault="00DF2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F2EAA" w:rsidRPr="002429F7" w:rsidRDefault="00DF2E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  <w:p w:rsidR="00957475" w:rsidRPr="002429F7" w:rsidRDefault="00957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57475" w:rsidRPr="002429F7" w:rsidRDefault="00957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57475" w:rsidRPr="002429F7" w:rsidRDefault="00957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57475" w:rsidRPr="002429F7" w:rsidRDefault="00957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57475" w:rsidRPr="002429F7" w:rsidTr="00DA6B53"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5" w:rsidRPr="002429F7" w:rsidRDefault="00957475">
            <w:pP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957475">
            <w:pP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Самостоятельная работа студентов </w:t>
            </w:r>
          </w:p>
          <w:p w:rsidR="00957475" w:rsidRPr="002429F7" w:rsidRDefault="0095747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 xml:space="preserve"> Графики равномерного прямолинейного движения. Графики равноускоренного прямолинейного движения.  Равномерное движение</w:t>
            </w:r>
            <w:r w:rsidR="006F418C" w:rsidRPr="002429F7">
              <w:rPr>
                <w:rFonts w:ascii="Times New Roman" w:hAnsi="Times New Roman" w:cs="Times New Roman"/>
                <w:sz w:val="26"/>
                <w:szCs w:val="24"/>
              </w:rPr>
              <w:t xml:space="preserve"> по окружности. </w:t>
            </w: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 xml:space="preserve">.  Искусственные спутники Земли. Реактивное движение. Первая и вторая </w:t>
            </w:r>
            <w:r w:rsidRPr="002429F7">
              <w:rPr>
                <w:rFonts w:ascii="Times New Roman" w:hAnsi="Times New Roman" w:cs="Times New Roman"/>
                <w:spacing w:val="-20"/>
                <w:sz w:val="26"/>
                <w:szCs w:val="24"/>
              </w:rPr>
              <w:t>космические</w:t>
            </w: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 xml:space="preserve"> скорости. Развитие </w:t>
            </w:r>
            <w:r w:rsidRPr="002429F7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космонавтики. Освоение космоса. </w:t>
            </w:r>
          </w:p>
          <w:p w:rsidR="00957475" w:rsidRPr="002429F7" w:rsidRDefault="00957475" w:rsidP="005E7293">
            <w:pP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5E729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57475" w:rsidRPr="002429F7" w:rsidTr="00DA6B53">
        <w:trPr>
          <w:trHeight w:val="3354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957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lastRenderedPageBreak/>
              <w:t>Тема 1.2.</w:t>
            </w:r>
          </w:p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Тепловые явления.</w:t>
            </w:r>
          </w:p>
        </w:tc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957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Содержание учебного материала</w:t>
            </w:r>
          </w:p>
          <w:p w:rsidR="00957475" w:rsidRPr="002429F7" w:rsidRDefault="00957475">
            <w:pPr>
              <w:pStyle w:val="Default"/>
              <w:rPr>
                <w:sz w:val="26"/>
              </w:rPr>
            </w:pPr>
            <w:r w:rsidRPr="002429F7">
              <w:rPr>
                <w:sz w:val="26"/>
              </w:rPr>
              <w:t xml:space="preserve">История атомистических учений. Наблюдения и опыты, подтверждающие атомно-молекулярное строение вещества. Масса и размеры молекул. Объяснение агрегатных состояний вещества и фазовых переходов между ними на основе атомно-молекулярных представлений. </w:t>
            </w:r>
            <w:r w:rsidR="006F418C" w:rsidRPr="002429F7">
              <w:rPr>
                <w:sz w:val="26"/>
              </w:rPr>
              <w:t>.  Основное уравнение молекулярно-кинетической теории идеального газа. Уравнение состояния идеального газа Менделеева-Клапейрона</w:t>
            </w:r>
          </w:p>
          <w:p w:rsidR="00957475" w:rsidRPr="002429F7" w:rsidRDefault="00957475">
            <w:pPr>
              <w:pStyle w:val="22"/>
              <w:spacing w:line="228" w:lineRule="auto"/>
              <w:ind w:firstLine="0"/>
              <w:jc w:val="left"/>
              <w:rPr>
                <w:sz w:val="26"/>
              </w:rPr>
            </w:pPr>
            <w:r w:rsidRPr="002429F7">
              <w:rPr>
                <w:sz w:val="26"/>
              </w:rPr>
              <w:t>Тепловое движение. Температура как мера средней кинетической энергии частиц</w:t>
            </w:r>
          </w:p>
          <w:p w:rsidR="00957475" w:rsidRPr="002429F7" w:rsidRDefault="00957475">
            <w:pPr>
              <w:pStyle w:val="Default"/>
              <w:rPr>
                <w:sz w:val="26"/>
              </w:rPr>
            </w:pPr>
            <w:r w:rsidRPr="002429F7">
              <w:rPr>
                <w:sz w:val="26"/>
              </w:rPr>
              <w:t xml:space="preserve">Закон сохранения энергии в тепловых процессах. Необратимый характер тепловых процессов. </w:t>
            </w:r>
          </w:p>
          <w:p w:rsidR="00957475" w:rsidRPr="002429F7" w:rsidRDefault="00957475">
            <w:pPr>
              <w:pStyle w:val="22"/>
              <w:spacing w:line="228" w:lineRule="auto"/>
              <w:rPr>
                <w:b/>
                <w:bCs/>
                <w:sz w:val="26"/>
              </w:rPr>
            </w:pPr>
            <w:r w:rsidRPr="002429F7">
              <w:rPr>
                <w:sz w:val="26"/>
              </w:rPr>
              <w:t>Тепловые машины, их применение. Экологические проблемы, связанные с применением тепловых машин, и проблема энергосбережения.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957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</w:tr>
      <w:tr w:rsidR="00957475" w:rsidRPr="002429F7" w:rsidTr="00DA6B53">
        <w:trPr>
          <w:trHeight w:val="536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5" w:rsidRPr="002429F7" w:rsidRDefault="00957475">
            <w:pP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957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Лабораторная работа № 3.</w:t>
            </w:r>
            <w:r w:rsidRPr="002429F7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</w:p>
          <w:p w:rsidR="00957475" w:rsidRPr="002429F7" w:rsidRDefault="00957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Cs/>
                <w:iCs/>
                <w:sz w:val="26"/>
                <w:szCs w:val="24"/>
              </w:rPr>
              <w:t>Измерение относительной влажности воздуха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957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57475" w:rsidRPr="002429F7" w:rsidTr="00DA6B53">
        <w:trPr>
          <w:trHeight w:val="837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5" w:rsidRPr="002429F7" w:rsidRDefault="00957475">
            <w:pP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957475">
            <w:pP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Практическое занятие № 2. </w:t>
            </w:r>
          </w:p>
          <w:p w:rsidR="00957475" w:rsidRPr="002429F7" w:rsidRDefault="00957475">
            <w:pPr>
              <w:pStyle w:val="Default"/>
              <w:rPr>
                <w:sz w:val="26"/>
                <w:lang w:val="uk-UA"/>
              </w:rPr>
            </w:pPr>
            <w:r w:rsidRPr="002429F7">
              <w:rPr>
                <w:sz w:val="26"/>
                <w:lang w:val="uk-UA"/>
              </w:rPr>
              <w:t xml:space="preserve">Решение задач «Тепловые явления». </w:t>
            </w:r>
          </w:p>
          <w:p w:rsidR="00957475" w:rsidRPr="002429F7" w:rsidRDefault="00957475">
            <w:pPr>
              <w:pStyle w:val="Default"/>
              <w:rPr>
                <w:b/>
                <w:bCs/>
                <w:sz w:val="26"/>
              </w:rPr>
            </w:pPr>
            <w:r w:rsidRPr="002429F7">
              <w:rPr>
                <w:sz w:val="26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5E7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57475" w:rsidRPr="002429F7" w:rsidTr="00DA6B53"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5" w:rsidRPr="002429F7" w:rsidRDefault="00957475">
            <w:pP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957475">
            <w:pPr>
              <w:pStyle w:val="Default"/>
              <w:rPr>
                <w:b/>
                <w:bCs/>
                <w:sz w:val="26"/>
              </w:rPr>
            </w:pPr>
            <w:r w:rsidRPr="002429F7">
              <w:rPr>
                <w:b/>
                <w:bCs/>
                <w:sz w:val="26"/>
              </w:rPr>
              <w:t xml:space="preserve">Самостоятельная работа студентов </w:t>
            </w:r>
          </w:p>
          <w:p w:rsidR="00957475" w:rsidRPr="002429F7" w:rsidRDefault="00957475">
            <w:pPr>
              <w:pStyle w:val="Default"/>
              <w:rPr>
                <w:sz w:val="26"/>
              </w:rPr>
            </w:pPr>
            <w:r w:rsidRPr="002429F7">
              <w:rPr>
                <w:sz w:val="26"/>
              </w:rPr>
              <w:t xml:space="preserve"> Броуновское движение. Опыт Штерна.  .  Экологические проблемы, связанные с применением тепловых машин, и проблема энергосбережения.</w:t>
            </w:r>
          </w:p>
          <w:p w:rsidR="00957475" w:rsidRPr="002429F7" w:rsidRDefault="00957475">
            <w:pPr>
              <w:pStyle w:val="a6"/>
              <w:rPr>
                <w:sz w:val="26"/>
              </w:rPr>
            </w:pPr>
            <w:r w:rsidRPr="002429F7">
              <w:rPr>
                <w:sz w:val="26"/>
              </w:rPr>
              <w:t xml:space="preserve">Работа с конспектом и дополнительной литературой, Интернетом. Решение задач. Создание презентаций.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57475" w:rsidRPr="002429F7" w:rsidTr="00DA6B53">
        <w:trPr>
          <w:trHeight w:val="4485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957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lastRenderedPageBreak/>
              <w:t>Тема 1.3.</w:t>
            </w:r>
          </w:p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Электро-магнитные явления</w:t>
            </w:r>
          </w:p>
        </w:tc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957475">
            <w:pP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Содержание учебного материала</w:t>
            </w:r>
          </w:p>
          <w:p w:rsidR="00957475" w:rsidRPr="002429F7" w:rsidRDefault="0095747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 xml:space="preserve"> Электрические заряды и их взаимодействие. Электрическое поле. Проводники и изоляторы в электрическом поле.</w:t>
            </w:r>
          </w:p>
          <w:p w:rsidR="00957475" w:rsidRPr="002429F7" w:rsidRDefault="0095747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Постоянный электрический ток. Сила тока, напряжение, электрическое сопротивление. Закон Ома для участка цепи. Тепловое действие электрического тока и закон Джоуля-Ленца.</w:t>
            </w:r>
          </w:p>
          <w:p w:rsidR="00957475" w:rsidRPr="002429F7" w:rsidRDefault="0095747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Магнитное поле тока и действие магнитного поля на проводник с током. Электродвигатель.</w:t>
            </w:r>
          </w:p>
          <w:p w:rsidR="00957475" w:rsidRPr="002429F7" w:rsidRDefault="0095747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Явление электромагнитной индукции. Электрогенератор. Переменный ток. Получение и передача электроэнергии.</w:t>
            </w:r>
          </w:p>
          <w:p w:rsidR="00957475" w:rsidRPr="002429F7" w:rsidRDefault="0095747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 xml:space="preserve">Электромагнитные волны. Радиосвязь и телевидение. </w:t>
            </w:r>
          </w:p>
          <w:p w:rsidR="00957475" w:rsidRPr="002429F7" w:rsidRDefault="0095747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Свет как электромагнитная волна. Интерференция и дифракция света.</w:t>
            </w:r>
          </w:p>
          <w:p w:rsidR="00957475" w:rsidRPr="002429F7" w:rsidRDefault="00957475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57475" w:rsidRPr="002429F7" w:rsidRDefault="00957475">
            <w:pP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Практическое занятие № 3. </w:t>
            </w:r>
          </w:p>
          <w:p w:rsidR="00957475" w:rsidRPr="002429F7" w:rsidRDefault="00957475" w:rsidP="006F418C">
            <w:pPr>
              <w:rPr>
                <w:rFonts w:ascii="Times New Roman" w:hAnsi="Times New Roman" w:cs="Times New Roman"/>
                <w:b/>
                <w:bCs/>
                <w:color w:val="000080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  <w:lang w:val="uk-UA"/>
              </w:rPr>
              <w:t>Решение задач «Электромагнитные явления»..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5" w:rsidRPr="002429F7" w:rsidRDefault="0058631F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957475" w:rsidRPr="002429F7" w:rsidRDefault="005E729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58631F" w:rsidRPr="002429F7">
              <w:rPr>
                <w:rFonts w:ascii="Times New Roman" w:hAnsi="Times New Roman" w:cs="Times New Roman"/>
                <w:sz w:val="26"/>
                <w:szCs w:val="24"/>
              </w:rPr>
              <w:t>.3</w:t>
            </w:r>
          </w:p>
        </w:tc>
      </w:tr>
      <w:tr w:rsidR="00957475" w:rsidRPr="002429F7" w:rsidTr="00DA6B53"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5" w:rsidRPr="002429F7" w:rsidRDefault="00957475">
            <w:pP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957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Самостоятельная работа студентов </w:t>
            </w:r>
          </w:p>
          <w:p w:rsidR="00957475" w:rsidRPr="002429F7" w:rsidRDefault="00957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 xml:space="preserve">Электрическое поле и его характеристики – напряженность, потенциал, разность потенциалов и напряжение. Линии напряженности и эквипотенциальные поверхности электрического поля. Влияние электрического поля на живые организмы. Магнитное поле и его характеристики - вектор магнитной индукции и линии индукции </w:t>
            </w:r>
            <w:r w:rsidRPr="002429F7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магнитного поля.  Сила Ампера и сила Лоренца.  Влияние магнитного поля на живые организмы. </w:t>
            </w:r>
          </w:p>
          <w:p w:rsidR="00957475" w:rsidRPr="002429F7" w:rsidRDefault="009574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 xml:space="preserve"> Развитие взглядов на природу света.  Законы распространения, отражения и преломления света. Полное отражение света. Работа с конспектом и дополнительной литературой, Интернетом. Решение задач. Создание презентаций.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5E729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57475" w:rsidRPr="002429F7" w:rsidTr="00DA6B53">
        <w:trPr>
          <w:trHeight w:val="1882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957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lastRenderedPageBreak/>
              <w:t>Тема 1.4.</w:t>
            </w:r>
          </w:p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 xml:space="preserve">Строение </w:t>
            </w:r>
          </w:p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 xml:space="preserve">атома и </w:t>
            </w:r>
          </w:p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 xml:space="preserve">квантовая </w:t>
            </w:r>
          </w:p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физика</w:t>
            </w:r>
          </w:p>
        </w:tc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95747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Содержание учебного материала</w:t>
            </w:r>
          </w:p>
          <w:p w:rsidR="00957475" w:rsidRPr="002429F7" w:rsidRDefault="0095747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Фотоэффект и корпускулярные свойства света. Использование фотоэффекта в технике. Строение атома: планетарная модель и модель Бора.</w:t>
            </w:r>
          </w:p>
          <w:p w:rsidR="00957475" w:rsidRPr="002429F7" w:rsidRDefault="00957475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Поглощение и испускание света атомом. Квантование энергии. Принцип действия и использование лазера.</w:t>
            </w:r>
          </w:p>
          <w:p w:rsidR="00957475" w:rsidRPr="002429F7" w:rsidRDefault="00957475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 xml:space="preserve">Строение атомного ядра. Радиоактивные излучения и их воздействие на живые организмы. Энергия расщепления атомного ядра.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58631F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58631F" w:rsidRPr="002429F7">
              <w:rPr>
                <w:rFonts w:ascii="Times New Roman" w:hAnsi="Times New Roman" w:cs="Times New Roman"/>
                <w:sz w:val="26"/>
                <w:szCs w:val="24"/>
              </w:rPr>
              <w:t>.2</w:t>
            </w:r>
          </w:p>
        </w:tc>
      </w:tr>
      <w:tr w:rsidR="00957475" w:rsidRPr="002429F7" w:rsidTr="00DA6B53"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75" w:rsidRPr="002429F7" w:rsidRDefault="00957475">
            <w:pP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957475">
            <w:pP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Самостоятельная работа студентов </w:t>
            </w:r>
          </w:p>
          <w:p w:rsidR="00957475" w:rsidRPr="002429F7" w:rsidRDefault="00957475">
            <w:pPr>
              <w:pStyle w:val="Default"/>
              <w:rPr>
                <w:sz w:val="26"/>
              </w:rPr>
            </w:pPr>
            <w:r w:rsidRPr="002429F7">
              <w:rPr>
                <w:sz w:val="26"/>
              </w:rPr>
              <w:t xml:space="preserve">Сплошные и линейчатые спектры и их источники. Спектральный анализ и его применение. Радиоактивные излучения и их воздействие на живые организмы.  Подготовка по теме «Ядерная энергетика и экологические проблемы, связанные с ее использованием». </w:t>
            </w:r>
          </w:p>
          <w:p w:rsidR="00957475" w:rsidRPr="002429F7" w:rsidRDefault="00957475">
            <w:pPr>
              <w:pStyle w:val="Default"/>
              <w:rPr>
                <w:sz w:val="26"/>
              </w:rPr>
            </w:pPr>
            <w:r w:rsidRPr="002429F7">
              <w:rPr>
                <w:sz w:val="26"/>
              </w:rPr>
              <w:t>Работа с конспектом и дополнительной литературой, Интернетом. Решение задач. Создание презентаций.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957475" w:rsidRPr="002429F7" w:rsidTr="00DA6B53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5" w:rsidRPr="002429F7" w:rsidRDefault="009574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</w:p>
        </w:tc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586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Контрольная работа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75" w:rsidRPr="002429F7" w:rsidRDefault="005863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75" w:rsidRPr="002429F7" w:rsidRDefault="0058631F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2.3</w:t>
            </w:r>
          </w:p>
        </w:tc>
      </w:tr>
      <w:tr w:rsidR="0058631F" w:rsidRPr="002429F7" w:rsidTr="00DA6B53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1F" w:rsidRPr="002429F7" w:rsidRDefault="005863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4"/>
              </w:rPr>
            </w:pPr>
          </w:p>
        </w:tc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1F" w:rsidRPr="002429F7" w:rsidRDefault="00586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Итого по разделу «Физика»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1F" w:rsidRPr="002429F7" w:rsidRDefault="005863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32/16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1F" w:rsidRPr="002429F7" w:rsidRDefault="0058631F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F971FE" w:rsidRPr="002429F7" w:rsidRDefault="00F971FE" w:rsidP="00F5380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73737"/>
          <w:sz w:val="26"/>
          <w:szCs w:val="24"/>
        </w:rPr>
      </w:pPr>
    </w:p>
    <w:p w:rsidR="004D7BC8" w:rsidRPr="002429F7" w:rsidRDefault="004D7BC8">
      <w:pPr>
        <w:rPr>
          <w:rFonts w:ascii="Times New Roman" w:hAnsi="Times New Roman" w:cs="Times New Roman"/>
          <w:sz w:val="26"/>
        </w:rPr>
      </w:pPr>
    </w:p>
    <w:p w:rsidR="004D7BC8" w:rsidRPr="002429F7" w:rsidRDefault="004D7BC8">
      <w:pPr>
        <w:rPr>
          <w:rFonts w:ascii="Times New Roman" w:hAnsi="Times New Roman" w:cs="Times New Roman"/>
          <w:sz w:val="26"/>
        </w:rPr>
      </w:pPr>
    </w:p>
    <w:p w:rsidR="004D7BC8" w:rsidRPr="002429F7" w:rsidRDefault="004D7BC8">
      <w:pPr>
        <w:rPr>
          <w:rFonts w:ascii="Times New Roman" w:hAnsi="Times New Roman" w:cs="Times New Roman"/>
          <w:sz w:val="26"/>
        </w:rPr>
      </w:pPr>
    </w:p>
    <w:p w:rsidR="00693F75" w:rsidRPr="002429F7" w:rsidRDefault="00693F75" w:rsidP="00693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4"/>
          <w:lang w:eastAsia="en-US"/>
        </w:rPr>
      </w:pPr>
      <w:r w:rsidRPr="002429F7">
        <w:rPr>
          <w:rFonts w:ascii="Times New Roman" w:hAnsi="Times New Roman" w:cs="Times New Roman"/>
          <w:sz w:val="26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93F75" w:rsidRPr="002429F7" w:rsidRDefault="00693F75" w:rsidP="00693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 xml:space="preserve">1 – ознакомительный (узнавание ранее изученных объектов, свойств); </w:t>
      </w:r>
    </w:p>
    <w:p w:rsidR="00693F75" w:rsidRPr="002429F7" w:rsidRDefault="00693F75" w:rsidP="00693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2 – репродуктивный (выполнение деятельности по образцу, инструкции или под руководством);</w:t>
      </w:r>
    </w:p>
    <w:p w:rsidR="00693F75" w:rsidRPr="002429F7" w:rsidRDefault="00693F75" w:rsidP="00693F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3 – продуктивный (планирование и самостоятельное выполнениение деятельности, решение проблемных задач).</w:t>
      </w:r>
    </w:p>
    <w:p w:rsidR="004D7BC8" w:rsidRPr="002429F7" w:rsidRDefault="004D7BC8">
      <w:pPr>
        <w:rPr>
          <w:rFonts w:ascii="Times New Roman" w:hAnsi="Times New Roman" w:cs="Times New Roman"/>
          <w:sz w:val="26"/>
          <w:szCs w:val="24"/>
        </w:rPr>
      </w:pPr>
    </w:p>
    <w:p w:rsidR="004D7BC8" w:rsidRPr="002429F7" w:rsidRDefault="004D7BC8">
      <w:pPr>
        <w:rPr>
          <w:rFonts w:ascii="Times New Roman" w:hAnsi="Times New Roman" w:cs="Times New Roman"/>
          <w:sz w:val="26"/>
        </w:rPr>
      </w:pPr>
    </w:p>
    <w:p w:rsidR="004D7BC8" w:rsidRPr="002429F7" w:rsidRDefault="004D7BC8">
      <w:pPr>
        <w:rPr>
          <w:sz w:val="26"/>
        </w:rPr>
      </w:pPr>
    </w:p>
    <w:p w:rsidR="004D7BC8" w:rsidRPr="002429F7" w:rsidRDefault="004D7BC8">
      <w:pPr>
        <w:rPr>
          <w:sz w:val="26"/>
        </w:rPr>
      </w:pPr>
    </w:p>
    <w:p w:rsidR="004D7BC8" w:rsidRPr="002429F7" w:rsidRDefault="004D7BC8">
      <w:pPr>
        <w:rPr>
          <w:sz w:val="26"/>
        </w:rPr>
      </w:pPr>
    </w:p>
    <w:p w:rsidR="004D7BC8" w:rsidRPr="002429F7" w:rsidRDefault="004D7BC8">
      <w:pPr>
        <w:rPr>
          <w:sz w:val="26"/>
        </w:rPr>
      </w:pPr>
    </w:p>
    <w:p w:rsidR="004D7BC8" w:rsidRPr="002429F7" w:rsidRDefault="004D7BC8">
      <w:pPr>
        <w:rPr>
          <w:sz w:val="26"/>
        </w:rPr>
      </w:pPr>
    </w:p>
    <w:p w:rsidR="004D7BC8" w:rsidRPr="002429F7" w:rsidRDefault="004D7BC8">
      <w:pPr>
        <w:rPr>
          <w:sz w:val="26"/>
        </w:rPr>
      </w:pPr>
    </w:p>
    <w:p w:rsidR="00D15382" w:rsidRPr="002429F7" w:rsidRDefault="00D15382">
      <w:pPr>
        <w:rPr>
          <w:sz w:val="26"/>
        </w:rPr>
        <w:sectPr w:rsidR="00D15382" w:rsidRPr="002429F7" w:rsidSect="00D153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A303A" w:rsidRPr="002429F7" w:rsidRDefault="005A303A" w:rsidP="00AF0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p w:rsidR="005A303A" w:rsidRPr="002429F7" w:rsidRDefault="002C50B0" w:rsidP="002C5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</w:rPr>
      </w:pPr>
      <w:r w:rsidRPr="002429F7">
        <w:rPr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            </w:t>
      </w:r>
      <w:r w:rsidRPr="002429F7">
        <w:rPr>
          <w:rFonts w:ascii="Times New Roman" w:hAnsi="Times New Roman" w:cs="Times New Roman"/>
          <w:b/>
          <w:bCs/>
          <w:color w:val="000000"/>
          <w:sz w:val="26"/>
        </w:rPr>
        <w:t xml:space="preserve">3 </w:t>
      </w:r>
      <w:r w:rsidR="005A303A" w:rsidRPr="002429F7">
        <w:rPr>
          <w:rFonts w:ascii="Times New Roman" w:hAnsi="Times New Roman" w:cs="Times New Roman"/>
          <w:b/>
          <w:bCs/>
          <w:color w:val="000000"/>
          <w:sz w:val="26"/>
        </w:rPr>
        <w:t>ТРЕБОВАНИЯ К РЕЗУЛЬТАТАМ ОБУЧЕНИЯ</w:t>
      </w:r>
    </w:p>
    <w:p w:rsidR="002C50B0" w:rsidRPr="002429F7" w:rsidRDefault="002429F7" w:rsidP="002429F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caps/>
          <w:sz w:val="26"/>
        </w:rPr>
      </w:pPr>
      <w:r w:rsidRPr="002429F7">
        <w:rPr>
          <w:rFonts w:ascii="Times New Roman" w:eastAsia="Times New Roman" w:hAnsi="Times New Roman" w:cs="Times New Roman"/>
          <w:b/>
          <w:caps/>
          <w:sz w:val="26"/>
        </w:rPr>
        <w:t xml:space="preserve">                  </w:t>
      </w:r>
      <w:r w:rsidR="002C50B0" w:rsidRPr="002429F7">
        <w:rPr>
          <w:rFonts w:ascii="Times New Roman" w:eastAsia="Times New Roman" w:hAnsi="Times New Roman" w:cs="Times New Roman"/>
          <w:b/>
          <w:caps/>
          <w:sz w:val="26"/>
        </w:rPr>
        <w:t>условия реализации УЧЕБНОЙ дисциплины</w:t>
      </w:r>
    </w:p>
    <w:p w:rsidR="002C50B0" w:rsidRPr="002429F7" w:rsidRDefault="00A360C8" w:rsidP="002C50B0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8"/>
        </w:rPr>
      </w:pPr>
      <w:r w:rsidRPr="002429F7">
        <w:rPr>
          <w:rFonts w:ascii="Times New Roman" w:eastAsia="Calibri" w:hAnsi="Times New Roman" w:cs="Times New Roman"/>
          <w:b/>
          <w:sz w:val="26"/>
          <w:szCs w:val="28"/>
        </w:rPr>
        <w:t xml:space="preserve"> </w:t>
      </w:r>
      <w:r w:rsidR="002C50B0" w:rsidRPr="002429F7">
        <w:rPr>
          <w:rFonts w:ascii="Times New Roman" w:eastAsia="Calibri" w:hAnsi="Times New Roman" w:cs="Times New Roman"/>
          <w:b/>
          <w:sz w:val="26"/>
          <w:szCs w:val="28"/>
        </w:rPr>
        <w:t>3.1. Материально-техническое обеспечение дисциплины</w:t>
      </w:r>
    </w:p>
    <w:p w:rsidR="002C50B0" w:rsidRPr="002429F7" w:rsidRDefault="002C50B0" w:rsidP="002C50B0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4"/>
          <w:lang w:eastAsia="en-US"/>
        </w:rPr>
      </w:pPr>
      <w:r w:rsidRPr="002429F7">
        <w:rPr>
          <w:rFonts w:ascii="Times New Roman" w:eastAsia="Times New Roman" w:hAnsi="Times New Roman" w:cs="Times New Roman"/>
          <w:bCs/>
          <w:sz w:val="26"/>
          <w:szCs w:val="24"/>
        </w:rPr>
        <w:t>Для реализации программы дисциплины «Физика» имеется учебный кабинет и лаборатория физики.</w:t>
      </w:r>
    </w:p>
    <w:p w:rsidR="002C50B0" w:rsidRPr="002429F7" w:rsidRDefault="002C50B0" w:rsidP="002C50B0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bCs/>
          <w:sz w:val="26"/>
          <w:szCs w:val="24"/>
        </w:rPr>
        <w:t xml:space="preserve"> Оборудование учебного кабинета:</w:t>
      </w:r>
    </w:p>
    <w:p w:rsidR="002C50B0" w:rsidRPr="002429F7" w:rsidRDefault="002C50B0" w:rsidP="002C50B0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bCs/>
          <w:sz w:val="26"/>
          <w:szCs w:val="24"/>
        </w:rPr>
        <w:t xml:space="preserve">– стенды; </w:t>
      </w:r>
    </w:p>
    <w:p w:rsidR="002C50B0" w:rsidRPr="002429F7" w:rsidRDefault="002C50B0" w:rsidP="002C50B0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bCs/>
          <w:sz w:val="26"/>
          <w:szCs w:val="24"/>
        </w:rPr>
        <w:t>- модели твердых тел: кристаллических и аморфных,.</w:t>
      </w:r>
    </w:p>
    <w:p w:rsidR="002C50B0" w:rsidRPr="002429F7" w:rsidRDefault="002C50B0" w:rsidP="002C50B0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bCs/>
          <w:sz w:val="26"/>
          <w:szCs w:val="24"/>
        </w:rPr>
        <w:t xml:space="preserve">Технические средства обучения: </w:t>
      </w:r>
    </w:p>
    <w:p w:rsidR="002C50B0" w:rsidRPr="002429F7" w:rsidRDefault="002C50B0" w:rsidP="002C50B0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bCs/>
          <w:sz w:val="26"/>
          <w:szCs w:val="24"/>
        </w:rPr>
        <w:t>- мультимедийный проектор;</w:t>
      </w:r>
    </w:p>
    <w:p w:rsidR="002C50B0" w:rsidRPr="002429F7" w:rsidRDefault="002C50B0" w:rsidP="002C50B0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bCs/>
          <w:sz w:val="26"/>
          <w:szCs w:val="24"/>
        </w:rPr>
        <w:t>- ноутбук;</w:t>
      </w:r>
    </w:p>
    <w:p w:rsidR="002C50B0" w:rsidRPr="002429F7" w:rsidRDefault="002C50B0" w:rsidP="002C50B0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bCs/>
          <w:sz w:val="26"/>
          <w:szCs w:val="24"/>
        </w:rPr>
        <w:t>- экран;</w:t>
      </w:r>
    </w:p>
    <w:p w:rsidR="002C50B0" w:rsidRPr="002429F7" w:rsidRDefault="002C50B0" w:rsidP="002C50B0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bCs/>
          <w:sz w:val="26"/>
          <w:szCs w:val="24"/>
        </w:rPr>
        <w:t>- аудивизуальные средства – схемы и рисунки к лекциям в виде слайдов и электронных презентаций;</w:t>
      </w:r>
    </w:p>
    <w:p w:rsidR="002C50B0" w:rsidRPr="002429F7" w:rsidRDefault="002C50B0" w:rsidP="002C50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b/>
          <w:bCs/>
          <w:sz w:val="26"/>
          <w:szCs w:val="24"/>
        </w:rPr>
        <w:t>3.2. Учебно-методическое и информационное обеспечение дисциплины</w:t>
      </w:r>
    </w:p>
    <w:p w:rsidR="002C50B0" w:rsidRPr="002429F7" w:rsidRDefault="002C50B0" w:rsidP="002C50B0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bCs/>
          <w:sz w:val="26"/>
          <w:szCs w:val="24"/>
        </w:rPr>
        <w:t>Перечень учебных изданий</w:t>
      </w:r>
    </w:p>
    <w:p w:rsidR="002C50B0" w:rsidRPr="002429F7" w:rsidRDefault="002C50B0" w:rsidP="002C50B0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bCs/>
          <w:sz w:val="26"/>
          <w:szCs w:val="24"/>
        </w:rPr>
        <w:t>Основная литература</w:t>
      </w:r>
    </w:p>
    <w:p w:rsidR="002C50B0" w:rsidRPr="002429F7" w:rsidRDefault="002C50B0" w:rsidP="002C50B0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bCs/>
          <w:sz w:val="26"/>
          <w:szCs w:val="24"/>
        </w:rPr>
        <w:t>1.Дмитриева, В. Ф. Физика для профессий и специальностей технического профиля: учебник для образовательных учреждений сред. проф. образования. -  М., 2014.-448с.</w:t>
      </w:r>
    </w:p>
    <w:p w:rsidR="002C50B0" w:rsidRPr="002429F7" w:rsidRDefault="002C50B0" w:rsidP="002C50B0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bCs/>
          <w:sz w:val="26"/>
          <w:szCs w:val="24"/>
        </w:rPr>
        <w:t>2.Дмитриева, В. Ф. Физика для профессий и специальностей технического профиля. Сборник задач: учеб. пособие для образовательных учреждений сред. проф. образования. — М.,2014. – 336с.</w:t>
      </w:r>
    </w:p>
    <w:p w:rsidR="002C50B0" w:rsidRPr="002429F7" w:rsidRDefault="002C50B0" w:rsidP="002C50B0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bCs/>
          <w:sz w:val="26"/>
          <w:szCs w:val="24"/>
        </w:rPr>
        <w:t>3.Дмитриева, В. Ф., Васильев, Л. И. Физика для профессий и специальностей технического профиля. Контрольные материалы: учеб. пособия для учреждений сред. проф. образования / В. Ф. Дмитриева, Л. И. Васильев. — М., 2014. – 112</w:t>
      </w:r>
      <w:r w:rsidRPr="002429F7">
        <w:rPr>
          <w:rFonts w:ascii="Times New Roman" w:eastAsia="Times New Roman" w:hAnsi="Times New Roman" w:cs="Times New Roman"/>
          <w:bCs/>
          <w:sz w:val="26"/>
          <w:szCs w:val="24"/>
          <w:lang w:val="en-US"/>
        </w:rPr>
        <w:t>c</w:t>
      </w:r>
      <w:r w:rsidRPr="002429F7">
        <w:rPr>
          <w:rFonts w:ascii="Times New Roman" w:eastAsia="Times New Roman" w:hAnsi="Times New Roman" w:cs="Times New Roman"/>
          <w:bCs/>
          <w:sz w:val="26"/>
          <w:szCs w:val="24"/>
        </w:rPr>
        <w:t>.</w:t>
      </w:r>
    </w:p>
    <w:p w:rsidR="002C50B0" w:rsidRPr="002429F7" w:rsidRDefault="002C50B0" w:rsidP="002C50B0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bCs/>
          <w:sz w:val="26"/>
          <w:szCs w:val="24"/>
        </w:rPr>
        <w:t>4.Дмитриева, В. Ф. Физика для профессий и специальностей технического профиля. Лабораторный практикум: учеб. пособия для учреждений сред. проф. образования / В. Ф. Дмитриева, А. В. Коржуев, О. В. Муртазина. — М., 2015.- 160с.</w:t>
      </w:r>
    </w:p>
    <w:p w:rsidR="002C50B0" w:rsidRPr="002429F7" w:rsidRDefault="002C50B0" w:rsidP="002C50B0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bCs/>
          <w:sz w:val="26"/>
          <w:szCs w:val="24"/>
        </w:rPr>
        <w:t>Дополнительная литература</w:t>
      </w:r>
    </w:p>
    <w:p w:rsidR="002C50B0" w:rsidRPr="002429F7" w:rsidRDefault="002C50B0" w:rsidP="002C50B0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bCs/>
          <w:sz w:val="26"/>
          <w:szCs w:val="24"/>
        </w:rPr>
        <w:lastRenderedPageBreak/>
        <w:t>1.Трофимова, Т. И., Фирсов, А. В. Физика для профессий и специальностей технического и естественно-научного профилей: Сборник задач. — М., 2013. – 352 с.</w:t>
      </w:r>
    </w:p>
    <w:p w:rsidR="002C50B0" w:rsidRPr="002429F7" w:rsidRDefault="002C50B0" w:rsidP="002C50B0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bCs/>
          <w:sz w:val="26"/>
          <w:szCs w:val="24"/>
        </w:rPr>
        <w:t>2.Трофимова, Т. И., Фирсов, А. В. Физика для профессий и специальностей технического и естественно-научного профилей: Решения задач. — М., 2015.-432с.</w:t>
      </w:r>
    </w:p>
    <w:p w:rsidR="002C50B0" w:rsidRPr="002429F7" w:rsidRDefault="002C50B0" w:rsidP="002C50B0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bCs/>
          <w:sz w:val="26"/>
          <w:szCs w:val="24"/>
        </w:rPr>
        <w:t>Интернет- ресурсы</w:t>
      </w:r>
    </w:p>
    <w:p w:rsidR="002C50B0" w:rsidRPr="002429F7" w:rsidRDefault="002C50B0" w:rsidP="002C50B0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bCs/>
          <w:sz w:val="26"/>
          <w:szCs w:val="24"/>
        </w:rPr>
        <w:t>www. fcior. edu. ru (Федеральный центр информационно-образовательных ресурсов).</w:t>
      </w:r>
    </w:p>
    <w:p w:rsidR="002C50B0" w:rsidRPr="002429F7" w:rsidRDefault="002C50B0" w:rsidP="002C50B0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4"/>
          <w:lang w:val="en-US"/>
        </w:rPr>
      </w:pPr>
      <w:r w:rsidRPr="002429F7">
        <w:rPr>
          <w:rFonts w:ascii="Times New Roman" w:eastAsia="Times New Roman" w:hAnsi="Times New Roman" w:cs="Times New Roman"/>
          <w:bCs/>
          <w:sz w:val="26"/>
          <w:szCs w:val="24"/>
          <w:lang w:val="en-US"/>
        </w:rPr>
        <w:t>wwww. dic. academic. ru (</w:t>
      </w:r>
      <w:r w:rsidRPr="002429F7">
        <w:rPr>
          <w:rFonts w:ascii="Times New Roman" w:eastAsia="Times New Roman" w:hAnsi="Times New Roman" w:cs="Times New Roman"/>
          <w:bCs/>
          <w:sz w:val="26"/>
          <w:szCs w:val="24"/>
        </w:rPr>
        <w:t>Академик</w:t>
      </w:r>
      <w:r w:rsidRPr="002429F7">
        <w:rPr>
          <w:rFonts w:ascii="Times New Roman" w:eastAsia="Times New Roman" w:hAnsi="Times New Roman" w:cs="Times New Roman"/>
          <w:bCs/>
          <w:sz w:val="26"/>
          <w:szCs w:val="24"/>
          <w:lang w:val="en-US"/>
        </w:rPr>
        <w:t xml:space="preserve">. </w:t>
      </w:r>
      <w:r w:rsidRPr="002429F7">
        <w:rPr>
          <w:rFonts w:ascii="Times New Roman" w:eastAsia="Times New Roman" w:hAnsi="Times New Roman" w:cs="Times New Roman"/>
          <w:bCs/>
          <w:sz w:val="26"/>
          <w:szCs w:val="24"/>
        </w:rPr>
        <w:t>Словари</w:t>
      </w:r>
      <w:r w:rsidRPr="002429F7">
        <w:rPr>
          <w:rFonts w:ascii="Times New Roman" w:eastAsia="Times New Roman" w:hAnsi="Times New Roman" w:cs="Times New Roman"/>
          <w:bCs/>
          <w:sz w:val="26"/>
          <w:szCs w:val="24"/>
          <w:lang w:val="en-US"/>
        </w:rPr>
        <w:t xml:space="preserve"> </w:t>
      </w:r>
      <w:r w:rsidRPr="002429F7">
        <w:rPr>
          <w:rFonts w:ascii="Times New Roman" w:eastAsia="Times New Roman" w:hAnsi="Times New Roman" w:cs="Times New Roman"/>
          <w:bCs/>
          <w:sz w:val="26"/>
          <w:szCs w:val="24"/>
        </w:rPr>
        <w:t>и</w:t>
      </w:r>
      <w:r w:rsidRPr="002429F7">
        <w:rPr>
          <w:rFonts w:ascii="Times New Roman" w:eastAsia="Times New Roman" w:hAnsi="Times New Roman" w:cs="Times New Roman"/>
          <w:bCs/>
          <w:sz w:val="26"/>
          <w:szCs w:val="24"/>
          <w:lang w:val="en-US"/>
        </w:rPr>
        <w:t xml:space="preserve"> </w:t>
      </w:r>
      <w:r w:rsidRPr="002429F7">
        <w:rPr>
          <w:rFonts w:ascii="Times New Roman" w:eastAsia="Times New Roman" w:hAnsi="Times New Roman" w:cs="Times New Roman"/>
          <w:bCs/>
          <w:sz w:val="26"/>
          <w:szCs w:val="24"/>
        </w:rPr>
        <w:t>энциклопедии</w:t>
      </w:r>
      <w:r w:rsidRPr="002429F7">
        <w:rPr>
          <w:rFonts w:ascii="Times New Roman" w:eastAsia="Times New Roman" w:hAnsi="Times New Roman" w:cs="Times New Roman"/>
          <w:bCs/>
          <w:sz w:val="26"/>
          <w:szCs w:val="24"/>
          <w:lang w:val="en-US"/>
        </w:rPr>
        <w:t>).</w:t>
      </w:r>
    </w:p>
    <w:p w:rsidR="002C50B0" w:rsidRPr="002429F7" w:rsidRDefault="002C50B0" w:rsidP="002C50B0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bCs/>
          <w:sz w:val="26"/>
          <w:szCs w:val="24"/>
          <w:lang w:val="en-US"/>
        </w:rPr>
        <w:t>www. booksgid. com (</w:t>
      </w:r>
      <w:r w:rsidRPr="002429F7">
        <w:rPr>
          <w:rFonts w:ascii="Times New Roman" w:eastAsia="Times New Roman" w:hAnsi="Times New Roman" w:cs="Times New Roman"/>
          <w:bCs/>
          <w:sz w:val="26"/>
          <w:szCs w:val="24"/>
        </w:rPr>
        <w:t>Воок</w:t>
      </w:r>
      <w:r w:rsidRPr="002429F7">
        <w:rPr>
          <w:rFonts w:ascii="Times New Roman" w:eastAsia="Times New Roman" w:hAnsi="Times New Roman" w:cs="Times New Roman"/>
          <w:bCs/>
          <w:sz w:val="26"/>
          <w:szCs w:val="24"/>
          <w:lang w:val="en-US"/>
        </w:rPr>
        <w:t xml:space="preserve">s Gid. </w:t>
      </w:r>
      <w:r w:rsidRPr="002429F7">
        <w:rPr>
          <w:rFonts w:ascii="Times New Roman" w:eastAsia="Times New Roman" w:hAnsi="Times New Roman" w:cs="Times New Roman"/>
          <w:bCs/>
          <w:sz w:val="26"/>
          <w:szCs w:val="24"/>
        </w:rPr>
        <w:t>Электронная библиотека).</w:t>
      </w:r>
    </w:p>
    <w:p w:rsidR="002C50B0" w:rsidRPr="002429F7" w:rsidRDefault="002C50B0" w:rsidP="002C50B0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bCs/>
          <w:sz w:val="26"/>
          <w:szCs w:val="24"/>
        </w:rPr>
        <w:t>www. globalteka. ru (Глобалтека. Глобальная библиотека научных ресурсов).</w:t>
      </w:r>
    </w:p>
    <w:p w:rsidR="002C50B0" w:rsidRPr="002429F7" w:rsidRDefault="002C50B0" w:rsidP="002C50B0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bCs/>
          <w:sz w:val="26"/>
          <w:szCs w:val="24"/>
        </w:rPr>
        <w:t>www. window. edu. ru (Единое окно доступа к образовательным ресурсам).</w:t>
      </w:r>
    </w:p>
    <w:p w:rsidR="002C50B0" w:rsidRPr="002429F7" w:rsidRDefault="002C50B0" w:rsidP="002C50B0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bCs/>
          <w:sz w:val="26"/>
          <w:szCs w:val="24"/>
        </w:rPr>
        <w:t>www. st-books. ru (Лучшая учебная литература).</w:t>
      </w:r>
    </w:p>
    <w:p w:rsidR="002C50B0" w:rsidRPr="002429F7" w:rsidRDefault="002C50B0" w:rsidP="002C50B0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bCs/>
          <w:sz w:val="26"/>
          <w:szCs w:val="24"/>
        </w:rPr>
        <w:t>www. school. edu. ru (Российский образовательный портал. Доступность, качество, эффективность).</w:t>
      </w:r>
    </w:p>
    <w:p w:rsidR="002C50B0" w:rsidRPr="002429F7" w:rsidRDefault="002C50B0" w:rsidP="002C50B0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bCs/>
          <w:sz w:val="26"/>
          <w:szCs w:val="24"/>
        </w:rPr>
        <w:t>www. ru/book (Электронная библиотечная система).</w:t>
      </w:r>
    </w:p>
    <w:p w:rsidR="002C50B0" w:rsidRPr="002429F7" w:rsidRDefault="002C50B0" w:rsidP="002C50B0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bCs/>
          <w:sz w:val="26"/>
          <w:szCs w:val="24"/>
        </w:rPr>
        <w:t>www. alleng. ru/edu/phys. htm (Образовательные ресурсы Интернета — Физика).</w:t>
      </w:r>
    </w:p>
    <w:p w:rsidR="002C50B0" w:rsidRPr="002429F7" w:rsidRDefault="002C50B0" w:rsidP="002C50B0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bCs/>
          <w:sz w:val="26"/>
          <w:szCs w:val="24"/>
        </w:rPr>
        <w:t>www. school-collection. edu. ru (Единая коллекция цифровых образовательных ресурсов).</w:t>
      </w:r>
    </w:p>
    <w:p w:rsidR="002C50B0" w:rsidRPr="002429F7" w:rsidRDefault="002C50B0" w:rsidP="002C50B0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bCs/>
          <w:sz w:val="26"/>
          <w:szCs w:val="24"/>
        </w:rPr>
        <w:t>https//fiz.1september. ru (учебно-методическая газета «Физика»).</w:t>
      </w:r>
    </w:p>
    <w:p w:rsidR="00043A96" w:rsidRPr="002429F7" w:rsidRDefault="002429F7" w:rsidP="002429F7">
      <w:pPr>
        <w:tabs>
          <w:tab w:val="left" w:pos="1170"/>
        </w:tabs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2429F7">
        <w:rPr>
          <w:rFonts w:ascii="Times New Roman" w:eastAsia="Times New Roman" w:hAnsi="Times New Roman" w:cs="Times New Roman"/>
          <w:bCs/>
          <w:sz w:val="26"/>
          <w:szCs w:val="24"/>
        </w:rPr>
        <w:tab/>
      </w:r>
    </w:p>
    <w:p w:rsidR="00043A96" w:rsidRPr="002429F7" w:rsidRDefault="00043A96" w:rsidP="00043A9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6"/>
          <w:szCs w:val="20"/>
        </w:rPr>
      </w:pPr>
      <w:r w:rsidRPr="002429F7">
        <w:rPr>
          <w:rFonts w:ascii="Times New Roman" w:eastAsia="Times New Roman" w:hAnsi="Times New Roman" w:cs="Times New Roman"/>
          <w:b/>
          <w:caps/>
          <w:sz w:val="26"/>
          <w:szCs w:val="20"/>
        </w:rPr>
        <w:t>3.3.Адаптация рабочей программы при обучении лиц с ограниченными возможностями здоровья</w:t>
      </w:r>
    </w:p>
    <w:p w:rsidR="00043A96" w:rsidRPr="002429F7" w:rsidRDefault="00043A96" w:rsidP="00043A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4"/>
          <w:lang w:eastAsia="en-US"/>
        </w:rPr>
      </w:pPr>
      <w:r w:rsidRPr="002429F7">
        <w:rPr>
          <w:rFonts w:ascii="Times New Roman" w:hAnsi="Times New Roman" w:cs="Times New Roman"/>
          <w:sz w:val="26"/>
          <w:szCs w:val="24"/>
        </w:rPr>
        <w:t>Адаптация рабочей прог</w:t>
      </w:r>
      <w:r w:rsidR="004D28EF" w:rsidRPr="002429F7">
        <w:rPr>
          <w:rFonts w:ascii="Times New Roman" w:hAnsi="Times New Roman" w:cs="Times New Roman"/>
          <w:sz w:val="26"/>
          <w:szCs w:val="24"/>
        </w:rPr>
        <w:t xml:space="preserve">раммы дисциплины ОУД,08 « Естествознание» </w:t>
      </w:r>
    </w:p>
    <w:p w:rsidR="00043A96" w:rsidRPr="002429F7" w:rsidRDefault="00043A96" w:rsidP="000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при реализации адаптивной образовательной программы – программы</w:t>
      </w:r>
    </w:p>
    <w:p w:rsidR="00043A96" w:rsidRPr="002429F7" w:rsidRDefault="00043A96" w:rsidP="00043A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подготовки специалистов среднего звена по специальности</w:t>
      </w:r>
    </w:p>
    <w:p w:rsidR="00043A96" w:rsidRPr="002429F7" w:rsidRDefault="00043A96" w:rsidP="00043A9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в целях обеспечения права инвалидов и лиц с</w:t>
      </w:r>
    </w:p>
    <w:p w:rsidR="00043A96" w:rsidRPr="002429F7" w:rsidRDefault="00043A96" w:rsidP="000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ограниченными возможностями здоровья на получение профессионального</w:t>
      </w:r>
    </w:p>
    <w:p w:rsidR="00043A96" w:rsidRPr="002429F7" w:rsidRDefault="00043A96" w:rsidP="000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образования, создания необходимых для получения среднего</w:t>
      </w:r>
    </w:p>
    <w:p w:rsidR="00043A96" w:rsidRPr="002429F7" w:rsidRDefault="00043A96" w:rsidP="000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профессионального образования условий, а также обеспечения достижения</w:t>
      </w:r>
    </w:p>
    <w:p w:rsidR="00043A96" w:rsidRPr="002429F7" w:rsidRDefault="00043A96" w:rsidP="000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обучающимися инвалидами и лицами с ограниченными возможностями</w:t>
      </w:r>
    </w:p>
    <w:p w:rsidR="00043A96" w:rsidRPr="002429F7" w:rsidRDefault="00043A96" w:rsidP="000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здоровья результатов формирования практического опыта.</w:t>
      </w:r>
    </w:p>
    <w:p w:rsidR="00043A96" w:rsidRPr="002429F7" w:rsidRDefault="00043A96" w:rsidP="00043A96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ab/>
      </w:r>
    </w:p>
    <w:p w:rsidR="00043A96" w:rsidRPr="002429F7" w:rsidRDefault="00043A96" w:rsidP="000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6"/>
          <w:szCs w:val="28"/>
        </w:rPr>
      </w:pPr>
      <w:r w:rsidRPr="002429F7">
        <w:rPr>
          <w:rFonts w:ascii="Times New Roman" w:hAnsi="Times New Roman" w:cs="Times New Roman"/>
          <w:b/>
          <w:bCs/>
          <w:sz w:val="26"/>
          <w:szCs w:val="28"/>
        </w:rPr>
        <w:t>Требования к минимальному материально-техническому обеспечению</w:t>
      </w:r>
    </w:p>
    <w:p w:rsidR="00043A96" w:rsidRPr="002429F7" w:rsidRDefault="00043A96" w:rsidP="000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Times New Roman" w:hAnsi="Times New Roman" w:cs="Times New Roman"/>
          <w:bCs/>
          <w:sz w:val="26"/>
          <w:szCs w:val="28"/>
        </w:rPr>
      </w:pPr>
      <w:r w:rsidRPr="002429F7">
        <w:rPr>
          <w:rFonts w:ascii="Times New Roman" w:hAnsi="Times New Roman" w:cs="Times New Roman"/>
          <w:bCs/>
          <w:sz w:val="26"/>
          <w:szCs w:val="28"/>
        </w:rPr>
        <w:lastRenderedPageBreak/>
        <w:t>Для реализации программы:</w:t>
      </w:r>
    </w:p>
    <w:p w:rsidR="00043A96" w:rsidRPr="002429F7" w:rsidRDefault="00043A96" w:rsidP="00043A96">
      <w:pPr>
        <w:pStyle w:val="a9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Cs/>
          <w:sz w:val="26"/>
          <w:szCs w:val="28"/>
        </w:rPr>
      </w:pPr>
      <w:r w:rsidRPr="002429F7">
        <w:rPr>
          <w:rFonts w:ascii="Times New Roman" w:hAnsi="Times New Roman" w:cs="Times New Roman"/>
          <w:bCs/>
          <w:sz w:val="26"/>
          <w:szCs w:val="28"/>
        </w:rPr>
        <w:t>должна быть организована безбарьерная среда в техникуме;</w:t>
      </w:r>
    </w:p>
    <w:p w:rsidR="00043A96" w:rsidRPr="002429F7" w:rsidRDefault="00043A96" w:rsidP="000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2429F7">
        <w:rPr>
          <w:rFonts w:ascii="Times New Roman" w:hAnsi="Times New Roman" w:cs="Times New Roman"/>
          <w:bCs/>
          <w:sz w:val="26"/>
          <w:szCs w:val="28"/>
        </w:rPr>
        <w:t>2) учебный кабинет «Физика», должен быть оснащен местами с техническими средствами обучения для обучающихся с различными видами ограничения здоровья;</w:t>
      </w:r>
    </w:p>
    <w:p w:rsidR="00043A96" w:rsidRPr="002429F7" w:rsidRDefault="00043A96" w:rsidP="00043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2429F7">
        <w:rPr>
          <w:rFonts w:ascii="Times New Roman" w:hAnsi="Times New Roman" w:cs="Times New Roman"/>
          <w:bCs/>
          <w:sz w:val="26"/>
          <w:szCs w:val="28"/>
        </w:rPr>
        <w:t>3) посадочные места в кабинете «Физика » должны быть по количеству обучающихся с учетом количества мест для ОВЗ.</w:t>
      </w:r>
    </w:p>
    <w:p w:rsidR="00043A96" w:rsidRPr="002429F7" w:rsidRDefault="00043A96" w:rsidP="00043A96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8"/>
        </w:rPr>
      </w:pPr>
      <w:r w:rsidRPr="002429F7">
        <w:rPr>
          <w:rFonts w:ascii="Times New Roman" w:hAnsi="Times New Roman" w:cs="Times New Roman"/>
          <w:sz w:val="26"/>
          <w:szCs w:val="28"/>
        </w:rPr>
        <w:t xml:space="preserve">4) в кабинете </w:t>
      </w:r>
      <w:r w:rsidRPr="002429F7">
        <w:rPr>
          <w:rFonts w:ascii="Times New Roman" w:hAnsi="Times New Roman" w:cs="Times New Roman"/>
          <w:bCs/>
          <w:sz w:val="26"/>
          <w:szCs w:val="28"/>
        </w:rPr>
        <w:t>«Физика » должно быть</w:t>
      </w:r>
      <w:r w:rsidRPr="002429F7">
        <w:rPr>
          <w:rFonts w:ascii="Times New Roman" w:hAnsi="Times New Roman" w:cs="Times New Roman"/>
          <w:sz w:val="26"/>
          <w:szCs w:val="28"/>
        </w:rPr>
        <w:t xml:space="preserve"> предусмотрено:</w:t>
      </w:r>
    </w:p>
    <w:p w:rsidR="00043A96" w:rsidRPr="002429F7" w:rsidRDefault="00043A96" w:rsidP="00043A9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429F7">
        <w:rPr>
          <w:rFonts w:ascii="Times New Roman" w:hAnsi="Times New Roman" w:cs="Times New Roman"/>
          <w:b/>
          <w:sz w:val="26"/>
          <w:szCs w:val="28"/>
        </w:rPr>
        <w:t xml:space="preserve">а) для лица с нарушением слуха </w:t>
      </w:r>
      <w:r w:rsidRPr="002429F7">
        <w:rPr>
          <w:rFonts w:ascii="Times New Roman" w:hAnsi="Times New Roman" w:cs="Times New Roman"/>
          <w:b/>
          <w:bCs/>
          <w:sz w:val="26"/>
          <w:szCs w:val="28"/>
        </w:rPr>
        <w:t>должны быть:</w:t>
      </w:r>
      <w:r w:rsidRPr="002429F7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2429F7">
        <w:rPr>
          <w:rFonts w:ascii="Times New Roman" w:hAnsi="Times New Roman" w:cs="Times New Roman"/>
          <w:sz w:val="26"/>
          <w:szCs w:val="28"/>
        </w:rPr>
        <w:t>наличие аудиотехники (акустический усилитель и колонки), видеотехники (мультимедийный проектор, интерактивная доска или телевизор), документ-камеры;</w:t>
      </w:r>
    </w:p>
    <w:p w:rsidR="00043A96" w:rsidRPr="002429F7" w:rsidRDefault="00043A96" w:rsidP="00043A9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429F7">
        <w:rPr>
          <w:rFonts w:ascii="Times New Roman" w:hAnsi="Times New Roman" w:cs="Times New Roman"/>
          <w:b/>
          <w:sz w:val="26"/>
          <w:szCs w:val="28"/>
        </w:rPr>
        <w:t xml:space="preserve">б) для слабовидящих обучающихся </w:t>
      </w:r>
      <w:r w:rsidRPr="002429F7">
        <w:rPr>
          <w:rFonts w:ascii="Times New Roman" w:hAnsi="Times New Roman" w:cs="Times New Roman"/>
          <w:b/>
          <w:bCs/>
          <w:sz w:val="26"/>
          <w:szCs w:val="28"/>
        </w:rPr>
        <w:t>должны быть</w:t>
      </w:r>
      <w:r w:rsidRPr="002429F7">
        <w:rPr>
          <w:rFonts w:ascii="Times New Roman" w:hAnsi="Times New Roman" w:cs="Times New Roman"/>
          <w:bCs/>
          <w:sz w:val="26"/>
          <w:szCs w:val="28"/>
        </w:rPr>
        <w:t xml:space="preserve">: </w:t>
      </w:r>
      <w:r w:rsidRPr="002429F7">
        <w:rPr>
          <w:rFonts w:ascii="Times New Roman" w:hAnsi="Times New Roman" w:cs="Times New Roman"/>
          <w:sz w:val="26"/>
          <w:szCs w:val="28"/>
        </w:rPr>
        <w:t xml:space="preserve">наличие видео увеличителей для удаленного просмотра, дисплей с использованием системы Брайля, электронных луп, программы не визуального доступа к информации, программ-синтезаторов речи; </w:t>
      </w:r>
    </w:p>
    <w:p w:rsidR="00043A96" w:rsidRPr="002429F7" w:rsidRDefault="00043A96" w:rsidP="00043A9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429F7">
        <w:rPr>
          <w:rFonts w:ascii="Times New Roman" w:hAnsi="Times New Roman" w:cs="Times New Roman"/>
          <w:b/>
          <w:sz w:val="26"/>
          <w:szCs w:val="28"/>
        </w:rPr>
        <w:t xml:space="preserve">в) для обучающихся с нарушениями опорно-двигательного аппарата </w:t>
      </w:r>
      <w:r w:rsidRPr="002429F7">
        <w:rPr>
          <w:rFonts w:ascii="Times New Roman" w:hAnsi="Times New Roman" w:cs="Times New Roman"/>
          <w:bCs/>
          <w:sz w:val="26"/>
          <w:szCs w:val="28"/>
        </w:rPr>
        <w:t xml:space="preserve">должна быть </w:t>
      </w:r>
      <w:r w:rsidRPr="002429F7">
        <w:rPr>
          <w:rFonts w:ascii="Times New Roman" w:hAnsi="Times New Roman" w:cs="Times New Roman"/>
          <w:sz w:val="26"/>
          <w:szCs w:val="28"/>
        </w:rPr>
        <w:t xml:space="preserve">организована безбарьерная среда. </w:t>
      </w:r>
    </w:p>
    <w:p w:rsidR="00043A96" w:rsidRPr="002429F7" w:rsidRDefault="00043A96" w:rsidP="00043A96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8"/>
        </w:rPr>
      </w:pPr>
      <w:r w:rsidRPr="002429F7">
        <w:rPr>
          <w:rFonts w:ascii="Times New Roman" w:hAnsi="Times New Roman" w:cs="Times New Roman"/>
          <w:b/>
          <w:sz w:val="26"/>
          <w:szCs w:val="28"/>
        </w:rPr>
        <w:t xml:space="preserve">2.2. Информационное обеспечение обучения </w:t>
      </w:r>
      <w:r w:rsidRPr="002429F7">
        <w:rPr>
          <w:rFonts w:ascii="Times New Roman" w:hAnsi="Times New Roman" w:cs="Times New Roman"/>
          <w:b/>
          <w:bCs/>
          <w:sz w:val="26"/>
          <w:szCs w:val="28"/>
        </w:rPr>
        <w:t>должно быть:</w:t>
      </w:r>
      <w:r w:rsidRPr="002429F7"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043A96" w:rsidRPr="002429F7" w:rsidRDefault="00043A96" w:rsidP="00043A96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6"/>
          <w:szCs w:val="28"/>
        </w:rPr>
      </w:pPr>
      <w:r w:rsidRPr="002429F7">
        <w:rPr>
          <w:rFonts w:ascii="Times New Roman" w:hAnsi="Times New Roman" w:cs="Times New Roman"/>
          <w:b/>
          <w:sz w:val="26"/>
          <w:szCs w:val="28"/>
        </w:rPr>
        <w:t>а) для лиц с нарушениями зрения:</w:t>
      </w:r>
    </w:p>
    <w:p w:rsidR="00043A96" w:rsidRPr="002429F7" w:rsidRDefault="00043A96" w:rsidP="00043A96">
      <w:pPr>
        <w:shd w:val="clear" w:color="auto" w:fill="FFFFFF"/>
        <w:ind w:firstLine="708"/>
        <w:rPr>
          <w:rFonts w:ascii="Times New Roman" w:hAnsi="Times New Roman" w:cs="Times New Roman"/>
          <w:sz w:val="26"/>
          <w:szCs w:val="28"/>
        </w:rPr>
      </w:pPr>
      <w:r w:rsidRPr="002429F7">
        <w:rPr>
          <w:rFonts w:ascii="Times New Roman" w:hAnsi="Times New Roman" w:cs="Times New Roman"/>
          <w:sz w:val="26"/>
          <w:szCs w:val="28"/>
        </w:rPr>
        <w:t>в печатной форме увеличенным шрифтом;</w:t>
      </w:r>
    </w:p>
    <w:p w:rsidR="00043A96" w:rsidRPr="002429F7" w:rsidRDefault="00043A96" w:rsidP="00043A96">
      <w:pPr>
        <w:shd w:val="clear" w:color="auto" w:fill="FFFFFF"/>
        <w:ind w:firstLine="708"/>
        <w:rPr>
          <w:rFonts w:ascii="Times New Roman" w:hAnsi="Times New Roman" w:cs="Times New Roman"/>
          <w:sz w:val="26"/>
          <w:szCs w:val="28"/>
        </w:rPr>
      </w:pPr>
      <w:r w:rsidRPr="002429F7">
        <w:rPr>
          <w:rFonts w:ascii="Times New Roman" w:hAnsi="Times New Roman" w:cs="Times New Roman"/>
          <w:sz w:val="26"/>
          <w:szCs w:val="28"/>
        </w:rPr>
        <w:t xml:space="preserve">в форме электронного документа;  </w:t>
      </w:r>
    </w:p>
    <w:p w:rsidR="00043A96" w:rsidRPr="002429F7" w:rsidRDefault="00043A96" w:rsidP="00043A96">
      <w:pPr>
        <w:shd w:val="clear" w:color="auto" w:fill="FFFFFF"/>
        <w:ind w:firstLine="708"/>
        <w:rPr>
          <w:rFonts w:ascii="Times New Roman" w:hAnsi="Times New Roman" w:cs="Times New Roman"/>
          <w:sz w:val="26"/>
          <w:szCs w:val="28"/>
        </w:rPr>
      </w:pPr>
      <w:r w:rsidRPr="002429F7">
        <w:rPr>
          <w:rFonts w:ascii="Times New Roman" w:hAnsi="Times New Roman" w:cs="Times New Roman"/>
          <w:sz w:val="26"/>
          <w:szCs w:val="28"/>
        </w:rPr>
        <w:t xml:space="preserve">в форме аудиофайла;  </w:t>
      </w:r>
    </w:p>
    <w:p w:rsidR="00043A96" w:rsidRPr="002429F7" w:rsidRDefault="00043A96" w:rsidP="00043A96">
      <w:pPr>
        <w:shd w:val="clear" w:color="auto" w:fill="FFFFFF"/>
        <w:ind w:firstLine="708"/>
        <w:rPr>
          <w:rFonts w:ascii="Times New Roman" w:hAnsi="Times New Roman" w:cs="Times New Roman"/>
          <w:sz w:val="26"/>
          <w:szCs w:val="28"/>
        </w:rPr>
      </w:pPr>
      <w:r w:rsidRPr="002429F7">
        <w:rPr>
          <w:rFonts w:ascii="Times New Roman" w:hAnsi="Times New Roman" w:cs="Times New Roman"/>
          <w:sz w:val="26"/>
          <w:szCs w:val="28"/>
        </w:rPr>
        <w:t xml:space="preserve">в печатной форме ;  </w:t>
      </w:r>
    </w:p>
    <w:p w:rsidR="00043A96" w:rsidRPr="002429F7" w:rsidRDefault="00043A96" w:rsidP="00043A9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2429F7">
        <w:rPr>
          <w:rFonts w:ascii="Times New Roman" w:hAnsi="Times New Roman" w:cs="Times New Roman"/>
          <w:b/>
          <w:sz w:val="26"/>
          <w:szCs w:val="28"/>
        </w:rPr>
        <w:t>б) для лиц с нарушениями слуха:</w:t>
      </w:r>
      <w:r w:rsidRPr="002429F7">
        <w:rPr>
          <w:rFonts w:ascii="Times New Roman" w:hAnsi="Times New Roman" w:cs="Times New Roman"/>
          <w:sz w:val="26"/>
          <w:szCs w:val="28"/>
        </w:rPr>
        <w:t xml:space="preserve"> вся информация предоставляется в печатной форме или в форме электронного документа;  </w:t>
      </w:r>
    </w:p>
    <w:p w:rsidR="00043A96" w:rsidRPr="002429F7" w:rsidRDefault="00043A96" w:rsidP="00043A9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2429F7">
        <w:rPr>
          <w:rFonts w:ascii="Times New Roman" w:hAnsi="Times New Roman" w:cs="Times New Roman"/>
          <w:b/>
          <w:sz w:val="26"/>
          <w:szCs w:val="28"/>
        </w:rPr>
        <w:t>в) для лиц с нарушениями опорно-двигательного аппарата</w:t>
      </w:r>
      <w:r w:rsidRPr="002429F7">
        <w:rPr>
          <w:rFonts w:ascii="Times New Roman" w:hAnsi="Times New Roman" w:cs="Times New Roman"/>
          <w:sz w:val="26"/>
          <w:szCs w:val="28"/>
        </w:rPr>
        <w:t xml:space="preserve"> вся информация предоставляется: </w:t>
      </w:r>
    </w:p>
    <w:p w:rsidR="00043A96" w:rsidRPr="002429F7" w:rsidRDefault="00043A96" w:rsidP="00043A96">
      <w:pPr>
        <w:shd w:val="clear" w:color="auto" w:fill="FFFFFF"/>
        <w:tabs>
          <w:tab w:val="left" w:pos="3840"/>
        </w:tabs>
        <w:ind w:firstLine="708"/>
        <w:rPr>
          <w:rFonts w:ascii="Times New Roman" w:hAnsi="Times New Roman" w:cs="Times New Roman"/>
          <w:sz w:val="26"/>
          <w:szCs w:val="28"/>
        </w:rPr>
      </w:pPr>
      <w:r w:rsidRPr="002429F7">
        <w:rPr>
          <w:rFonts w:ascii="Times New Roman" w:hAnsi="Times New Roman" w:cs="Times New Roman"/>
          <w:sz w:val="26"/>
          <w:szCs w:val="28"/>
        </w:rPr>
        <w:t xml:space="preserve">в печатной форме;  </w:t>
      </w:r>
      <w:r w:rsidRPr="002429F7">
        <w:rPr>
          <w:rFonts w:ascii="Times New Roman" w:hAnsi="Times New Roman" w:cs="Times New Roman"/>
          <w:sz w:val="26"/>
          <w:szCs w:val="28"/>
        </w:rPr>
        <w:tab/>
      </w:r>
    </w:p>
    <w:p w:rsidR="00043A96" w:rsidRPr="002429F7" w:rsidRDefault="00043A96" w:rsidP="00043A96">
      <w:pPr>
        <w:shd w:val="clear" w:color="auto" w:fill="FFFFFF"/>
        <w:ind w:firstLine="708"/>
        <w:rPr>
          <w:rFonts w:ascii="Times New Roman" w:hAnsi="Times New Roman" w:cs="Times New Roman"/>
          <w:sz w:val="26"/>
          <w:szCs w:val="28"/>
        </w:rPr>
      </w:pPr>
      <w:r w:rsidRPr="002429F7">
        <w:rPr>
          <w:rFonts w:ascii="Times New Roman" w:hAnsi="Times New Roman" w:cs="Times New Roman"/>
          <w:sz w:val="26"/>
          <w:szCs w:val="28"/>
        </w:rPr>
        <w:t xml:space="preserve">в форме электронного документа;    </w:t>
      </w:r>
    </w:p>
    <w:p w:rsidR="00043A96" w:rsidRPr="002429F7" w:rsidRDefault="00043A96" w:rsidP="00043A96">
      <w:pPr>
        <w:shd w:val="clear" w:color="auto" w:fill="FFFFFF"/>
        <w:ind w:firstLine="708"/>
        <w:rPr>
          <w:rFonts w:ascii="Times New Roman" w:hAnsi="Times New Roman" w:cs="Times New Roman"/>
          <w:sz w:val="26"/>
          <w:szCs w:val="28"/>
        </w:rPr>
      </w:pPr>
      <w:r w:rsidRPr="002429F7">
        <w:rPr>
          <w:rFonts w:ascii="Times New Roman" w:hAnsi="Times New Roman" w:cs="Times New Roman"/>
          <w:sz w:val="26"/>
          <w:szCs w:val="28"/>
        </w:rPr>
        <w:t xml:space="preserve">в форме аудиофайла.   </w:t>
      </w:r>
    </w:p>
    <w:p w:rsidR="00043A96" w:rsidRPr="002429F7" w:rsidRDefault="00043A96" w:rsidP="000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6"/>
          <w:szCs w:val="24"/>
        </w:rPr>
      </w:pPr>
      <w:r w:rsidRPr="002429F7">
        <w:rPr>
          <w:rFonts w:ascii="Times New Roman" w:hAnsi="Times New Roman" w:cs="Times New Roman"/>
          <w:b/>
          <w:iCs/>
          <w:sz w:val="26"/>
          <w:szCs w:val="24"/>
        </w:rPr>
        <w:t>Информационное и методическое обеспечение студентов</w:t>
      </w:r>
    </w:p>
    <w:p w:rsidR="00043A96" w:rsidRPr="002429F7" w:rsidRDefault="00043A96" w:rsidP="000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043A96" w:rsidRPr="002429F7" w:rsidRDefault="00043A96" w:rsidP="000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Доступ к информационным и библиографическим ресурсам,</w:t>
      </w:r>
    </w:p>
    <w:p w:rsidR="00043A96" w:rsidRPr="002429F7" w:rsidRDefault="00043A96" w:rsidP="000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указанным в п.3.2 рабочей программы, должен быть представлен в формах,</w:t>
      </w:r>
    </w:p>
    <w:p w:rsidR="00043A96" w:rsidRPr="002429F7" w:rsidRDefault="00043A96" w:rsidP="000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адаптированных к ограничениям здоровья обучающихся инвалидов и лиц с</w:t>
      </w:r>
    </w:p>
    <w:p w:rsidR="00043A96" w:rsidRPr="002429F7" w:rsidRDefault="00043A96" w:rsidP="000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ограниченными возможностями здоровья:</w:t>
      </w:r>
    </w:p>
    <w:p w:rsidR="00043A96" w:rsidRPr="002429F7" w:rsidRDefault="00043A96" w:rsidP="000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Для лиц с нарушениями зрения (не менее двух видов):</w:t>
      </w:r>
    </w:p>
    <w:p w:rsidR="00043A96" w:rsidRPr="002429F7" w:rsidRDefault="00043A96" w:rsidP="000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- в печатной форме увеличенным шрифтом;</w:t>
      </w:r>
    </w:p>
    <w:p w:rsidR="00043A96" w:rsidRPr="002429F7" w:rsidRDefault="00043A96" w:rsidP="000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- в форме электронного документа;</w:t>
      </w:r>
    </w:p>
    <w:p w:rsidR="00043A96" w:rsidRPr="002429F7" w:rsidRDefault="00043A96" w:rsidP="000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- в форме аудиофайла;</w:t>
      </w:r>
    </w:p>
    <w:p w:rsidR="00043A96" w:rsidRPr="002429F7" w:rsidRDefault="00043A96" w:rsidP="000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- в печатной форме на языке Брайля.</w:t>
      </w:r>
    </w:p>
    <w:p w:rsidR="00043A96" w:rsidRPr="002429F7" w:rsidRDefault="00043A96" w:rsidP="000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Для лиц с нарушениями слуха:</w:t>
      </w:r>
    </w:p>
    <w:p w:rsidR="00043A96" w:rsidRPr="002429F7" w:rsidRDefault="00043A96" w:rsidP="000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- в печатной форме;</w:t>
      </w:r>
    </w:p>
    <w:p w:rsidR="00043A96" w:rsidRPr="002429F7" w:rsidRDefault="00043A96" w:rsidP="000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- в форме электронного документа.</w:t>
      </w:r>
    </w:p>
    <w:p w:rsidR="00043A96" w:rsidRPr="002429F7" w:rsidRDefault="00043A96" w:rsidP="000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Для лиц с нарушениями опорно-двигательного аппарата (не менее</w:t>
      </w:r>
    </w:p>
    <w:p w:rsidR="00043A96" w:rsidRPr="002429F7" w:rsidRDefault="00043A96" w:rsidP="000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двух видов):</w:t>
      </w:r>
    </w:p>
    <w:p w:rsidR="00043A96" w:rsidRPr="002429F7" w:rsidRDefault="00043A96" w:rsidP="000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- в печатной форме;</w:t>
      </w:r>
    </w:p>
    <w:p w:rsidR="00043A96" w:rsidRPr="002429F7" w:rsidRDefault="00043A96" w:rsidP="000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- в форме электронного документа;</w:t>
      </w:r>
    </w:p>
    <w:p w:rsidR="00043A96" w:rsidRPr="002429F7" w:rsidRDefault="00043A96" w:rsidP="000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- в форме аудиофайла.</w:t>
      </w:r>
    </w:p>
    <w:p w:rsidR="00043A96" w:rsidRPr="002429F7" w:rsidRDefault="00043A96" w:rsidP="000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Для лиц с нервно-психическими нарушениями (расстройство</w:t>
      </w:r>
    </w:p>
    <w:p w:rsidR="00043A96" w:rsidRPr="002429F7" w:rsidRDefault="00043A96" w:rsidP="000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аутического спектра, нарушение психического развития):</w:t>
      </w:r>
    </w:p>
    <w:p w:rsidR="00043A96" w:rsidRPr="002429F7" w:rsidRDefault="00043A96" w:rsidP="000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- использование текста с иллюстрациями;</w:t>
      </w:r>
    </w:p>
    <w:p w:rsidR="00043A96" w:rsidRPr="002429F7" w:rsidRDefault="00043A96" w:rsidP="000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- мультимедийные материалы.</w:t>
      </w:r>
    </w:p>
    <w:p w:rsidR="00043A96" w:rsidRPr="002429F7" w:rsidRDefault="00043A96" w:rsidP="000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Во время самостоятельной подготовки обучающиеся инвалиды и лица</w:t>
      </w:r>
    </w:p>
    <w:p w:rsidR="00043A96" w:rsidRPr="002429F7" w:rsidRDefault="00043A96" w:rsidP="000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с ограниченными возможностями здоровья должны быть обеспечены</w:t>
      </w:r>
    </w:p>
    <w:p w:rsidR="00043A96" w:rsidRPr="002429F7" w:rsidRDefault="00043A96" w:rsidP="000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2429F7">
        <w:rPr>
          <w:rFonts w:ascii="Times New Roman" w:hAnsi="Times New Roman" w:cs="Times New Roman"/>
          <w:sz w:val="26"/>
          <w:szCs w:val="24"/>
        </w:rPr>
        <w:t>доступом к сети Интернет.</w:t>
      </w:r>
    </w:p>
    <w:p w:rsidR="00043A96" w:rsidRPr="002429F7" w:rsidRDefault="00043A96" w:rsidP="00043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2C50B0" w:rsidRPr="002429F7" w:rsidRDefault="002C50B0" w:rsidP="002C50B0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6"/>
          <w:szCs w:val="24"/>
        </w:rPr>
      </w:pPr>
    </w:p>
    <w:p w:rsidR="00F178D9" w:rsidRPr="002429F7" w:rsidRDefault="00F178D9" w:rsidP="00F178D9">
      <w:pPr>
        <w:ind w:firstLine="709"/>
        <w:jc w:val="both"/>
        <w:rPr>
          <w:rFonts w:ascii="Times New Roman" w:hAnsi="Times New Roman" w:cs="Times New Roman"/>
          <w:b/>
          <w:sz w:val="26"/>
          <w:szCs w:val="32"/>
        </w:rPr>
      </w:pPr>
      <w:r w:rsidRPr="002429F7">
        <w:rPr>
          <w:rFonts w:ascii="Times New Roman" w:hAnsi="Times New Roman" w:cs="Times New Roman"/>
          <w:b/>
          <w:sz w:val="26"/>
          <w:szCs w:val="32"/>
        </w:rPr>
        <w:t>3.</w:t>
      </w:r>
      <w:r w:rsidR="00043A96" w:rsidRPr="002429F7">
        <w:rPr>
          <w:rFonts w:ascii="Times New Roman" w:hAnsi="Times New Roman" w:cs="Times New Roman"/>
          <w:b/>
          <w:sz w:val="26"/>
          <w:szCs w:val="32"/>
        </w:rPr>
        <w:t>4</w:t>
      </w:r>
      <w:r w:rsidRPr="002429F7">
        <w:rPr>
          <w:rFonts w:ascii="Times New Roman" w:hAnsi="Times New Roman" w:cs="Times New Roman"/>
          <w:b/>
          <w:sz w:val="26"/>
          <w:szCs w:val="32"/>
        </w:rPr>
        <w:t xml:space="preserve"> Кадровое обеспечение образовательного процесса</w:t>
      </w:r>
    </w:p>
    <w:p w:rsidR="00F178D9" w:rsidRPr="002429F7" w:rsidRDefault="00F178D9" w:rsidP="00F178D9">
      <w:pPr>
        <w:ind w:firstLine="709"/>
        <w:jc w:val="both"/>
        <w:rPr>
          <w:rFonts w:ascii="Times New Roman" w:hAnsi="Times New Roman" w:cs="Times New Roman"/>
          <w:sz w:val="26"/>
        </w:rPr>
      </w:pPr>
      <w:r w:rsidRPr="002429F7">
        <w:rPr>
          <w:rFonts w:ascii="Times New Roman" w:hAnsi="Times New Roman" w:cs="Times New Roman"/>
          <w:sz w:val="26"/>
        </w:rPr>
        <w:t>Преподаватель:Ганзя Роза Георгиевна, преподаватель</w:t>
      </w:r>
    </w:p>
    <w:p w:rsidR="00F178D9" w:rsidRPr="002429F7" w:rsidRDefault="00F178D9" w:rsidP="00F178D9">
      <w:pPr>
        <w:ind w:firstLine="709"/>
        <w:jc w:val="both"/>
        <w:rPr>
          <w:rFonts w:ascii="Times New Roman" w:hAnsi="Times New Roman" w:cs="Times New Roman"/>
          <w:sz w:val="26"/>
        </w:rPr>
      </w:pPr>
      <w:r w:rsidRPr="002429F7">
        <w:rPr>
          <w:rFonts w:ascii="Times New Roman" w:hAnsi="Times New Roman" w:cs="Times New Roman"/>
          <w:sz w:val="26"/>
        </w:rPr>
        <w:t xml:space="preserve">Образование высшее, в 1972 году закончила Усть-Каменогорский педагогический институт. </w:t>
      </w:r>
    </w:p>
    <w:p w:rsidR="00F178D9" w:rsidRPr="002429F7" w:rsidRDefault="00F178D9" w:rsidP="00F178D9">
      <w:pPr>
        <w:ind w:firstLine="709"/>
        <w:jc w:val="both"/>
        <w:rPr>
          <w:rFonts w:ascii="Times New Roman" w:hAnsi="Times New Roman" w:cs="Times New Roman"/>
          <w:sz w:val="26"/>
        </w:rPr>
      </w:pPr>
      <w:r w:rsidRPr="002429F7">
        <w:rPr>
          <w:rFonts w:ascii="Times New Roman" w:hAnsi="Times New Roman" w:cs="Times New Roman"/>
          <w:sz w:val="26"/>
        </w:rPr>
        <w:t>Специальность: «Учитель физики»</w:t>
      </w:r>
    </w:p>
    <w:p w:rsidR="00F178D9" w:rsidRPr="002429F7" w:rsidRDefault="00F178D9" w:rsidP="00F178D9">
      <w:pPr>
        <w:ind w:firstLine="709"/>
        <w:jc w:val="both"/>
        <w:rPr>
          <w:rFonts w:ascii="Times New Roman" w:hAnsi="Times New Roman" w:cs="Times New Roman"/>
          <w:sz w:val="26"/>
        </w:rPr>
      </w:pPr>
      <w:r w:rsidRPr="002429F7">
        <w:rPr>
          <w:rFonts w:ascii="Times New Roman" w:hAnsi="Times New Roman" w:cs="Times New Roman"/>
          <w:sz w:val="26"/>
        </w:rPr>
        <w:t>Квалификация: Преподаватель физики.</w:t>
      </w:r>
    </w:p>
    <w:p w:rsidR="00F178D9" w:rsidRPr="002429F7" w:rsidRDefault="00F178D9" w:rsidP="00F178D9">
      <w:pPr>
        <w:ind w:firstLine="709"/>
        <w:jc w:val="both"/>
        <w:rPr>
          <w:rFonts w:ascii="Times New Roman" w:hAnsi="Times New Roman" w:cs="Times New Roman"/>
          <w:sz w:val="26"/>
        </w:rPr>
      </w:pPr>
      <w:r w:rsidRPr="002429F7">
        <w:rPr>
          <w:rFonts w:ascii="Times New Roman" w:hAnsi="Times New Roman" w:cs="Times New Roman"/>
          <w:sz w:val="26"/>
        </w:rPr>
        <w:t>Квалификационная категория: высшая.</w:t>
      </w:r>
    </w:p>
    <w:p w:rsidR="00F178D9" w:rsidRPr="002429F7" w:rsidRDefault="00F178D9" w:rsidP="00F178D9">
      <w:pPr>
        <w:spacing w:after="0" w:line="360" w:lineRule="auto"/>
        <w:rPr>
          <w:rFonts w:ascii="Times New Roman" w:eastAsia="Times New Roman" w:hAnsi="Times New Roman" w:cs="Times New Roman"/>
          <w:bCs/>
          <w:sz w:val="26"/>
          <w:szCs w:val="28"/>
        </w:rPr>
      </w:pPr>
    </w:p>
    <w:p w:rsidR="002C50B0" w:rsidRPr="002429F7" w:rsidRDefault="002C50B0" w:rsidP="002C50B0">
      <w:pPr>
        <w:spacing w:after="0"/>
        <w:rPr>
          <w:rFonts w:ascii="Times New Roman" w:hAnsi="Times New Roman" w:cs="Times New Roman"/>
          <w:sz w:val="26"/>
          <w:szCs w:val="24"/>
        </w:rPr>
        <w:sectPr w:rsidR="002C50B0" w:rsidRPr="002429F7">
          <w:pgSz w:w="11906" w:h="16838"/>
          <w:pgMar w:top="1134" w:right="1416" w:bottom="1134" w:left="1701" w:header="709" w:footer="709" w:gutter="0"/>
          <w:cols w:space="720"/>
        </w:sectPr>
      </w:pPr>
    </w:p>
    <w:p w:rsidR="002C50B0" w:rsidRPr="002429F7" w:rsidRDefault="002C50B0" w:rsidP="002C50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aps/>
          <w:color w:val="000000" w:themeColor="text1"/>
          <w:sz w:val="26"/>
          <w:szCs w:val="24"/>
        </w:rPr>
      </w:pPr>
      <w:r w:rsidRPr="002429F7">
        <w:rPr>
          <w:rFonts w:ascii="Times New Roman" w:hAnsi="Times New Roman" w:cs="Times New Roman"/>
          <w:caps/>
          <w:color w:val="000000" w:themeColor="text1"/>
          <w:sz w:val="26"/>
          <w:szCs w:val="24"/>
        </w:rPr>
        <w:lastRenderedPageBreak/>
        <w:t>4. Контроль и оценка результатов освоения Дисциплины</w:t>
      </w:r>
    </w:p>
    <w:p w:rsidR="005A303A" w:rsidRPr="002429F7" w:rsidRDefault="002C50B0" w:rsidP="002C50B0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4"/>
        </w:rPr>
      </w:pPr>
      <w:r w:rsidRPr="002429F7">
        <w:rPr>
          <w:rFonts w:ascii="Times New Roman" w:hAnsi="Times New Roman" w:cs="Times New Roman"/>
          <w:b w:val="0"/>
          <w:color w:val="000000" w:themeColor="text1"/>
          <w:sz w:val="26"/>
          <w:szCs w:val="24"/>
        </w:rPr>
        <w:tab/>
        <w:t>Контроль и оценка результатов освоения  учебной дисциплины осуществляется преподавателем в процессе проведения учебных занятий, лабораторных работ, контрольных работ.</w:t>
      </w:r>
    </w:p>
    <w:p w:rsidR="005A303A" w:rsidRPr="002429F7" w:rsidRDefault="005A303A" w:rsidP="005A303A">
      <w:pPr>
        <w:rPr>
          <w:rFonts w:ascii="Times New Roman" w:hAnsi="Times New Roman" w:cs="Times New Roman"/>
          <w:sz w:val="26"/>
          <w:szCs w:val="24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2"/>
        <w:gridCol w:w="3508"/>
      </w:tblGrid>
      <w:tr w:rsidR="005A303A" w:rsidRPr="002429F7" w:rsidTr="005A303A">
        <w:trPr>
          <w:jc w:val="center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3A" w:rsidRPr="002429F7" w:rsidRDefault="005A303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Результаты обучения</w:t>
            </w:r>
          </w:p>
          <w:p w:rsidR="005A303A" w:rsidRPr="002429F7" w:rsidRDefault="005A303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(освоенные умения, усвоенные знания)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03A" w:rsidRPr="002429F7" w:rsidRDefault="005A303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5A303A" w:rsidRPr="002429F7" w:rsidTr="005A303A">
        <w:trPr>
          <w:jc w:val="center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3A" w:rsidRPr="002429F7" w:rsidRDefault="005A303A">
            <w:pP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 xml:space="preserve">Умения: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A" w:rsidRPr="002429F7" w:rsidRDefault="005A303A">
            <w:pP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  <w:tr w:rsidR="005A303A" w:rsidRPr="002429F7" w:rsidTr="005A303A">
        <w:trPr>
          <w:trHeight w:val="1865"/>
          <w:jc w:val="center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3A" w:rsidRPr="002429F7" w:rsidRDefault="005A303A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spacing w:val="-6"/>
                <w:sz w:val="26"/>
                <w:szCs w:val="24"/>
              </w:rPr>
              <w:t xml:space="preserve">описывать и объяснять физические явления и свойства тел: </w:t>
            </w:r>
            <w:r w:rsidRPr="002429F7">
              <w:rPr>
                <w:rFonts w:ascii="Times New Roman" w:hAnsi="Times New Roman" w:cs="Times New Roman"/>
                <w:spacing w:val="-6"/>
                <w:sz w:val="26"/>
                <w:szCs w:val="24"/>
              </w:rPr>
              <w:t>движение небесных тел и искусственных спутников Земли; свойства газов, жидкостей и твердых тел; электромагнитн</w:t>
            </w:r>
            <w:r w:rsidRPr="002429F7">
              <w:rPr>
                <w:rFonts w:ascii="Times New Roman" w:hAnsi="Times New Roman" w:cs="Times New Roman"/>
                <w:color w:val="000000"/>
                <w:spacing w:val="-6"/>
                <w:sz w:val="26"/>
                <w:szCs w:val="24"/>
              </w:rPr>
              <w:t>ую</w:t>
            </w:r>
            <w:r w:rsidRPr="002429F7">
              <w:rPr>
                <w:rFonts w:ascii="Times New Roman" w:hAnsi="Times New Roman" w:cs="Times New Roman"/>
                <w:spacing w:val="-6"/>
                <w:sz w:val="26"/>
                <w:szCs w:val="24"/>
              </w:rPr>
              <w:t xml:space="preserve"> индукци</w:t>
            </w:r>
            <w:r w:rsidRPr="002429F7">
              <w:rPr>
                <w:rFonts w:ascii="Times New Roman" w:hAnsi="Times New Roman" w:cs="Times New Roman"/>
                <w:color w:val="000000"/>
                <w:spacing w:val="-6"/>
                <w:sz w:val="26"/>
                <w:szCs w:val="24"/>
              </w:rPr>
              <w:t>ю</w:t>
            </w:r>
            <w:r w:rsidRPr="002429F7">
              <w:rPr>
                <w:rFonts w:ascii="Times New Roman" w:hAnsi="Times New Roman" w:cs="Times New Roman"/>
                <w:spacing w:val="-6"/>
                <w:sz w:val="26"/>
                <w:szCs w:val="24"/>
              </w:rPr>
              <w:t xml:space="preserve">, </w:t>
            </w:r>
            <w:r w:rsidRPr="002429F7">
              <w:rPr>
                <w:rFonts w:ascii="Times New Roman" w:hAnsi="Times New Roman" w:cs="Times New Roman"/>
                <w:color w:val="000000"/>
                <w:spacing w:val="-6"/>
                <w:sz w:val="26"/>
                <w:szCs w:val="24"/>
              </w:rPr>
              <w:t>распространение электромагнитных волн;</w:t>
            </w:r>
            <w:r w:rsidRPr="002429F7">
              <w:rPr>
                <w:rFonts w:ascii="Times New Roman" w:hAnsi="Times New Roman" w:cs="Times New Roman"/>
                <w:spacing w:val="-6"/>
                <w:sz w:val="26"/>
                <w:szCs w:val="24"/>
              </w:rPr>
              <w:t xml:space="preserve"> волновые свойства света; излучение и поглощение света атомом; фотоэффект;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3A" w:rsidRPr="002429F7" w:rsidRDefault="005A303A">
            <w:pPr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</w:rPr>
              <w:t>лабораторные работы, внеаудиторные самостоятельные работы</w:t>
            </w:r>
          </w:p>
        </w:tc>
      </w:tr>
      <w:tr w:rsidR="005A303A" w:rsidRPr="002429F7" w:rsidTr="005A303A">
        <w:trPr>
          <w:trHeight w:val="300"/>
          <w:jc w:val="center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3A" w:rsidRPr="002429F7" w:rsidRDefault="005A303A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отличать </w:t>
            </w: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 xml:space="preserve">гипотезы от научных теорий;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3A" w:rsidRPr="002429F7" w:rsidRDefault="005A303A">
            <w:pPr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</w:rPr>
              <w:t>внеаудиторные самостоятельные работы</w:t>
            </w:r>
          </w:p>
        </w:tc>
      </w:tr>
      <w:tr w:rsidR="005A303A" w:rsidRPr="002429F7" w:rsidTr="005A303A">
        <w:trPr>
          <w:trHeight w:val="540"/>
          <w:jc w:val="center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3A" w:rsidRPr="002429F7" w:rsidRDefault="005A303A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sz w:val="26"/>
                <w:szCs w:val="24"/>
              </w:rPr>
              <w:t>делать выводы</w:t>
            </w: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 xml:space="preserve"> на основе экспериментальных данных;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3A" w:rsidRPr="002429F7" w:rsidRDefault="005A303A">
            <w:pPr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</w:rPr>
              <w:t>выполнение индивидуальных проектных заданий</w:t>
            </w:r>
          </w:p>
        </w:tc>
      </w:tr>
      <w:tr w:rsidR="005A303A" w:rsidRPr="002429F7" w:rsidTr="005A303A">
        <w:trPr>
          <w:trHeight w:val="2140"/>
          <w:jc w:val="center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3A" w:rsidRPr="002429F7" w:rsidRDefault="005A303A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sz w:val="26"/>
                <w:szCs w:val="24"/>
              </w:rPr>
              <w:t>приводить примеры, показывающие, что:</w:t>
            </w: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3A" w:rsidRPr="002429F7" w:rsidRDefault="005A303A">
            <w:pPr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</w:rPr>
              <w:t>лабораторные работы, внеаудиторные самостоятельные работы</w:t>
            </w:r>
          </w:p>
        </w:tc>
      </w:tr>
      <w:tr w:rsidR="005A303A" w:rsidRPr="002429F7" w:rsidTr="005A303A">
        <w:trPr>
          <w:trHeight w:val="1900"/>
          <w:jc w:val="center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3A" w:rsidRPr="002429F7" w:rsidRDefault="005A303A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приводить примеры практического использования физических знаний: </w:t>
            </w: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3A" w:rsidRPr="002429F7" w:rsidRDefault="005A303A">
            <w:pPr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</w:rPr>
              <w:t>лабораторные работы, внеаудиторные самостоятельные работы</w:t>
            </w:r>
          </w:p>
        </w:tc>
      </w:tr>
      <w:tr w:rsidR="005A303A" w:rsidRPr="002429F7" w:rsidTr="005A303A">
        <w:trPr>
          <w:trHeight w:val="900"/>
          <w:jc w:val="center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3A" w:rsidRPr="002429F7" w:rsidRDefault="005A303A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воспринимать и на основе полученных знаний самостоятельно оценивать </w:t>
            </w: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 xml:space="preserve">информацию, </w:t>
            </w:r>
            <w:r w:rsidRPr="002429F7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содержащуюся в сообщениях  СМИ,  Интернете, научно-популярных статьях.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3A" w:rsidRPr="002429F7" w:rsidRDefault="005A303A">
            <w:pPr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</w:rPr>
              <w:lastRenderedPageBreak/>
              <w:t xml:space="preserve">внеаудиторные самостоятельные работы, </w:t>
            </w:r>
            <w:r w:rsidRPr="002429F7">
              <w:rPr>
                <w:rFonts w:ascii="Times New Roman" w:hAnsi="Times New Roman" w:cs="Times New Roman"/>
                <w:bCs/>
                <w:sz w:val="26"/>
                <w:szCs w:val="24"/>
              </w:rPr>
              <w:lastRenderedPageBreak/>
              <w:t>выполнение индивидуальных проектных заданий</w:t>
            </w:r>
          </w:p>
        </w:tc>
      </w:tr>
      <w:tr w:rsidR="005A303A" w:rsidRPr="002429F7" w:rsidTr="005A303A">
        <w:trPr>
          <w:trHeight w:val="520"/>
          <w:jc w:val="center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3A" w:rsidRPr="002429F7" w:rsidRDefault="005A303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sz w:val="26"/>
                <w:szCs w:val="24"/>
              </w:rPr>
              <w:lastRenderedPageBreak/>
              <w:t>применять полученные знания для решения физических задач;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3A" w:rsidRPr="002429F7" w:rsidRDefault="005A303A">
            <w:pPr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</w:rPr>
              <w:t>лабораторные работы</w:t>
            </w:r>
          </w:p>
        </w:tc>
      </w:tr>
      <w:tr w:rsidR="005A303A" w:rsidRPr="002429F7" w:rsidTr="005A303A">
        <w:trPr>
          <w:trHeight w:val="500"/>
          <w:jc w:val="center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3A" w:rsidRPr="002429F7" w:rsidRDefault="005A303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определять </w:t>
            </w: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 xml:space="preserve">характер физического процесса по графику, таблице, формуле;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3A" w:rsidRPr="002429F7" w:rsidRDefault="005A303A">
            <w:pPr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</w:rPr>
              <w:t>внеаудиторные самостоятельные работы</w:t>
            </w:r>
          </w:p>
        </w:tc>
      </w:tr>
      <w:tr w:rsidR="005A303A" w:rsidRPr="002429F7" w:rsidTr="005A303A">
        <w:trPr>
          <w:trHeight w:val="840"/>
          <w:jc w:val="center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3A" w:rsidRPr="002429F7" w:rsidRDefault="005A303A">
            <w:pPr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sz w:val="26"/>
                <w:szCs w:val="24"/>
              </w:rPr>
              <w:t>измерять</w:t>
            </w:r>
            <w:r w:rsidRPr="002429F7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 xml:space="preserve"> </w:t>
            </w:r>
            <w:r w:rsidRPr="002429F7">
              <w:rPr>
                <w:rFonts w:ascii="Times New Roman" w:hAnsi="Times New Roman" w:cs="Times New Roman"/>
                <w:b/>
                <w:sz w:val="26"/>
                <w:szCs w:val="24"/>
              </w:rPr>
              <w:t>ряд</w:t>
            </w: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 xml:space="preserve"> физических величин, представляя результаты измерений с учетом их погрешностей;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3A" w:rsidRPr="002429F7" w:rsidRDefault="005A303A">
            <w:pPr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</w:rPr>
              <w:t>лабораторные работы, внеаудиторные самостоятельные работы</w:t>
            </w:r>
          </w:p>
        </w:tc>
      </w:tr>
      <w:tr w:rsidR="005A303A" w:rsidRPr="002429F7" w:rsidTr="005A303A">
        <w:trPr>
          <w:trHeight w:val="3388"/>
          <w:jc w:val="center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A" w:rsidRPr="002429F7" w:rsidRDefault="005A303A">
            <w:pPr>
              <w:ind w:left="5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sz w:val="26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:</w:t>
            </w:r>
          </w:p>
          <w:p w:rsidR="005A303A" w:rsidRPr="002429F7" w:rsidRDefault="005A303A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      </w:r>
          </w:p>
          <w:p w:rsidR="005A303A" w:rsidRPr="002429F7" w:rsidRDefault="005A303A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оценки влияния на организм человека и другие организмы загрязнения окружающей среды;</w:t>
            </w:r>
          </w:p>
          <w:p w:rsidR="005A303A" w:rsidRPr="002429F7" w:rsidRDefault="005A303A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рационального природопользования и защиты окружающей среды.</w:t>
            </w:r>
          </w:p>
          <w:p w:rsidR="005A303A" w:rsidRPr="002429F7" w:rsidRDefault="005A303A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3A" w:rsidRPr="002429F7" w:rsidRDefault="005A303A">
            <w:pPr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</w:rPr>
              <w:t>лабораторные работы, внеаудиторные самостоятельные работы</w:t>
            </w:r>
          </w:p>
        </w:tc>
      </w:tr>
      <w:tr w:rsidR="005A303A" w:rsidRPr="002429F7" w:rsidTr="005A303A">
        <w:trPr>
          <w:jc w:val="center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3A" w:rsidRPr="002429F7" w:rsidRDefault="005A303A">
            <w:pP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Знания: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3A" w:rsidRPr="002429F7" w:rsidRDefault="005A303A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4"/>
              </w:rPr>
            </w:pPr>
          </w:p>
        </w:tc>
      </w:tr>
      <w:tr w:rsidR="005A303A" w:rsidRPr="002429F7" w:rsidTr="005A303A">
        <w:trPr>
          <w:trHeight w:val="1700"/>
          <w:jc w:val="center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3A" w:rsidRPr="002429F7" w:rsidRDefault="005A303A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Смысл понятий: </w:t>
            </w: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3A" w:rsidRPr="002429F7" w:rsidRDefault="005A303A">
            <w:pPr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</w:rPr>
              <w:t>контрольная работа, самостоятельная работа, тестирование</w:t>
            </w:r>
          </w:p>
        </w:tc>
      </w:tr>
      <w:tr w:rsidR="005A303A" w:rsidRPr="002429F7" w:rsidTr="005A303A">
        <w:trPr>
          <w:trHeight w:val="1860"/>
          <w:jc w:val="center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3A" w:rsidRPr="002429F7" w:rsidRDefault="005A303A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смысл  физических величин: </w:t>
            </w: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3A" w:rsidRPr="002429F7" w:rsidRDefault="005A303A">
            <w:pPr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</w:rPr>
              <w:t>контрольная работа, самостоятельная работ, фронтальный опрос</w:t>
            </w:r>
          </w:p>
        </w:tc>
      </w:tr>
      <w:tr w:rsidR="005A303A" w:rsidRPr="002429F7" w:rsidTr="005A303A">
        <w:trPr>
          <w:trHeight w:val="1440"/>
          <w:jc w:val="center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3A" w:rsidRPr="002429F7" w:rsidRDefault="005A303A">
            <w:pPr>
              <w:tabs>
                <w:tab w:val="left" w:pos="655"/>
                <w:tab w:val="left" w:pos="862"/>
                <w:tab w:val="left" w:pos="1080"/>
                <w:tab w:val="left" w:pos="1800"/>
              </w:tabs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sz w:val="26"/>
                <w:szCs w:val="24"/>
              </w:rPr>
              <w:t>смысл физических законов</w:t>
            </w: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3A" w:rsidRPr="002429F7" w:rsidRDefault="005A303A">
            <w:pPr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</w:rPr>
              <w:t>контрольная работа, самостоятельная работа, тестирование</w:t>
            </w:r>
          </w:p>
        </w:tc>
      </w:tr>
      <w:tr w:rsidR="005A303A" w:rsidRPr="002429F7" w:rsidTr="005A303A">
        <w:trPr>
          <w:trHeight w:val="820"/>
          <w:jc w:val="center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3A" w:rsidRPr="002429F7" w:rsidRDefault="005A303A">
            <w:pPr>
              <w:tabs>
                <w:tab w:val="left" w:pos="655"/>
                <w:tab w:val="left" w:pos="862"/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/>
                <w:sz w:val="26"/>
                <w:szCs w:val="24"/>
              </w:rPr>
              <w:lastRenderedPageBreak/>
              <w:t>вклад российских и зарубежных ученых</w:t>
            </w: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, оказавших наибольшее влияние на развитие физики.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03A" w:rsidRPr="002429F7" w:rsidRDefault="005A303A">
            <w:pPr>
              <w:jc w:val="both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</w:rPr>
              <w:t>самостоятельная работа, тестирование</w:t>
            </w:r>
          </w:p>
        </w:tc>
      </w:tr>
    </w:tbl>
    <w:p w:rsidR="005A303A" w:rsidRPr="002429F7" w:rsidRDefault="005A303A" w:rsidP="005A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4"/>
        </w:rPr>
      </w:pPr>
    </w:p>
    <w:p w:rsidR="005E23F4" w:rsidRPr="002429F7" w:rsidRDefault="005E23F4" w:rsidP="005A303A">
      <w:pPr>
        <w:rPr>
          <w:rFonts w:ascii="Times New Roman" w:hAnsi="Times New Roman" w:cs="Times New Roman"/>
          <w:sz w:val="26"/>
          <w:szCs w:val="24"/>
        </w:rPr>
      </w:pPr>
    </w:p>
    <w:p w:rsidR="005A303A" w:rsidRPr="002429F7" w:rsidRDefault="005A303A" w:rsidP="005A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b/>
          <w:bCs/>
          <w:color w:val="000000"/>
          <w:sz w:val="26"/>
          <w:szCs w:val="24"/>
        </w:rPr>
        <w:t xml:space="preserve">Приложение </w:t>
      </w:r>
      <w:r w:rsidR="002C50B0" w:rsidRPr="002429F7">
        <w:rPr>
          <w:rFonts w:ascii="Times New Roman" w:hAnsi="Times New Roman" w:cs="Times New Roman"/>
          <w:b/>
          <w:bCs/>
          <w:color w:val="000000"/>
          <w:sz w:val="26"/>
          <w:szCs w:val="24"/>
        </w:rPr>
        <w:t>1</w:t>
      </w:r>
    </w:p>
    <w:p w:rsidR="005E23F4" w:rsidRPr="002429F7" w:rsidRDefault="005E23F4" w:rsidP="005A3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</w:p>
    <w:p w:rsidR="005A303A" w:rsidRPr="002429F7" w:rsidRDefault="005A303A" w:rsidP="005A3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r w:rsidRPr="002429F7">
        <w:rPr>
          <w:rFonts w:ascii="Times New Roman" w:hAnsi="Times New Roman" w:cs="Times New Roman"/>
          <w:b/>
          <w:bCs/>
          <w:color w:val="000000"/>
          <w:sz w:val="26"/>
          <w:szCs w:val="24"/>
        </w:rPr>
        <w:t>ТЕХНОЛОГИИ ФОРМИРОВАНИЯ ОК</w:t>
      </w:r>
    </w:p>
    <w:p w:rsidR="005E23F4" w:rsidRPr="002429F7" w:rsidRDefault="005E23F4" w:rsidP="005A3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A303A" w:rsidRPr="002429F7" w:rsidTr="005A303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3A" w:rsidRPr="002429F7" w:rsidRDefault="005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  <w:lang w:eastAsia="en-US"/>
              </w:rPr>
              <w:t>Название ОК</w:t>
            </w:r>
          </w:p>
          <w:p w:rsidR="005A303A" w:rsidRPr="002429F7" w:rsidRDefault="005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03A" w:rsidRPr="002429F7" w:rsidRDefault="005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  <w:lang w:eastAsia="en-US"/>
              </w:rPr>
              <w:t>Технологии формирования ОК</w:t>
            </w:r>
          </w:p>
          <w:p w:rsidR="005A303A" w:rsidRPr="002429F7" w:rsidRDefault="005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  <w:lang w:eastAsia="en-US"/>
              </w:rPr>
              <w:t>(на учебных занятиях)</w:t>
            </w:r>
          </w:p>
          <w:p w:rsidR="005A303A" w:rsidRPr="002429F7" w:rsidRDefault="005A3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en-US"/>
              </w:rPr>
            </w:pPr>
          </w:p>
        </w:tc>
      </w:tr>
      <w:tr w:rsidR="005A303A" w:rsidRPr="002429F7" w:rsidTr="005A303A">
        <w:trPr>
          <w:trHeight w:val="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303A" w:rsidRPr="002429F7" w:rsidRDefault="005A30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color w:val="000000"/>
                <w:sz w:val="26"/>
                <w:szCs w:val="24"/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03A" w:rsidRPr="002429F7" w:rsidRDefault="005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  <w:t>Самооценка, направленная на самостоятельную оценку студентом результатов деятельности</w:t>
            </w:r>
          </w:p>
          <w:p w:rsidR="005A303A" w:rsidRPr="002429F7" w:rsidRDefault="005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4"/>
                <w:lang w:eastAsia="en-US"/>
              </w:rPr>
            </w:pPr>
          </w:p>
        </w:tc>
      </w:tr>
      <w:tr w:rsidR="005A303A" w:rsidRPr="002429F7" w:rsidTr="005A303A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303A" w:rsidRPr="002429F7" w:rsidRDefault="005A30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color w:val="000000"/>
                <w:sz w:val="26"/>
                <w:szCs w:val="24"/>
                <w:lang w:eastAsia="en-US"/>
              </w:rPr>
      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3A" w:rsidRPr="002429F7" w:rsidRDefault="005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  <w:t xml:space="preserve">Экспертная оценка, направленная на оценку </w:t>
            </w:r>
          </w:p>
          <w:p w:rsidR="005A303A" w:rsidRPr="002429F7" w:rsidRDefault="005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  <w:t>сформированности компетенций, проявленных в ходе выполнения лабораторной работы.</w:t>
            </w:r>
          </w:p>
          <w:p w:rsidR="005A303A" w:rsidRPr="002429F7" w:rsidRDefault="005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  <w:t xml:space="preserve">Обратная связь, направленная на анализ и </w:t>
            </w:r>
          </w:p>
          <w:p w:rsidR="005A303A" w:rsidRPr="002429F7" w:rsidRDefault="005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  <w:t>обсуждение результатов деятельности, выявление сильных/слабых компетенций студента</w:t>
            </w:r>
          </w:p>
        </w:tc>
      </w:tr>
      <w:tr w:rsidR="005A303A" w:rsidRPr="002429F7" w:rsidTr="005A303A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303A" w:rsidRPr="002429F7" w:rsidRDefault="005A30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color w:val="000000"/>
                <w:sz w:val="26"/>
                <w:szCs w:val="24"/>
                <w:lang w:eastAsia="en-US"/>
              </w:rPr>
      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3A" w:rsidRPr="002429F7" w:rsidRDefault="005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  <w:t>Диагностика, направленная на выявление типовыхспособов принятия решений.</w:t>
            </w:r>
          </w:p>
          <w:p w:rsidR="005A303A" w:rsidRPr="002429F7" w:rsidRDefault="005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  <w:t>Метод, направленный на оценку способностейк анализу, контролю и принятию решений.</w:t>
            </w:r>
          </w:p>
        </w:tc>
      </w:tr>
      <w:tr w:rsidR="005A303A" w:rsidRPr="002429F7" w:rsidTr="005A303A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03A" w:rsidRPr="002429F7" w:rsidRDefault="005A30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color w:val="000000"/>
                <w:sz w:val="26"/>
                <w:szCs w:val="24"/>
                <w:lang w:eastAsia="en-US"/>
              </w:rPr>
              <w:t>ОК 4. Решать проблемы, оценивать риски и принимать решения в нестандартных ситуациях.</w:t>
            </w:r>
          </w:p>
          <w:p w:rsidR="005A303A" w:rsidRPr="002429F7" w:rsidRDefault="005A30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3A" w:rsidRPr="002429F7" w:rsidRDefault="005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  <w:t>Качественная оценка, направленная на оценкукачественных результатов практической деятельности</w:t>
            </w:r>
          </w:p>
          <w:p w:rsidR="005A303A" w:rsidRPr="002429F7" w:rsidRDefault="005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  <w:t>Количественная оценка, направленная на оценку качественных результатов практической деятельности</w:t>
            </w:r>
          </w:p>
        </w:tc>
      </w:tr>
      <w:tr w:rsidR="005A303A" w:rsidRPr="002429F7" w:rsidTr="005A303A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303A" w:rsidRPr="002429F7" w:rsidRDefault="005A303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color w:val="000000"/>
                <w:sz w:val="26"/>
                <w:szCs w:val="24"/>
                <w:lang w:eastAsia="en-US"/>
              </w:rPr>
      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3A" w:rsidRPr="002429F7" w:rsidRDefault="005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  <w:t>Практическая работа, направленная на оценку практических навыков.</w:t>
            </w:r>
          </w:p>
          <w:p w:rsidR="005A303A" w:rsidRPr="002429F7" w:rsidRDefault="005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  <w:t xml:space="preserve">Технический тест, направленный на оценку </w:t>
            </w:r>
          </w:p>
          <w:p w:rsidR="005A303A" w:rsidRPr="002429F7" w:rsidRDefault="005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  <w:t>технических навыков.</w:t>
            </w:r>
          </w:p>
        </w:tc>
      </w:tr>
      <w:tr w:rsidR="005A303A" w:rsidRPr="002429F7" w:rsidTr="005A303A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03A" w:rsidRPr="002429F7" w:rsidRDefault="005A303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US"/>
              </w:rPr>
            </w:pPr>
          </w:p>
          <w:p w:rsidR="005A303A" w:rsidRPr="002429F7" w:rsidRDefault="005A30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color w:val="000000"/>
                <w:sz w:val="26"/>
                <w:szCs w:val="24"/>
                <w:lang w:eastAsia="en-US"/>
              </w:rPr>
              <w:t>ОК 6.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03A" w:rsidRPr="002429F7" w:rsidRDefault="005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  <w:t>Взаимооценка, направленная на взаимную оценку индивидуальных и групповых результатов участников.</w:t>
            </w:r>
          </w:p>
          <w:p w:rsidR="005A303A" w:rsidRPr="002429F7" w:rsidRDefault="005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  <w:t>Социометрия – направлена на оценку командного взаимодействия и ролей участников.</w:t>
            </w:r>
          </w:p>
        </w:tc>
      </w:tr>
      <w:tr w:rsidR="005A303A" w:rsidRPr="002429F7" w:rsidTr="005A303A">
        <w:trPr>
          <w:trHeight w:val="1725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303A" w:rsidRPr="002429F7" w:rsidRDefault="005A30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color w:val="000000"/>
                <w:sz w:val="26"/>
                <w:szCs w:val="24"/>
                <w:lang w:eastAsia="en-US"/>
              </w:rPr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5A303A" w:rsidRPr="002429F7" w:rsidRDefault="005A30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color w:val="000000"/>
                <w:sz w:val="26"/>
                <w:szCs w:val="24"/>
                <w:lang w:eastAsia="en-US"/>
              </w:rPr>
              <w:t>ОК 8.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03A" w:rsidRPr="002429F7" w:rsidRDefault="005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  <w:t>Тест, направленный на оценку практических навыков.</w:t>
            </w:r>
          </w:p>
          <w:p w:rsidR="005A303A" w:rsidRPr="002429F7" w:rsidRDefault="005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  <w:t>Практическая работа, направленная на оценку практических навыков</w:t>
            </w:r>
          </w:p>
          <w:p w:rsidR="005A303A" w:rsidRPr="002429F7" w:rsidRDefault="005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</w:pPr>
          </w:p>
          <w:p w:rsidR="005A303A" w:rsidRPr="002429F7" w:rsidRDefault="005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</w:pPr>
          </w:p>
          <w:p w:rsidR="005A303A" w:rsidRPr="002429F7" w:rsidRDefault="005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</w:pPr>
          </w:p>
        </w:tc>
      </w:tr>
      <w:tr w:rsidR="005A303A" w:rsidRPr="002429F7" w:rsidTr="005A303A">
        <w:trPr>
          <w:trHeight w:val="1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303A" w:rsidRPr="002429F7" w:rsidRDefault="005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303A" w:rsidRPr="002429F7" w:rsidRDefault="005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  <w:t>Оценка, направленная на взаимную оценку результатов подчиненных</w:t>
            </w:r>
          </w:p>
        </w:tc>
      </w:tr>
      <w:tr w:rsidR="005A303A" w:rsidRPr="002429F7" w:rsidTr="005A303A">
        <w:trPr>
          <w:trHeight w:val="600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303A" w:rsidRPr="002429F7" w:rsidRDefault="005A30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color w:val="000000"/>
                <w:sz w:val="26"/>
                <w:szCs w:val="24"/>
                <w:lang w:eastAsia="en-US"/>
              </w:rPr>
              <w:t>ОК 9. Быть готовым к смене технологий в профессиональной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303A" w:rsidRPr="002429F7" w:rsidRDefault="005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  <w:t>Качественная оценка, направленная на оценкукачественных результатов практической деятельности</w:t>
            </w:r>
          </w:p>
          <w:p w:rsidR="005A303A" w:rsidRPr="002429F7" w:rsidRDefault="005A3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  <w:lang w:eastAsia="en-US"/>
              </w:rPr>
              <w:t>Количественная оценка, направленная на оценку качественных результатов практической деятельности</w:t>
            </w:r>
          </w:p>
        </w:tc>
      </w:tr>
    </w:tbl>
    <w:p w:rsidR="003D3FA8" w:rsidRPr="002429F7" w:rsidRDefault="003D3FA8" w:rsidP="003D3FA8">
      <w:pPr>
        <w:spacing w:after="0" w:line="240" w:lineRule="auto"/>
        <w:rPr>
          <w:rFonts w:ascii="Times New Roman" w:eastAsia="Times New Roman" w:hAnsi="Times New Roman" w:cs="Times New Roman"/>
          <w:color w:val="373737"/>
          <w:sz w:val="26"/>
          <w:szCs w:val="24"/>
        </w:rPr>
        <w:sectPr w:rsidR="003D3FA8" w:rsidRPr="002429F7">
          <w:pgSz w:w="11906" w:h="16838"/>
          <w:pgMar w:top="1134" w:right="850" w:bottom="1134" w:left="1701" w:header="708" w:footer="708" w:gutter="0"/>
          <w:cols w:space="720"/>
        </w:sectPr>
      </w:pPr>
    </w:p>
    <w:p w:rsidR="00AC52C0" w:rsidRPr="002429F7" w:rsidRDefault="00AC52C0" w:rsidP="003D3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</w:p>
    <w:p w:rsidR="00AC52C0" w:rsidRPr="002429F7" w:rsidRDefault="00AC52C0" w:rsidP="003D3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429F7">
        <w:rPr>
          <w:rFonts w:ascii="Times New Roman" w:hAnsi="Times New Roman" w:cs="Times New Roman"/>
          <w:b/>
          <w:sz w:val="28"/>
          <w:szCs w:val="24"/>
        </w:rPr>
        <w:t>Формы и методы контроля и</w:t>
      </w:r>
      <w:r w:rsidR="004D28EF" w:rsidRPr="002429F7">
        <w:rPr>
          <w:rFonts w:ascii="Times New Roman" w:hAnsi="Times New Roman" w:cs="Times New Roman"/>
          <w:b/>
          <w:sz w:val="28"/>
          <w:szCs w:val="24"/>
        </w:rPr>
        <w:t xml:space="preserve"> оценки результатов развития </w:t>
      </w:r>
      <w:r w:rsidRPr="002429F7">
        <w:rPr>
          <w:rFonts w:ascii="Times New Roman" w:hAnsi="Times New Roman" w:cs="Times New Roman"/>
          <w:b/>
          <w:sz w:val="28"/>
          <w:szCs w:val="24"/>
        </w:rPr>
        <w:t xml:space="preserve"> компетенций</w:t>
      </w:r>
    </w:p>
    <w:tbl>
      <w:tblPr>
        <w:tblpPr w:leftFromText="180" w:rightFromText="180" w:vertAnchor="text" w:horzAnchor="margin" w:tblpY="584"/>
        <w:tblW w:w="14885" w:type="dxa"/>
        <w:tblLayout w:type="fixed"/>
        <w:tblLook w:val="04A0"/>
      </w:tblPr>
      <w:tblGrid>
        <w:gridCol w:w="5529"/>
        <w:gridCol w:w="5812"/>
        <w:gridCol w:w="3544"/>
      </w:tblGrid>
      <w:tr w:rsidR="00AC52C0" w:rsidRPr="002429F7" w:rsidTr="00AC52C0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C52C0" w:rsidRPr="002429F7" w:rsidRDefault="00AC52C0" w:rsidP="00AC52C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  <w:lang w:eastAsia="ar-SA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  <w:lang w:eastAsia="ar-SA"/>
              </w:rPr>
              <w:t xml:space="preserve">Результаты </w:t>
            </w:r>
          </w:p>
          <w:p w:rsidR="00AC52C0" w:rsidRPr="002429F7" w:rsidRDefault="00AC52C0" w:rsidP="00AC52C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  <w:lang w:eastAsia="ar-SA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  <w:lang w:eastAsia="ar-SA"/>
              </w:rPr>
              <w:t xml:space="preserve">(личностные и метапредметные)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C52C0" w:rsidRPr="002429F7" w:rsidRDefault="00AC52C0" w:rsidP="00AC52C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2429F7">
              <w:rPr>
                <w:rFonts w:ascii="Times New Roman" w:hAnsi="Times New Roman" w:cs="Times New Roman"/>
                <w:b/>
                <w:sz w:val="26"/>
                <w:szCs w:val="24"/>
                <w:lang w:eastAsia="ar-SA"/>
              </w:rPr>
              <w:t>Основные показатели оценки результата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2C0" w:rsidRPr="002429F7" w:rsidRDefault="00AC52C0" w:rsidP="00AC52C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4"/>
                <w:lang w:eastAsia="ar-SA"/>
              </w:rPr>
            </w:pPr>
            <w:r w:rsidRPr="002429F7">
              <w:rPr>
                <w:rFonts w:ascii="Times New Roman" w:hAnsi="Times New Roman" w:cs="Times New Roman"/>
                <w:b/>
                <w:sz w:val="26"/>
                <w:szCs w:val="24"/>
                <w:lang w:eastAsia="ar-SA"/>
              </w:rPr>
              <w:t xml:space="preserve">Формы и методы контроля и оценки </w:t>
            </w:r>
          </w:p>
        </w:tc>
      </w:tr>
      <w:tr w:rsidR="00AC52C0" w:rsidRPr="002429F7" w:rsidTr="00AC52C0">
        <w:trPr>
          <w:trHeight w:val="268"/>
        </w:trPr>
        <w:tc>
          <w:tcPr>
            <w:tcW w:w="14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52C0" w:rsidRPr="002429F7" w:rsidRDefault="00AC52C0" w:rsidP="00AC52C0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6"/>
                <w:szCs w:val="24"/>
                <w:lang w:eastAsia="ar-SA"/>
              </w:rPr>
            </w:pPr>
            <w:r w:rsidRPr="002429F7">
              <w:rPr>
                <w:rFonts w:ascii="Times New Roman" w:hAnsi="Times New Roman" w:cs="Times New Roman"/>
                <w:b/>
                <w:bCs/>
                <w:sz w:val="26"/>
                <w:szCs w:val="24"/>
                <w:lang w:eastAsia="ar-SA"/>
              </w:rPr>
              <w:t>Личностные результаты</w:t>
            </w:r>
          </w:p>
        </w:tc>
      </w:tr>
      <w:tr w:rsidR="00AC52C0" w:rsidRPr="002429F7" w:rsidTr="00AC52C0">
        <w:trPr>
          <w:trHeight w:val="63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C52C0" w:rsidRPr="002429F7" w:rsidRDefault="00AC52C0" w:rsidP="00AC52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ОК 1</w:t>
            </w: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 xml:space="preserve">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AC52C0" w:rsidRPr="002429F7" w:rsidRDefault="00AC52C0" w:rsidP="00AC52C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  <w:t>- проявление гражданственности, патриотизма;</w:t>
            </w:r>
          </w:p>
          <w:p w:rsidR="00AC52C0" w:rsidRPr="002429F7" w:rsidRDefault="00AC52C0" w:rsidP="00AC52C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  <w:t>- знание истории своей страны;</w:t>
            </w:r>
          </w:p>
          <w:p w:rsidR="00AC52C0" w:rsidRPr="002429F7" w:rsidRDefault="00AC52C0" w:rsidP="00AC52C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  <w:t>- демонстрация поведения, достойного гражданина РФ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C52C0" w:rsidRPr="002429F7" w:rsidRDefault="00AC52C0" w:rsidP="00AC52C0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C52C0" w:rsidRPr="002429F7" w:rsidTr="00AC52C0">
        <w:trPr>
          <w:trHeight w:val="26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C52C0" w:rsidRPr="002429F7" w:rsidRDefault="00AC52C0" w:rsidP="00AC52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ОК 3. </w:t>
            </w: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 xml:space="preserve"> умение использовать достижения современной физической науки и физических технологий для повышения собственного интеллектуального развития</w:t>
            </w:r>
          </w:p>
          <w:p w:rsidR="00AC52C0" w:rsidRPr="002429F7" w:rsidRDefault="00AC52C0" w:rsidP="00AC52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в выбранной профессиональной деятельности;</w:t>
            </w:r>
          </w:p>
          <w:p w:rsidR="00AC52C0" w:rsidRPr="002429F7" w:rsidRDefault="00AC52C0" w:rsidP="00AC52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2429F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ОК 5 </w:t>
            </w: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умение самостоятельно добывать новые для себя физические знания, используя для этого доступные источники информации;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AC52C0" w:rsidRPr="002429F7" w:rsidRDefault="00AC52C0" w:rsidP="00AC52C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  <w:t>- демонстрация сформированности мировоззрения, отвечающего современным реалиям;</w:t>
            </w:r>
          </w:p>
          <w:p w:rsidR="00AC52C0" w:rsidRPr="002429F7" w:rsidRDefault="00AC52C0" w:rsidP="00AC52C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  <w:t>- проявление общественного сознания;</w:t>
            </w:r>
          </w:p>
          <w:p w:rsidR="00AC52C0" w:rsidRPr="002429F7" w:rsidRDefault="00AC52C0" w:rsidP="00AC52C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  <w:t>- воспитанность и тактичность;</w:t>
            </w:r>
          </w:p>
          <w:p w:rsidR="00AC52C0" w:rsidRPr="002429F7" w:rsidRDefault="00AC52C0" w:rsidP="00AC52C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  <w:t>- демонстрация готовности к самостоятельной, творческой деятельности</w:t>
            </w:r>
          </w:p>
          <w:p w:rsidR="00AC52C0" w:rsidRPr="002429F7" w:rsidRDefault="00AC52C0" w:rsidP="00AC52C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</w:pPr>
          </w:p>
          <w:p w:rsidR="00AC52C0" w:rsidRPr="002429F7" w:rsidRDefault="00AC52C0" w:rsidP="00AC52C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C52C0" w:rsidRPr="002429F7" w:rsidRDefault="00AC52C0" w:rsidP="00AC52C0">
            <w:pPr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  <w:lastRenderedPageBreak/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C52C0" w:rsidRPr="002429F7" w:rsidTr="00AC52C0">
        <w:trPr>
          <w:trHeight w:val="63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C52C0" w:rsidRPr="002429F7" w:rsidRDefault="00AC52C0" w:rsidP="00AC52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lastRenderedPageBreak/>
              <w:t xml:space="preserve">ОК6 </w:t>
            </w: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умение выстраивать конструктивные взаимоотношения в команде по решению общих задач;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52C0" w:rsidRPr="002429F7" w:rsidRDefault="00AC52C0" w:rsidP="00AC52C0">
            <w:pPr>
              <w:suppressAutoHyphens/>
              <w:jc w:val="both"/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  <w:t>- взаимодействие с обучающимися, преподавателями и мастерами в ходе обучения;</w:t>
            </w:r>
          </w:p>
          <w:p w:rsidR="00AC52C0" w:rsidRPr="002429F7" w:rsidRDefault="00AC52C0" w:rsidP="00AC52C0">
            <w:pPr>
              <w:suppressAutoHyphens/>
              <w:jc w:val="both"/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  <w:t>- сотрудничество со сверстниками и преподавателями при выполнении различного рода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C52C0" w:rsidRPr="002429F7" w:rsidRDefault="00AC52C0" w:rsidP="00AC52C0">
            <w:pPr>
              <w:suppressAutoHyphens/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  <w:t>Участие в коллективных мероприятиях, проводимых на различных уровнях</w:t>
            </w:r>
          </w:p>
        </w:tc>
      </w:tr>
      <w:tr w:rsidR="00AC52C0" w:rsidRPr="002429F7" w:rsidTr="00AC52C0">
        <w:trPr>
          <w:trHeight w:val="864"/>
        </w:trPr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hideMark/>
          </w:tcPr>
          <w:p w:rsidR="00AC52C0" w:rsidRPr="002429F7" w:rsidRDefault="00AC52C0" w:rsidP="00AC52C0">
            <w:pPr>
              <w:jc w:val="both"/>
              <w:rPr>
                <w:rFonts w:ascii="Times New Roman" w:eastAsia="Calibri" w:hAnsi="Times New Roman" w:cs="Times New Roman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ОК 9</w:t>
            </w: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 xml:space="preserve">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52C0" w:rsidRPr="002429F7" w:rsidRDefault="00AC52C0" w:rsidP="00AC52C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  <w:t>- демонстрация желания учиться;</w:t>
            </w:r>
          </w:p>
          <w:p w:rsidR="00AC52C0" w:rsidRPr="002429F7" w:rsidRDefault="00AC52C0" w:rsidP="00AC52C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  <w:t>- сознательное отношение к продолжению образования в ВУЗе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C52C0" w:rsidRPr="002429F7" w:rsidRDefault="00AC52C0" w:rsidP="00AC52C0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AC52C0" w:rsidRPr="002429F7" w:rsidTr="00AC52C0">
        <w:trPr>
          <w:trHeight w:val="637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C52C0" w:rsidRPr="002429F7" w:rsidRDefault="00AC52C0" w:rsidP="00AC52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2429F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ОК2 ум</w:t>
            </w: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ение управлять своей познавательной деятельностью, проводить самооценку уровня собственного интеллектуального развития;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AC52C0" w:rsidRPr="002429F7" w:rsidRDefault="00AC52C0" w:rsidP="00AC52C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  <w:t>-  демонстрация интереса к будущей профессии;</w:t>
            </w:r>
          </w:p>
          <w:p w:rsidR="00AC52C0" w:rsidRPr="002429F7" w:rsidRDefault="00AC52C0" w:rsidP="00AC52C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  <w:t>-выбор и применение методов и способов решения профессиональных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C52C0" w:rsidRPr="002429F7" w:rsidRDefault="00AC52C0" w:rsidP="00AC52C0">
            <w:pPr>
              <w:suppressAutoHyphens/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  <w:t>Занятия по специальным дисциплинам</w:t>
            </w:r>
          </w:p>
          <w:p w:rsidR="00AC52C0" w:rsidRPr="002429F7" w:rsidRDefault="00AC52C0" w:rsidP="00AC52C0">
            <w:pPr>
              <w:suppressAutoHyphens/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  <w:t>Учебная практика</w:t>
            </w:r>
          </w:p>
          <w:p w:rsidR="00AC52C0" w:rsidRPr="002429F7" w:rsidRDefault="00AC52C0" w:rsidP="00AC52C0">
            <w:pPr>
              <w:suppressAutoHyphens/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  <w:t>Творческие проекты</w:t>
            </w:r>
          </w:p>
        </w:tc>
      </w:tr>
      <w:tr w:rsidR="00AC52C0" w:rsidRPr="002429F7" w:rsidTr="00AC52C0">
        <w:trPr>
          <w:trHeight w:val="323"/>
        </w:trPr>
        <w:tc>
          <w:tcPr>
            <w:tcW w:w="14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52C0" w:rsidRPr="002429F7" w:rsidRDefault="00AC52C0" w:rsidP="00AC52C0">
            <w:pPr>
              <w:rPr>
                <w:rFonts w:ascii="Times New Roman" w:eastAsia="Calibri" w:hAnsi="Times New Roman" w:cs="Times New Roman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метапредметные результаты</w:t>
            </w:r>
          </w:p>
        </w:tc>
      </w:tr>
      <w:tr w:rsidR="00AC52C0" w:rsidRPr="002429F7" w:rsidTr="00AC52C0">
        <w:trPr>
          <w:trHeight w:val="984"/>
        </w:trPr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C52C0" w:rsidRPr="002429F7" w:rsidRDefault="00AC52C0" w:rsidP="00AC52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2429F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ОК4.</w:t>
            </w: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использование различных видов познавательной деятельности для решения</w:t>
            </w:r>
          </w:p>
          <w:p w:rsidR="00AC52C0" w:rsidRPr="002429F7" w:rsidRDefault="00AC52C0" w:rsidP="00AC52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 xml:space="preserve">физических задач, применение основных </w:t>
            </w:r>
            <w:r w:rsidRPr="002429F7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методов познания (наблюдения, описания, измерения, эксперимента) для изучения различных сторон окружающей действительности;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C52C0" w:rsidRPr="002429F7" w:rsidRDefault="00AC52C0" w:rsidP="00AC52C0">
            <w:pPr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- организация самостоятельных занятий в ходе изучения общеобразовательных дисциплин;</w:t>
            </w:r>
          </w:p>
          <w:p w:rsidR="00AC52C0" w:rsidRPr="002429F7" w:rsidRDefault="00AC52C0" w:rsidP="00AC52C0">
            <w:pPr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eastAsia="Calibri" w:hAnsi="Times New Roman" w:cs="Times New Roman"/>
                <w:sz w:val="26"/>
                <w:szCs w:val="24"/>
              </w:rPr>
              <w:t>- умение планировать собственную деятельность;</w:t>
            </w:r>
          </w:p>
          <w:p w:rsidR="00AC52C0" w:rsidRPr="002429F7" w:rsidRDefault="00AC52C0" w:rsidP="00AC52C0">
            <w:pPr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- осуществление контроля и корректировки своей </w:t>
            </w:r>
            <w:r w:rsidRPr="002429F7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деятельности;</w:t>
            </w:r>
          </w:p>
          <w:p w:rsidR="00AC52C0" w:rsidRPr="002429F7" w:rsidRDefault="00AC52C0" w:rsidP="00AC52C0">
            <w:pPr>
              <w:rPr>
                <w:rFonts w:ascii="Times New Roman" w:eastAsia="Calibri" w:hAnsi="Times New Roman" w:cs="Times New Roman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eastAsia="Calibri" w:hAnsi="Times New Roman" w:cs="Times New Roman"/>
                <w:sz w:val="26"/>
                <w:szCs w:val="24"/>
              </w:rPr>
              <w:t>- использование различных ресурсов для достижения поставленных целей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C52C0" w:rsidRPr="002429F7" w:rsidRDefault="00AC52C0" w:rsidP="00AC52C0">
            <w:pPr>
              <w:rPr>
                <w:rFonts w:ascii="Times New Roman" w:eastAsia="Calibri" w:hAnsi="Times New Roman" w:cs="Times New Roman"/>
                <w:b/>
                <w:sz w:val="26"/>
                <w:szCs w:val="24"/>
                <w:lang w:eastAsia="en-US"/>
              </w:rPr>
            </w:pPr>
            <w:r w:rsidRPr="002429F7">
              <w:rPr>
                <w:rFonts w:ascii="Times New Roman" w:eastAsia="Calibri" w:hAnsi="Times New Roman" w:cs="Times New Roman"/>
                <w:bCs/>
                <w:sz w:val="26"/>
                <w:szCs w:val="24"/>
              </w:rPr>
              <w:lastRenderedPageBreak/>
              <w:t xml:space="preserve">Контроль графика выполнения индивидуальной самостоятельной работы обучающегося; открытые </w:t>
            </w:r>
            <w:r w:rsidRPr="002429F7">
              <w:rPr>
                <w:rFonts w:ascii="Times New Roman" w:eastAsia="Calibri" w:hAnsi="Times New Roman" w:cs="Times New Roman"/>
                <w:bCs/>
                <w:sz w:val="26"/>
                <w:szCs w:val="24"/>
              </w:rPr>
              <w:lastRenderedPageBreak/>
              <w:t>защиты проектных работ</w:t>
            </w:r>
          </w:p>
        </w:tc>
      </w:tr>
      <w:tr w:rsidR="00AC52C0" w:rsidRPr="002429F7" w:rsidTr="00AC52C0">
        <w:trPr>
          <w:trHeight w:val="98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C52C0" w:rsidRPr="002429F7" w:rsidRDefault="00AC52C0" w:rsidP="00AC52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lastRenderedPageBreak/>
              <w:t>ОК 8</w:t>
            </w: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 xml:space="preserve"> использование основных интеллектуальных операций: постановки задачи,</w:t>
            </w:r>
          </w:p>
          <w:p w:rsidR="00AC52C0" w:rsidRPr="002429F7" w:rsidRDefault="00AC52C0" w:rsidP="00AC52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      </w:r>
          </w:p>
          <w:p w:rsidR="00AC52C0" w:rsidRPr="002429F7" w:rsidRDefault="00AC52C0" w:rsidP="00AC52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явлений и процессов, с которыми возникает необходимость сталкиваться в профессиональной сфере;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C52C0" w:rsidRPr="002429F7" w:rsidRDefault="00AC52C0" w:rsidP="00AC52C0">
            <w:pPr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 xml:space="preserve">- </w:t>
            </w:r>
            <w:r w:rsidRPr="002429F7">
              <w:rPr>
                <w:rFonts w:ascii="Times New Roman" w:eastAsia="Calibri" w:hAnsi="Times New Roman" w:cs="Times New Roman"/>
                <w:sz w:val="26"/>
                <w:szCs w:val="24"/>
              </w:rPr>
              <w:t>демонстрация способностей к учебно-исследовательской и проектной деятельности;</w:t>
            </w:r>
          </w:p>
          <w:p w:rsidR="00AC52C0" w:rsidRPr="002429F7" w:rsidRDefault="00AC52C0" w:rsidP="00AC52C0">
            <w:pPr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eastAsia="Calibri" w:hAnsi="Times New Roman" w:cs="Times New Roman"/>
                <w:sz w:val="26"/>
                <w:szCs w:val="24"/>
              </w:rPr>
              <w:t>- использование различных методов решения практических задач</w:t>
            </w:r>
            <w:r w:rsidRPr="002429F7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 xml:space="preserve"> - </w:t>
            </w:r>
            <w:r w:rsidRPr="002429F7">
              <w:rPr>
                <w:rFonts w:ascii="Times New Roman" w:eastAsia="Calibri" w:hAnsi="Times New Roman" w:cs="Times New Roman"/>
                <w:sz w:val="26"/>
                <w:szCs w:val="24"/>
              </w:rPr>
              <w:t>демонстрация коммуникативных способностей;</w:t>
            </w:r>
          </w:p>
          <w:p w:rsidR="00AC52C0" w:rsidRPr="002429F7" w:rsidRDefault="00AC52C0" w:rsidP="00AC52C0">
            <w:pPr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eastAsia="Calibri" w:hAnsi="Times New Roman" w:cs="Times New Roman"/>
                <w:sz w:val="26"/>
                <w:szCs w:val="24"/>
              </w:rPr>
              <w:t>- умение вести диалог, учитывая позицию других участников деятельности;</w:t>
            </w:r>
          </w:p>
          <w:p w:rsidR="00AC52C0" w:rsidRPr="002429F7" w:rsidRDefault="00AC52C0" w:rsidP="00AC52C0">
            <w:pPr>
              <w:rPr>
                <w:rFonts w:ascii="Times New Roman" w:eastAsia="Calibri" w:hAnsi="Times New Roman" w:cs="Times New Roman"/>
                <w:b/>
                <w:sz w:val="26"/>
                <w:szCs w:val="24"/>
                <w:lang w:eastAsia="en-US"/>
              </w:rPr>
            </w:pPr>
            <w:r w:rsidRPr="002429F7">
              <w:rPr>
                <w:rFonts w:ascii="Times New Roman" w:eastAsia="Calibri" w:hAnsi="Times New Roman" w:cs="Times New Roman"/>
                <w:sz w:val="26"/>
                <w:szCs w:val="24"/>
              </w:rPr>
              <w:t>- умение разрешить конфликтную ситуацию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C52C0" w:rsidRPr="002429F7" w:rsidRDefault="00AC52C0" w:rsidP="00AC52C0">
            <w:pPr>
              <w:suppressAutoHyphens/>
              <w:ind w:left="39"/>
              <w:jc w:val="both"/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  <w:t>Семинары</w:t>
            </w:r>
          </w:p>
          <w:p w:rsidR="00AC52C0" w:rsidRPr="002429F7" w:rsidRDefault="00AC52C0" w:rsidP="00AC52C0">
            <w:pPr>
              <w:suppressAutoHyphens/>
              <w:ind w:left="39"/>
              <w:jc w:val="both"/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  <w:t>Учебно-практические конференции</w:t>
            </w:r>
          </w:p>
          <w:p w:rsidR="00AC52C0" w:rsidRPr="002429F7" w:rsidRDefault="00AC52C0" w:rsidP="00AC52C0">
            <w:pPr>
              <w:suppressAutoHyphens/>
              <w:ind w:left="39"/>
              <w:jc w:val="both"/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  <w:t xml:space="preserve">Конкурсы </w:t>
            </w:r>
          </w:p>
          <w:p w:rsidR="00AC52C0" w:rsidRPr="002429F7" w:rsidRDefault="00AC52C0" w:rsidP="00AC52C0">
            <w:pPr>
              <w:suppressAutoHyphens/>
              <w:ind w:left="39"/>
              <w:jc w:val="both"/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  <w:t>Олимпиады</w:t>
            </w:r>
          </w:p>
          <w:p w:rsidR="00AC52C0" w:rsidRPr="002429F7" w:rsidRDefault="00AC52C0" w:rsidP="00AC52C0">
            <w:pPr>
              <w:rPr>
                <w:rFonts w:ascii="Times New Roman" w:eastAsia="Calibri" w:hAnsi="Times New Roman" w:cs="Times New Roman"/>
                <w:b/>
                <w:sz w:val="26"/>
                <w:szCs w:val="24"/>
                <w:lang w:eastAsia="en-US"/>
              </w:rPr>
            </w:pPr>
            <w:r w:rsidRPr="002429F7">
              <w:rPr>
                <w:rFonts w:ascii="Times New Roman" w:eastAsia="Calibri" w:hAnsi="Times New Roman" w:cs="Times New Roman"/>
                <w:bCs/>
                <w:sz w:val="26"/>
                <w:szCs w:val="24"/>
              </w:rPr>
              <w:t>Наблюдение за ролью обучающегося в группе; портфолио</w:t>
            </w:r>
          </w:p>
        </w:tc>
      </w:tr>
      <w:tr w:rsidR="00AC52C0" w:rsidRPr="002429F7" w:rsidTr="00AC52C0">
        <w:trPr>
          <w:trHeight w:val="98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52C0" w:rsidRPr="002429F7" w:rsidRDefault="00AC52C0" w:rsidP="00AC52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ОК7 </w:t>
            </w: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умение генерировать идеи и определять средства, необходимые для их реализации;</w:t>
            </w:r>
          </w:p>
          <w:p w:rsidR="00AC52C0" w:rsidRPr="002429F7" w:rsidRDefault="00AC52C0" w:rsidP="00AC52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2429F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ОК5</w:t>
            </w: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 xml:space="preserve"> умение использовать различные источники для получения физической </w:t>
            </w:r>
            <w:r w:rsidRPr="002429F7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информации, оценивать ее достоверность;</w:t>
            </w:r>
          </w:p>
          <w:p w:rsidR="00AC52C0" w:rsidRPr="002429F7" w:rsidRDefault="00AC52C0" w:rsidP="00AC52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C52C0" w:rsidRPr="002429F7" w:rsidRDefault="00AC52C0" w:rsidP="00AC52C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  <w:lastRenderedPageBreak/>
              <w:t>- эффективный поиск необходимой информации;</w:t>
            </w:r>
          </w:p>
          <w:p w:rsidR="00AC52C0" w:rsidRPr="002429F7" w:rsidRDefault="00AC52C0" w:rsidP="00AC52C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  <w:t>- использование различных источников информации, включая электронные;</w:t>
            </w:r>
          </w:p>
          <w:p w:rsidR="00AC52C0" w:rsidRPr="002429F7" w:rsidRDefault="00AC52C0" w:rsidP="00AC52C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  <w:t xml:space="preserve">- демонстрация способности самостоятельно </w:t>
            </w:r>
            <w:r w:rsidRPr="002429F7"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  <w:lastRenderedPageBreak/>
              <w:t>использовать необходимую информацию для выполнения поставленных учебных задач;</w:t>
            </w:r>
          </w:p>
          <w:p w:rsidR="00AC52C0" w:rsidRPr="002429F7" w:rsidRDefault="00AC52C0" w:rsidP="00AC52C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</w:pPr>
            <w:r w:rsidRPr="002429F7"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  <w:t xml:space="preserve">- соблюдение техники безопасности, </w:t>
            </w:r>
            <w:r w:rsidRPr="002429F7">
              <w:rPr>
                <w:rFonts w:ascii="Times New Roman" w:hAnsi="Times New Roman" w:cs="Times New Roman"/>
                <w:sz w:val="26"/>
                <w:szCs w:val="24"/>
                <w:lang w:eastAsia="ar-SA"/>
              </w:rPr>
              <w:t>гигиены, ресурсосбережения, правовых и этических норм, норм информационной безопасности.</w:t>
            </w:r>
          </w:p>
          <w:p w:rsidR="00AC52C0" w:rsidRPr="002429F7" w:rsidRDefault="00AC52C0" w:rsidP="00AC52C0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C52C0" w:rsidRPr="002429F7" w:rsidRDefault="00AC52C0" w:rsidP="00AC52C0">
            <w:pPr>
              <w:rPr>
                <w:rFonts w:ascii="Times New Roman" w:eastAsia="Calibri" w:hAnsi="Times New Roman" w:cs="Times New Roman"/>
                <w:bCs/>
                <w:sz w:val="26"/>
                <w:szCs w:val="24"/>
              </w:rPr>
            </w:pPr>
            <w:r w:rsidRPr="002429F7">
              <w:rPr>
                <w:rFonts w:ascii="Times New Roman" w:eastAsia="Calibri" w:hAnsi="Times New Roman" w:cs="Times New Roman"/>
                <w:bCs/>
                <w:sz w:val="26"/>
                <w:szCs w:val="24"/>
              </w:rPr>
              <w:lastRenderedPageBreak/>
              <w:t>Подготовка рефератов, докладов, курсовое проектирование, использование электронных источников.</w:t>
            </w:r>
          </w:p>
          <w:p w:rsidR="00AC52C0" w:rsidRPr="002429F7" w:rsidRDefault="00AC52C0" w:rsidP="00AC52C0">
            <w:pPr>
              <w:rPr>
                <w:rFonts w:ascii="Times New Roman" w:eastAsia="Calibri" w:hAnsi="Times New Roman" w:cs="Times New Roman"/>
                <w:b/>
                <w:sz w:val="26"/>
                <w:szCs w:val="24"/>
                <w:lang w:eastAsia="en-US"/>
              </w:rPr>
            </w:pPr>
            <w:r w:rsidRPr="002429F7">
              <w:rPr>
                <w:rFonts w:ascii="Times New Roman" w:eastAsia="Calibri" w:hAnsi="Times New Roman" w:cs="Times New Roman"/>
                <w:bCs/>
                <w:sz w:val="26"/>
                <w:szCs w:val="24"/>
              </w:rPr>
              <w:lastRenderedPageBreak/>
              <w:t>Наблюдение за навыками работы в глобальных, корпоративных и локальных информационных сетях</w:t>
            </w:r>
            <w:r w:rsidRPr="002429F7">
              <w:rPr>
                <w:rFonts w:ascii="Times New Roman" w:eastAsia="Calibri" w:hAnsi="Times New Roman" w:cs="Times New Roman"/>
                <w:sz w:val="26"/>
                <w:szCs w:val="24"/>
              </w:rPr>
              <w:t>.</w:t>
            </w:r>
          </w:p>
        </w:tc>
      </w:tr>
      <w:tr w:rsidR="00AC52C0" w:rsidRPr="002429F7" w:rsidTr="00AC52C0">
        <w:trPr>
          <w:trHeight w:val="98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C52C0" w:rsidRPr="002429F7" w:rsidRDefault="00AC52C0" w:rsidP="00AC52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lastRenderedPageBreak/>
              <w:t xml:space="preserve">ОК5 </w:t>
            </w:r>
            <w:r w:rsidRPr="002429F7">
              <w:rPr>
                <w:rFonts w:ascii="Times New Roman" w:hAnsi="Times New Roman" w:cs="Times New Roman"/>
                <w:sz w:val="26"/>
                <w:szCs w:val="24"/>
              </w:rPr>
              <w:t>умение анализировать и представлять информацию в различных видах;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C52C0" w:rsidRPr="002429F7" w:rsidRDefault="00AC52C0" w:rsidP="00AC52C0">
            <w:pPr>
              <w:rPr>
                <w:rFonts w:ascii="Times New Roman" w:eastAsia="Calibri" w:hAnsi="Times New Roman" w:cs="Times New Roman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eastAsia="Calibri" w:hAnsi="Times New Roman" w:cs="Times New Roman"/>
                <w:sz w:val="26"/>
                <w:szCs w:val="24"/>
              </w:rPr>
              <w:t>- умение оценивать свою собственную деятельность, анализировать и делать правильные выводы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C52C0" w:rsidRPr="002429F7" w:rsidRDefault="00AC52C0" w:rsidP="00AC52C0">
            <w:pPr>
              <w:rPr>
                <w:rFonts w:ascii="Times New Roman" w:eastAsia="Calibri" w:hAnsi="Times New Roman" w:cs="Times New Roman"/>
                <w:sz w:val="26"/>
                <w:szCs w:val="24"/>
                <w:lang w:eastAsia="en-US"/>
              </w:rPr>
            </w:pPr>
            <w:r w:rsidRPr="002429F7">
              <w:rPr>
                <w:rFonts w:ascii="Times New Roman" w:eastAsia="Calibri" w:hAnsi="Times New Roman" w:cs="Times New Roman"/>
                <w:bCs/>
                <w:sz w:val="26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4F4379" w:rsidRPr="002429F7" w:rsidRDefault="004F4379" w:rsidP="00787853">
      <w:pPr>
        <w:rPr>
          <w:sz w:val="26"/>
        </w:rPr>
      </w:pPr>
    </w:p>
    <w:tbl>
      <w:tblPr>
        <w:tblpPr w:leftFromText="180" w:rightFromText="180" w:bottomFromText="200" w:vertAnchor="page" w:horzAnchor="margin" w:tblpY="7156"/>
        <w:tblW w:w="5000" w:type="pct"/>
        <w:tblLook w:val="04A0"/>
      </w:tblPr>
      <w:tblGrid>
        <w:gridCol w:w="3791"/>
        <w:gridCol w:w="515"/>
        <w:gridCol w:w="515"/>
        <w:gridCol w:w="517"/>
        <w:gridCol w:w="586"/>
        <w:gridCol w:w="520"/>
        <w:gridCol w:w="517"/>
        <w:gridCol w:w="520"/>
        <w:gridCol w:w="586"/>
        <w:gridCol w:w="517"/>
        <w:gridCol w:w="517"/>
        <w:gridCol w:w="511"/>
        <w:gridCol w:w="572"/>
        <w:gridCol w:w="528"/>
        <w:gridCol w:w="515"/>
        <w:gridCol w:w="497"/>
        <w:gridCol w:w="517"/>
        <w:gridCol w:w="497"/>
        <w:gridCol w:w="511"/>
        <w:gridCol w:w="511"/>
        <w:gridCol w:w="515"/>
        <w:gridCol w:w="511"/>
      </w:tblGrid>
      <w:tr w:rsidR="002429F7" w:rsidRPr="002429F7" w:rsidTr="009E6DC5">
        <w:trPr>
          <w:trHeight w:val="705"/>
        </w:trPr>
        <w:tc>
          <w:tcPr>
            <w:tcW w:w="5000" w:type="pct"/>
            <w:gridSpan w:val="22"/>
            <w:noWrap/>
            <w:vAlign w:val="bottom"/>
          </w:tcPr>
          <w:p w:rsidR="002429F7" w:rsidRDefault="002429F7" w:rsidP="009E6D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lang w:eastAsia="en-US"/>
              </w:rPr>
            </w:pPr>
          </w:p>
          <w:p w:rsidR="002429F7" w:rsidRDefault="002429F7" w:rsidP="009E6D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lang w:eastAsia="en-US"/>
              </w:rPr>
            </w:pPr>
          </w:p>
          <w:p w:rsidR="002429F7" w:rsidRDefault="002429F7" w:rsidP="009E6D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lang w:eastAsia="en-US"/>
              </w:rPr>
            </w:pPr>
          </w:p>
          <w:p w:rsidR="002429F7" w:rsidRPr="002429F7" w:rsidRDefault="002429F7" w:rsidP="009E6D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lang w:eastAsia="en-US"/>
              </w:rPr>
            </w:pPr>
          </w:p>
          <w:p w:rsidR="002429F7" w:rsidRPr="002429F7" w:rsidRDefault="002429F7" w:rsidP="009E6D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lang w:eastAsia="en-US"/>
              </w:rPr>
            </w:pPr>
          </w:p>
          <w:p w:rsidR="002429F7" w:rsidRPr="002429F7" w:rsidRDefault="002429F7" w:rsidP="009E6D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6"/>
                <w:lang w:eastAsia="en-US"/>
              </w:rPr>
            </w:pPr>
            <w:r w:rsidRPr="002429F7">
              <w:rPr>
                <w:rFonts w:ascii="Calibri" w:eastAsia="Times New Roman" w:hAnsi="Calibri" w:cs="Times New Roman"/>
                <w:b/>
                <w:color w:val="000000"/>
                <w:sz w:val="26"/>
                <w:lang w:eastAsia="en-US"/>
              </w:rPr>
              <w:t xml:space="preserve">   </w:t>
            </w:r>
          </w:p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en-US"/>
              </w:rPr>
            </w:pPr>
            <w:r w:rsidRPr="002429F7">
              <w:rPr>
                <w:rFonts w:ascii="Calibri" w:eastAsia="Times New Roman" w:hAnsi="Calibri" w:cs="Times New Roman"/>
                <w:b/>
                <w:color w:val="000000"/>
                <w:sz w:val="26"/>
                <w:lang w:eastAsia="en-US"/>
              </w:rPr>
              <w:t xml:space="preserve">                                                                               Та</w:t>
            </w:r>
            <w:r w:rsidRPr="002429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eastAsia="en-US"/>
              </w:rPr>
              <w:t>блица формирования общих компетенций</w:t>
            </w:r>
          </w:p>
        </w:tc>
      </w:tr>
      <w:tr w:rsidR="002429F7" w:rsidRPr="002429F7" w:rsidTr="009E6DC5">
        <w:trPr>
          <w:trHeight w:val="705"/>
        </w:trPr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  <w:lang w:eastAsia="en-US"/>
              </w:rPr>
              <w:t>Наименование разделов, основных тем программы</w:t>
            </w:r>
          </w:p>
        </w:tc>
        <w:tc>
          <w:tcPr>
            <w:tcW w:w="3718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  <w:lang w:eastAsia="en-US"/>
              </w:rPr>
              <w:t>Наименование формируемых общих компетенций</w:t>
            </w:r>
          </w:p>
        </w:tc>
      </w:tr>
      <w:tr w:rsidR="002429F7" w:rsidRPr="002429F7" w:rsidTr="009E6DC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  <w:lang w:eastAsia="en-US"/>
              </w:rPr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ОК.01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ОК.02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ОК.03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ОК.04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ОК.05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ОК.06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ОК.07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ОК.08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ОК.09</w:t>
            </w:r>
          </w:p>
        </w:tc>
      </w:tr>
      <w:tr w:rsidR="002429F7" w:rsidRPr="002429F7" w:rsidTr="009E6DC5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  <w:lang w:eastAsia="en-US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2</w:t>
            </w:r>
          </w:p>
        </w:tc>
      </w:tr>
      <w:tr w:rsidR="002429F7" w:rsidRPr="002429F7" w:rsidTr="009E6DC5">
        <w:trPr>
          <w:trHeight w:val="70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sz w:val="26"/>
                <w:szCs w:val="20"/>
                <w:lang w:eastAsia="en-US"/>
              </w:rPr>
              <w:t>Тема 1.1 " Кинематика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 xml:space="preserve"> УО1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СР1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>ОП1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ОПР1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ФД1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ОП1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УО1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ОПР1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СР1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ОП1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СР1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ОП1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ПР2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ЛР1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ПР1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ОП1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Т1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>ФД1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>ВСР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УО1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Д1</w:t>
            </w:r>
          </w:p>
        </w:tc>
      </w:tr>
      <w:tr w:rsidR="002429F7" w:rsidRPr="002429F7" w:rsidTr="009E6DC5">
        <w:trPr>
          <w:trHeight w:val="70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sz w:val="26"/>
                <w:szCs w:val="20"/>
                <w:lang w:eastAsia="en-US"/>
              </w:rPr>
              <w:t>Тема 1.2  "Динамика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 xml:space="preserve"> СР1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Д1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>ПР1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СР1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ПР1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>ФД1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Т1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КР1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ПР1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>ЛР1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>СР1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>ВСР1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СР1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 xml:space="preserve"> УО1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ПР1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Д1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ЗП1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ПР1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КР1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Д1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>ЗП1</w:t>
            </w:r>
          </w:p>
        </w:tc>
      </w:tr>
      <w:tr w:rsidR="002429F7" w:rsidRPr="002429F7" w:rsidTr="009E6DC5">
        <w:trPr>
          <w:trHeight w:val="70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sz w:val="26"/>
                <w:szCs w:val="20"/>
                <w:lang w:eastAsia="en-US"/>
              </w:rPr>
              <w:t>Тема 1.3 "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vertAlign w:val="subscript"/>
                <w:lang w:eastAsia="en-US"/>
              </w:rPr>
              <w:t>Законы</w:t>
            </w:r>
            <w:r w:rsidRPr="002429F7">
              <w:rPr>
                <w:sz w:val="26"/>
                <w:szCs w:val="20"/>
                <w:lang w:eastAsia="en-US"/>
              </w:rPr>
              <w:t xml:space="preserve"> сохранения в механике"</w:t>
            </w: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УО1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>ОП1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СР1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ОП1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ФД1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>КР1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>ЛР1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Д1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ПР1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СР1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Д1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КП1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ВСР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>ПР1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ЛР1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РФ1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СР1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СР1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>УО1</w:t>
            </w: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>ВСР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РФ1</w:t>
            </w:r>
          </w:p>
        </w:tc>
      </w:tr>
      <w:tr w:rsidR="002429F7" w:rsidRPr="002429F7" w:rsidTr="009E6DC5">
        <w:trPr>
          <w:trHeight w:val="70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sz w:val="26"/>
                <w:szCs w:val="20"/>
                <w:lang w:eastAsia="en-US"/>
              </w:rPr>
              <w:t>Тема 2.1 "Основы молекулярно-кинетической теории"</w:t>
            </w: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cs="Aharoni"/>
                <w:sz w:val="26"/>
                <w:szCs w:val="18"/>
                <w:lang w:eastAsia="en-US"/>
              </w:rPr>
              <w:t xml:space="preserve"> РФ2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>ПР2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ОП2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Т2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КР2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>ПР2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ФД2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СР2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>ЛР2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ОП2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>СР2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ВСР2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9F7" w:rsidRPr="002429F7" w:rsidRDefault="002429F7" w:rsidP="009E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ПР2</w:t>
            </w: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ПР2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ЗП2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ЛР2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СР2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pStyle w:val="af3"/>
              <w:rPr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i/>
                <w:color w:val="000000"/>
                <w:sz w:val="26"/>
                <w:szCs w:val="18"/>
                <w:lang w:eastAsia="en-US"/>
              </w:rPr>
              <w:t>СР2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pStyle w:val="af3"/>
              <w:rPr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i/>
                <w:color w:val="000000"/>
                <w:sz w:val="26"/>
                <w:szCs w:val="18"/>
                <w:lang w:eastAsia="en-US"/>
              </w:rPr>
              <w:t>СР2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ЗП2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>ВСР2</w:t>
            </w:r>
          </w:p>
        </w:tc>
      </w:tr>
      <w:tr w:rsidR="002429F7" w:rsidRPr="002429F7" w:rsidTr="009E6DC5">
        <w:trPr>
          <w:trHeight w:val="70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18"/>
                <w:lang w:eastAsia="en-US"/>
              </w:rPr>
              <w:lastRenderedPageBreak/>
              <w:t> </w:t>
            </w:r>
            <w:r w:rsidRPr="002429F7">
              <w:rPr>
                <w:sz w:val="26"/>
                <w:szCs w:val="20"/>
                <w:lang w:eastAsia="en-US"/>
              </w:rPr>
              <w:t>Тема2.2 "Температура. Энергия теплового движения молекул</w:t>
            </w: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ПР2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УО2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>Д2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ФД2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>ЛР2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Т2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>ОП2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>ФД2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ОП2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>СР2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>ЛР2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Д2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>ВСР2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ЛР2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ПР2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ОП2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ПР2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>ФД2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>ВСР2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>ПР2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lang w:eastAsia="en-US"/>
              </w:rPr>
              <w:t> </w:t>
            </w: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 xml:space="preserve"> КП2</w:t>
            </w:r>
          </w:p>
        </w:tc>
      </w:tr>
      <w:tr w:rsidR="002429F7" w:rsidRPr="002429F7" w:rsidTr="009E6DC5">
        <w:trPr>
          <w:trHeight w:val="70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sz w:val="26"/>
                <w:szCs w:val="20"/>
                <w:lang w:eastAsia="en-US"/>
              </w:rPr>
              <w:t>Тема 2.3 "Уравнение состояния идеального газа. Газовые законы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УО2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ОП2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ПР2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СР2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ОП2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ЛР2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КР2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Т2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СР2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Д2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ОП2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ВСР2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Д2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УО2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ПР2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pStyle w:val="af3"/>
              <w:rPr>
                <w:rFonts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i/>
                <w:sz w:val="26"/>
                <w:szCs w:val="18"/>
              </w:rPr>
              <w:t>СР2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/>
              <w:rPr>
                <w:rFonts w:eastAsiaTheme="minorHAnsi" w:cs="Times New Roman"/>
                <w:sz w:val="26"/>
                <w:lang w:eastAsia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ПР2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СР2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КП2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ЗП2</w:t>
            </w:r>
          </w:p>
        </w:tc>
      </w:tr>
      <w:tr w:rsidR="002429F7" w:rsidRPr="002429F7" w:rsidTr="009E6DC5">
        <w:trPr>
          <w:trHeight w:val="70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sz w:val="26"/>
                <w:szCs w:val="20"/>
                <w:lang w:eastAsia="en-US"/>
              </w:rPr>
              <w:t>Тема 2.4 "Основы термодинамики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ПР2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Д2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ОП2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ФД2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СР2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ЛР2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СР2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ФД2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Т2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ВСР2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КП2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pStyle w:val="af"/>
              <w:spacing w:line="276" w:lineRule="auto"/>
              <w:rPr>
                <w:rFonts w:eastAsia="Times New Roman" w:cs="Aharoni"/>
                <w:color w:val="000000"/>
                <w:sz w:val="26"/>
                <w:szCs w:val="18"/>
              </w:rPr>
            </w:pPr>
            <w:r w:rsidRPr="002429F7">
              <w:rPr>
                <w:rFonts w:cs="Aharoni"/>
                <w:sz w:val="26"/>
                <w:szCs w:val="18"/>
              </w:rPr>
              <w:t>ЗП2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ВСР2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ПР2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ЛР2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ФД2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ПР2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ЗП2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pStyle w:val="af1"/>
              <w:spacing w:line="276" w:lineRule="auto"/>
              <w:rPr>
                <w:rFonts w:eastAsia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 xml:space="preserve"> 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ЗП2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/>
              <w:rPr>
                <w:rFonts w:eastAsiaTheme="minorHAnsi" w:cs="Times New Roman"/>
                <w:sz w:val="26"/>
                <w:lang w:eastAsia="en-US"/>
              </w:rPr>
            </w:pPr>
          </w:p>
        </w:tc>
      </w:tr>
      <w:tr w:rsidR="002429F7" w:rsidRPr="002429F7" w:rsidTr="009E6DC5">
        <w:trPr>
          <w:trHeight w:val="70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sz w:val="26"/>
                <w:szCs w:val="20"/>
                <w:lang w:eastAsia="en-US"/>
              </w:rPr>
              <w:t>Тема3.1 "Электростатика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СР3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ОП3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УО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СР3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ФД3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ОП3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КР3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ОП3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ФД3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СР3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pStyle w:val="1"/>
              <w:rPr>
                <w:rFonts w:cs="Aharoni"/>
                <w:b w:val="0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b w:val="0"/>
                <w:color w:val="000000"/>
                <w:sz w:val="26"/>
                <w:szCs w:val="18"/>
                <w:lang w:eastAsia="en-US"/>
              </w:rPr>
              <w:t>ПР3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ВСР3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Д3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ЛР3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ПР3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СР3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КР3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ФД3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ВСР3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КП3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ПР3</w:t>
            </w:r>
          </w:p>
        </w:tc>
      </w:tr>
      <w:tr w:rsidR="002429F7" w:rsidRPr="002429F7" w:rsidTr="009E6DC5">
        <w:trPr>
          <w:trHeight w:val="70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sz w:val="26"/>
                <w:szCs w:val="20"/>
                <w:lang w:eastAsia="en-US"/>
              </w:rPr>
              <w:t>Тема 3.2 "Законы постоянного тока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УО3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ПР3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Д3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СР3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ОП3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ПР3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ФД3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ЛР3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СР3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Д3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9F7" w:rsidRPr="002429F7" w:rsidRDefault="002429F7" w:rsidP="009E6DC5">
            <w:pPr>
              <w:pStyle w:val="af"/>
              <w:spacing w:line="276" w:lineRule="auto"/>
              <w:rPr>
                <w:rFonts w:eastAsia="Times New Roman" w:cs="Aharoni"/>
                <w:color w:val="000000"/>
                <w:sz w:val="26"/>
                <w:szCs w:val="18"/>
              </w:rPr>
            </w:pPr>
            <w:r w:rsidRPr="002429F7">
              <w:rPr>
                <w:rFonts w:cs="Aharoni"/>
                <w:sz w:val="26"/>
                <w:szCs w:val="18"/>
              </w:rPr>
              <w:t>ВСР3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ЛР3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9F7" w:rsidRPr="002429F7" w:rsidRDefault="002429F7" w:rsidP="009E6DC5">
            <w:pPr>
              <w:spacing w:after="0"/>
              <w:rPr>
                <w:rFonts w:eastAsiaTheme="minorHAnsi" w:cs="Times New Roman"/>
                <w:sz w:val="26"/>
                <w:lang w:eastAsia="en-US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СР3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ЛР3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9F7" w:rsidRPr="002429F7" w:rsidRDefault="002429F7" w:rsidP="009E6DC5">
            <w:pPr>
              <w:pStyle w:val="af3"/>
              <w:rPr>
                <w:rFonts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i/>
                <w:sz w:val="26"/>
                <w:szCs w:val="18"/>
              </w:rPr>
              <w:t>СР3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ПР3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Д3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ВСР3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ЗП3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Д3</w:t>
            </w:r>
          </w:p>
        </w:tc>
      </w:tr>
      <w:tr w:rsidR="002429F7" w:rsidRPr="002429F7" w:rsidTr="009E6DC5">
        <w:trPr>
          <w:trHeight w:val="70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sz w:val="26"/>
                <w:szCs w:val="20"/>
                <w:lang w:eastAsia="en-US"/>
              </w:rPr>
              <w:t>Тема3.3 "Электромагнетизм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РФ3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ОП3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ПР3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ФД3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ОП3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ЛР3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КР3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ОП3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ПР3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ВСР3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СР3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ЗП3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ВСР3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ПР3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СР3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ФД3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ЗП3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КР3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КП3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ВСР3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ЗП3</w:t>
            </w:r>
          </w:p>
        </w:tc>
      </w:tr>
      <w:tr w:rsidR="002429F7" w:rsidRPr="002429F7" w:rsidTr="009E6DC5">
        <w:trPr>
          <w:trHeight w:val="70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>Тема 3.4 "Электромагнитные колебания""Электромагнитные волны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Д3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СР3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ОП3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СР3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КР3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ОП3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ОП3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ФД3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Т3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СР3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КП3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ВСР3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ВСР3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ПР3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ЛР3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КП3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КР3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КП3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КП3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ЗП3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ВСР3</w:t>
            </w:r>
          </w:p>
        </w:tc>
      </w:tr>
      <w:tr w:rsidR="002429F7" w:rsidRPr="002429F7" w:rsidTr="009E6DC5">
        <w:trPr>
          <w:trHeight w:val="70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>Тема 3.5 "Световые волны"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ПР3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Д3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ОП3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КР3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ФД3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ОП3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ФД3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Т3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ЛР3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ОП3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ВСР3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ЛР3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КП3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ЛР3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ПР3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ФД3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/>
              <w:rPr>
                <w:rFonts w:eastAsiaTheme="minorHAnsi" w:cs="Times New Roman"/>
                <w:sz w:val="26"/>
                <w:lang w:eastAsia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ФД3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КП3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КП3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Д3</w:t>
            </w:r>
          </w:p>
        </w:tc>
      </w:tr>
      <w:tr w:rsidR="002429F7" w:rsidRPr="002429F7" w:rsidTr="009E6DC5">
        <w:trPr>
          <w:trHeight w:val="70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>Тема 3.6 "Излучение и спектры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УО3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ПР3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Д3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ОП3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КР3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СР3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Д3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ЛР3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ОП3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Д3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ЛР3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ВСР3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ПР3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ЛР3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ПР3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ЗП3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КР3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ВСР3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КП3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ВСР3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РФ3</w:t>
            </w:r>
          </w:p>
        </w:tc>
      </w:tr>
      <w:tr w:rsidR="002429F7" w:rsidRPr="002429F7" w:rsidTr="009E6DC5">
        <w:trPr>
          <w:trHeight w:val="70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lastRenderedPageBreak/>
              <w:t>Тема 4.1 "Световые кванты»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Д4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ОП4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УО4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ФД4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СР4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ОП4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Д4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ОП4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КР4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ВСР4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СР4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Д4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ЛР4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ПР4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ЛР4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ПР4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Т4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ФД4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Style w:val="af5"/>
                <w:rFonts w:cs="Aharoni"/>
                <w:i w:val="0"/>
                <w:sz w:val="26"/>
                <w:szCs w:val="18"/>
              </w:rPr>
            </w:pPr>
            <w:r w:rsidRPr="002429F7">
              <w:rPr>
                <w:rStyle w:val="af5"/>
                <w:rFonts w:cs="Aharoni"/>
                <w:sz w:val="26"/>
                <w:szCs w:val="18"/>
                <w:lang w:eastAsia="en-US"/>
              </w:rPr>
              <w:t>ВСР4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КП4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ЗП4</w:t>
            </w:r>
          </w:p>
        </w:tc>
      </w:tr>
      <w:tr w:rsidR="002429F7" w:rsidRPr="002429F7" w:rsidTr="009E6DC5">
        <w:trPr>
          <w:trHeight w:val="70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>Тема 4.2 "Атомная физика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УО4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Д4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ОП4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Т4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ФД4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КР4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ФД4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Д4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СР4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Д4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ВСР4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ЛР4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ВСР4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pStyle w:val="af3"/>
              <w:rPr>
                <w:rFonts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i/>
                <w:sz w:val="26"/>
                <w:szCs w:val="18"/>
              </w:rPr>
              <w:t>ЛР4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ОП4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ФД4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ЗП4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ЗП4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КР4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РФ4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КП4</w:t>
            </w:r>
          </w:p>
        </w:tc>
      </w:tr>
      <w:tr w:rsidR="002429F7" w:rsidRPr="002429F7" w:rsidTr="009E6DC5">
        <w:trPr>
          <w:trHeight w:val="70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>Тема 4.3 "Физика атомного ядра"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УО4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ОП4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ПР4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ФД4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УО4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СР4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КР4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ФД4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СР4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ЛР4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СР4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ВСР4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ПР4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ПР4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ЛР4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КР4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Т4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УО4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ПР4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ЗП4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ВСР4</w:t>
            </w:r>
          </w:p>
        </w:tc>
      </w:tr>
      <w:tr w:rsidR="002429F7" w:rsidRPr="002429F7" w:rsidTr="009E6DC5">
        <w:trPr>
          <w:trHeight w:val="705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Times New Roman"/>
                <w:sz w:val="26"/>
                <w:szCs w:val="18"/>
                <w:lang w:eastAsia="en-US"/>
              </w:rPr>
              <w:t>Тема 5 "Эволюция Вселенной"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ОП5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УО5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Д5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СР5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КР5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Д5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ФД5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ОП5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СР5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Д5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СР5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ВСР5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ЛР5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ПР5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ЛР5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ПР5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ФД5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ЛР5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УО5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cs="Aharoni"/>
                <w:sz w:val="26"/>
                <w:szCs w:val="18"/>
                <w:lang w:eastAsia="en-US"/>
              </w:rPr>
              <w:t>Д5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9F7" w:rsidRPr="002429F7" w:rsidRDefault="002429F7" w:rsidP="009E6DC5">
            <w:pPr>
              <w:spacing w:after="0" w:line="240" w:lineRule="auto"/>
              <w:rPr>
                <w:rFonts w:ascii="Times New Roman" w:eastAsia="Times New Roman" w:hAnsi="Times New Roman" w:cs="Aharoni"/>
                <w:color w:val="000000"/>
                <w:sz w:val="26"/>
                <w:szCs w:val="18"/>
                <w:lang w:eastAsia="en-US"/>
              </w:rPr>
            </w:pPr>
            <w:r w:rsidRPr="002429F7">
              <w:rPr>
                <w:rFonts w:ascii="Times New Roman" w:hAnsi="Times New Roman" w:cs="Aharoni"/>
                <w:sz w:val="26"/>
                <w:szCs w:val="18"/>
                <w:lang w:eastAsia="en-US"/>
              </w:rPr>
              <w:t>КР5</w:t>
            </w:r>
          </w:p>
        </w:tc>
      </w:tr>
    </w:tbl>
    <w:p w:rsidR="004F4379" w:rsidRPr="002429F7" w:rsidRDefault="004F4379" w:rsidP="00787853">
      <w:pPr>
        <w:rPr>
          <w:sz w:val="26"/>
        </w:rPr>
      </w:pPr>
    </w:p>
    <w:p w:rsidR="004F4379" w:rsidRPr="002429F7" w:rsidRDefault="004F4379" w:rsidP="00787853">
      <w:pPr>
        <w:rPr>
          <w:sz w:val="26"/>
        </w:rPr>
      </w:pPr>
    </w:p>
    <w:p w:rsidR="004F4379" w:rsidRPr="002429F7" w:rsidRDefault="004F4379" w:rsidP="00787853">
      <w:pPr>
        <w:rPr>
          <w:sz w:val="26"/>
        </w:rPr>
      </w:pPr>
    </w:p>
    <w:p w:rsidR="00893133" w:rsidRPr="002429F7" w:rsidRDefault="00893133" w:rsidP="0089313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2429F7">
        <w:rPr>
          <w:b/>
          <w:sz w:val="26"/>
        </w:rPr>
        <w:t>Коды оценочных средств</w:t>
      </w:r>
    </w:p>
    <w:p w:rsidR="00893133" w:rsidRPr="002429F7" w:rsidRDefault="00893133" w:rsidP="00893133">
      <w:pPr>
        <w:pStyle w:val="msonormalbullet2gifbullet1gif"/>
        <w:spacing w:before="0" w:beforeAutospacing="0" w:after="0" w:afterAutospacing="0" w:line="276" w:lineRule="auto"/>
        <w:ind w:left="284"/>
        <w:contextualSpacing/>
        <w:jc w:val="both"/>
        <w:outlineLvl w:val="0"/>
        <w:rPr>
          <w:b/>
          <w:sz w:val="26"/>
        </w:rPr>
      </w:pPr>
    </w:p>
    <w:p w:rsidR="00893133" w:rsidRPr="002429F7" w:rsidRDefault="00893133" w:rsidP="00893133">
      <w:pPr>
        <w:pStyle w:val="msonormalbullet2gifbullet2gifbullet1gif"/>
        <w:spacing w:before="0" w:beforeAutospacing="0" w:after="0" w:afterAutospacing="0" w:line="276" w:lineRule="auto"/>
        <w:ind w:left="284"/>
        <w:contextualSpacing/>
        <w:jc w:val="both"/>
        <w:rPr>
          <w:sz w:val="26"/>
        </w:rPr>
      </w:pPr>
      <w:r w:rsidRPr="002429F7">
        <w:rPr>
          <w:sz w:val="26"/>
        </w:rPr>
        <w:t>ФД1 – физический диктант</w:t>
      </w:r>
    </w:p>
    <w:p w:rsidR="00893133" w:rsidRPr="002429F7" w:rsidRDefault="00893133" w:rsidP="00893133">
      <w:pPr>
        <w:pStyle w:val="msonormalbullet2gifbullet2gifbullet2gif"/>
        <w:spacing w:before="0" w:beforeAutospacing="0" w:after="0" w:afterAutospacing="0" w:line="276" w:lineRule="auto"/>
        <w:ind w:left="284"/>
        <w:contextualSpacing/>
        <w:jc w:val="both"/>
        <w:rPr>
          <w:sz w:val="26"/>
        </w:rPr>
      </w:pPr>
      <w:r w:rsidRPr="002429F7">
        <w:rPr>
          <w:sz w:val="26"/>
        </w:rPr>
        <w:t>КР1 – контрольная работа</w:t>
      </w:r>
    </w:p>
    <w:p w:rsidR="00893133" w:rsidRPr="002429F7" w:rsidRDefault="00893133" w:rsidP="00893133">
      <w:pPr>
        <w:pStyle w:val="msonormalbullet2gifbullet2gifbullet3gif"/>
        <w:spacing w:before="0" w:beforeAutospacing="0" w:after="0" w:afterAutospacing="0" w:line="276" w:lineRule="auto"/>
        <w:ind w:left="284"/>
        <w:contextualSpacing/>
        <w:jc w:val="both"/>
        <w:rPr>
          <w:sz w:val="26"/>
        </w:rPr>
      </w:pPr>
      <w:r w:rsidRPr="002429F7">
        <w:rPr>
          <w:sz w:val="26"/>
        </w:rPr>
        <w:t>РФ1 – реферат</w:t>
      </w:r>
    </w:p>
    <w:p w:rsidR="00893133" w:rsidRPr="002429F7" w:rsidRDefault="00893133" w:rsidP="00893133">
      <w:pPr>
        <w:pStyle w:val="msonormalbullet2gifbullet3gif"/>
        <w:spacing w:before="0" w:beforeAutospacing="0" w:after="0" w:afterAutospacing="0" w:line="276" w:lineRule="auto"/>
        <w:ind w:left="284"/>
        <w:contextualSpacing/>
        <w:jc w:val="both"/>
        <w:rPr>
          <w:sz w:val="26"/>
        </w:rPr>
      </w:pPr>
      <w:r w:rsidRPr="002429F7">
        <w:rPr>
          <w:sz w:val="26"/>
        </w:rPr>
        <w:t>Д1 – доклад</w:t>
      </w:r>
    </w:p>
    <w:p w:rsidR="00893133" w:rsidRPr="002429F7" w:rsidRDefault="00893133" w:rsidP="0089313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2429F7">
        <w:rPr>
          <w:rFonts w:ascii="Times New Roman" w:hAnsi="Times New Roman"/>
          <w:sz w:val="26"/>
          <w:szCs w:val="28"/>
        </w:rPr>
        <w:lastRenderedPageBreak/>
        <w:t xml:space="preserve">УО1 – оценка устного ответа; </w:t>
      </w:r>
    </w:p>
    <w:p w:rsidR="00893133" w:rsidRPr="002429F7" w:rsidRDefault="00893133" w:rsidP="0089313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2429F7">
        <w:rPr>
          <w:rFonts w:ascii="Times New Roman" w:hAnsi="Times New Roman"/>
          <w:sz w:val="26"/>
          <w:szCs w:val="28"/>
        </w:rPr>
        <w:t xml:space="preserve">СР1 – оценка выполнения самостоятельной работы; </w:t>
      </w:r>
    </w:p>
    <w:p w:rsidR="00893133" w:rsidRPr="002429F7" w:rsidRDefault="00893133" w:rsidP="0089313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2429F7">
        <w:rPr>
          <w:rFonts w:ascii="Times New Roman" w:hAnsi="Times New Roman"/>
          <w:sz w:val="26"/>
          <w:szCs w:val="28"/>
        </w:rPr>
        <w:t xml:space="preserve">ПР1 – наблюдение и оценка деятельности во время практической работы; </w:t>
      </w:r>
    </w:p>
    <w:p w:rsidR="00893133" w:rsidRPr="002429F7" w:rsidRDefault="00893133" w:rsidP="0089313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2429F7">
        <w:rPr>
          <w:rFonts w:ascii="Times New Roman" w:hAnsi="Times New Roman"/>
          <w:sz w:val="26"/>
          <w:szCs w:val="28"/>
        </w:rPr>
        <w:t xml:space="preserve">КП1 – оценка выполненной компьютерной презентации; </w:t>
      </w:r>
    </w:p>
    <w:p w:rsidR="00893133" w:rsidRPr="002429F7" w:rsidRDefault="00893133" w:rsidP="0089313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2429F7">
        <w:rPr>
          <w:rFonts w:ascii="Times New Roman" w:hAnsi="Times New Roman"/>
          <w:sz w:val="26"/>
          <w:szCs w:val="28"/>
        </w:rPr>
        <w:t xml:space="preserve">ЗП1 – защита проекта; </w:t>
      </w:r>
    </w:p>
    <w:p w:rsidR="00893133" w:rsidRPr="002429F7" w:rsidRDefault="00893133" w:rsidP="0089313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2429F7">
        <w:rPr>
          <w:rFonts w:ascii="Times New Roman" w:hAnsi="Times New Roman"/>
          <w:sz w:val="26"/>
          <w:szCs w:val="28"/>
        </w:rPr>
        <w:t xml:space="preserve">ОП1 – оценка письменных работ; </w:t>
      </w:r>
    </w:p>
    <w:p w:rsidR="00893133" w:rsidRPr="002429F7" w:rsidRDefault="00893133" w:rsidP="0089313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2429F7">
        <w:rPr>
          <w:rFonts w:ascii="Times New Roman" w:hAnsi="Times New Roman"/>
          <w:sz w:val="26"/>
          <w:szCs w:val="28"/>
        </w:rPr>
        <w:t xml:space="preserve">Т1 – оценка результатов тестирования; </w:t>
      </w:r>
    </w:p>
    <w:p w:rsidR="00893133" w:rsidRPr="002429F7" w:rsidRDefault="00893133" w:rsidP="0089313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2429F7">
        <w:rPr>
          <w:rFonts w:ascii="Times New Roman" w:hAnsi="Times New Roman"/>
          <w:sz w:val="26"/>
          <w:szCs w:val="28"/>
        </w:rPr>
        <w:t>ЛР1 – оценка выполнения лабораторных работ</w:t>
      </w:r>
    </w:p>
    <w:p w:rsidR="00893133" w:rsidRPr="002429F7" w:rsidRDefault="00893133" w:rsidP="00893133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2429F7">
        <w:rPr>
          <w:rFonts w:ascii="Times New Roman" w:hAnsi="Times New Roman"/>
          <w:sz w:val="26"/>
          <w:szCs w:val="28"/>
        </w:rPr>
        <w:t xml:space="preserve"> ВСР внеаудиторная работа</w:t>
      </w:r>
    </w:p>
    <w:p w:rsidR="00893133" w:rsidRPr="002429F7" w:rsidRDefault="00893133" w:rsidP="00893133">
      <w:pPr>
        <w:keepNext/>
        <w:keepLines/>
        <w:suppressLineNumbers/>
        <w:tabs>
          <w:tab w:val="left" w:pos="600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2429F7">
        <w:rPr>
          <w:rFonts w:ascii="Times New Roman" w:hAnsi="Times New Roman"/>
          <w:sz w:val="26"/>
          <w:szCs w:val="28"/>
        </w:rPr>
        <w:tab/>
      </w:r>
    </w:p>
    <w:p w:rsidR="00893133" w:rsidRPr="002429F7" w:rsidRDefault="00893133" w:rsidP="00893133">
      <w:pPr>
        <w:rPr>
          <w:sz w:val="26"/>
        </w:rPr>
      </w:pPr>
    </w:p>
    <w:p w:rsidR="004F4379" w:rsidRPr="002429F7" w:rsidRDefault="004F4379" w:rsidP="00787853">
      <w:pPr>
        <w:rPr>
          <w:sz w:val="26"/>
        </w:rPr>
      </w:pPr>
    </w:p>
    <w:sectPr w:rsidR="004F4379" w:rsidRPr="002429F7" w:rsidSect="00AC52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D52" w:rsidRDefault="00AA7D52" w:rsidP="00AF0881">
      <w:pPr>
        <w:spacing w:after="0" w:line="240" w:lineRule="auto"/>
      </w:pPr>
      <w:r>
        <w:separator/>
      </w:r>
    </w:p>
  </w:endnote>
  <w:endnote w:type="continuationSeparator" w:id="1">
    <w:p w:rsidR="00AA7D52" w:rsidRDefault="00AA7D52" w:rsidP="00AF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D52" w:rsidRDefault="00AA7D52" w:rsidP="00AF0881">
      <w:pPr>
        <w:spacing w:after="0" w:line="240" w:lineRule="auto"/>
      </w:pPr>
      <w:r>
        <w:separator/>
      </w:r>
    </w:p>
  </w:footnote>
  <w:footnote w:type="continuationSeparator" w:id="1">
    <w:p w:rsidR="00AA7D52" w:rsidRDefault="00AA7D52" w:rsidP="00AF0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782D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DC32D0E"/>
    <w:multiLevelType w:val="hybridMultilevel"/>
    <w:tmpl w:val="6382E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B2A40"/>
    <w:multiLevelType w:val="hybridMultilevel"/>
    <w:tmpl w:val="B100F8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96A004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0F3E65E4"/>
    <w:multiLevelType w:val="hybridMultilevel"/>
    <w:tmpl w:val="3CFCE54A"/>
    <w:lvl w:ilvl="0" w:tplc="D61227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47B7B"/>
    <w:multiLevelType w:val="hybridMultilevel"/>
    <w:tmpl w:val="3568451A"/>
    <w:lvl w:ilvl="0" w:tplc="5C3AA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4588E1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2FF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9A420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20A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088E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482412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3CED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36811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18B92A9F"/>
    <w:multiLevelType w:val="hybridMultilevel"/>
    <w:tmpl w:val="3568451A"/>
    <w:lvl w:ilvl="0" w:tplc="5C3AAB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4588E1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2FF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9A420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20A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088E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482412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3CED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36811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A43269C"/>
    <w:multiLevelType w:val="hybridMultilevel"/>
    <w:tmpl w:val="08E21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85605"/>
    <w:multiLevelType w:val="hybridMultilevel"/>
    <w:tmpl w:val="AFBC2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063E1"/>
    <w:multiLevelType w:val="hybridMultilevel"/>
    <w:tmpl w:val="933CFC52"/>
    <w:lvl w:ilvl="0" w:tplc="C35AE06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8C7F14"/>
    <w:multiLevelType w:val="hybridMultilevel"/>
    <w:tmpl w:val="E62CE4EC"/>
    <w:lvl w:ilvl="0" w:tplc="D61227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43151E"/>
    <w:multiLevelType w:val="hybridMultilevel"/>
    <w:tmpl w:val="BE068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0005F2"/>
    <w:multiLevelType w:val="hybridMultilevel"/>
    <w:tmpl w:val="7A34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12275B"/>
    <w:multiLevelType w:val="hybridMultilevel"/>
    <w:tmpl w:val="151AC3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0076E5"/>
    <w:multiLevelType w:val="hybridMultilevel"/>
    <w:tmpl w:val="0B30810A"/>
    <w:lvl w:ilvl="0" w:tplc="5D52814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1504713"/>
    <w:multiLevelType w:val="hybridMultilevel"/>
    <w:tmpl w:val="94946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E93509"/>
    <w:multiLevelType w:val="hybridMultilevel"/>
    <w:tmpl w:val="C3A4272E"/>
    <w:lvl w:ilvl="0" w:tplc="D6122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6C3D89"/>
    <w:multiLevelType w:val="multilevel"/>
    <w:tmpl w:val="E9F4F8EC"/>
    <w:lvl w:ilvl="0">
      <w:start w:val="1"/>
      <w:numFmt w:val="decimal"/>
      <w:lvlText w:val="%1"/>
      <w:lvlJc w:val="left"/>
      <w:pPr>
        <w:ind w:left="644" w:hanging="360"/>
      </w:pPr>
    </w:lvl>
    <w:lvl w:ilvl="1">
      <w:start w:val="4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8"/>
  </w:num>
  <w:num w:numId="21">
    <w:abstractNumId w:val="1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7BC8"/>
    <w:rsid w:val="00043A96"/>
    <w:rsid w:val="000479C5"/>
    <w:rsid w:val="00064E47"/>
    <w:rsid w:val="00080211"/>
    <w:rsid w:val="0009139E"/>
    <w:rsid w:val="000E61B0"/>
    <w:rsid w:val="001053B1"/>
    <w:rsid w:val="00147722"/>
    <w:rsid w:val="00166B75"/>
    <w:rsid w:val="00173C4C"/>
    <w:rsid w:val="001A3C46"/>
    <w:rsid w:val="001B3960"/>
    <w:rsid w:val="001E4BB3"/>
    <w:rsid w:val="001F28E2"/>
    <w:rsid w:val="002032F3"/>
    <w:rsid w:val="00206B7B"/>
    <w:rsid w:val="00217877"/>
    <w:rsid w:val="002429F7"/>
    <w:rsid w:val="0028119A"/>
    <w:rsid w:val="002A263C"/>
    <w:rsid w:val="002A7A1F"/>
    <w:rsid w:val="002C50B0"/>
    <w:rsid w:val="002E44EB"/>
    <w:rsid w:val="00313ED9"/>
    <w:rsid w:val="00326479"/>
    <w:rsid w:val="0033131B"/>
    <w:rsid w:val="00332343"/>
    <w:rsid w:val="003C5C8F"/>
    <w:rsid w:val="003D3FA8"/>
    <w:rsid w:val="00432231"/>
    <w:rsid w:val="004C5952"/>
    <w:rsid w:val="004D223B"/>
    <w:rsid w:val="004D28EF"/>
    <w:rsid w:val="004D2B66"/>
    <w:rsid w:val="004D2BB7"/>
    <w:rsid w:val="004D66A6"/>
    <w:rsid w:val="004D7BC8"/>
    <w:rsid w:val="004F4379"/>
    <w:rsid w:val="004F58AF"/>
    <w:rsid w:val="00503791"/>
    <w:rsid w:val="00506ED1"/>
    <w:rsid w:val="00535FD4"/>
    <w:rsid w:val="00572067"/>
    <w:rsid w:val="005723E2"/>
    <w:rsid w:val="0058631F"/>
    <w:rsid w:val="005865D8"/>
    <w:rsid w:val="005A303A"/>
    <w:rsid w:val="005C7231"/>
    <w:rsid w:val="005C7AF0"/>
    <w:rsid w:val="005E23F4"/>
    <w:rsid w:val="005E7293"/>
    <w:rsid w:val="006009D0"/>
    <w:rsid w:val="00622594"/>
    <w:rsid w:val="006620B5"/>
    <w:rsid w:val="00676441"/>
    <w:rsid w:val="00693F75"/>
    <w:rsid w:val="0069656E"/>
    <w:rsid w:val="00696A1B"/>
    <w:rsid w:val="006A0364"/>
    <w:rsid w:val="006B46D5"/>
    <w:rsid w:val="006E3ADE"/>
    <w:rsid w:val="006F418C"/>
    <w:rsid w:val="0070176C"/>
    <w:rsid w:val="00702134"/>
    <w:rsid w:val="00720491"/>
    <w:rsid w:val="00751628"/>
    <w:rsid w:val="00765A43"/>
    <w:rsid w:val="00787853"/>
    <w:rsid w:val="007A6A29"/>
    <w:rsid w:val="007E0167"/>
    <w:rsid w:val="008125C5"/>
    <w:rsid w:val="008658F0"/>
    <w:rsid w:val="00880B50"/>
    <w:rsid w:val="00893133"/>
    <w:rsid w:val="008E1E24"/>
    <w:rsid w:val="00903CB5"/>
    <w:rsid w:val="00914A75"/>
    <w:rsid w:val="00935A8B"/>
    <w:rsid w:val="0094043F"/>
    <w:rsid w:val="00957475"/>
    <w:rsid w:val="00964A79"/>
    <w:rsid w:val="009742A9"/>
    <w:rsid w:val="009A1511"/>
    <w:rsid w:val="009A5776"/>
    <w:rsid w:val="009C2556"/>
    <w:rsid w:val="009F7203"/>
    <w:rsid w:val="00A035BF"/>
    <w:rsid w:val="00A0693F"/>
    <w:rsid w:val="00A360C8"/>
    <w:rsid w:val="00A6787E"/>
    <w:rsid w:val="00A7514D"/>
    <w:rsid w:val="00A87663"/>
    <w:rsid w:val="00AA7D52"/>
    <w:rsid w:val="00AC45F4"/>
    <w:rsid w:val="00AC52C0"/>
    <w:rsid w:val="00AE1675"/>
    <w:rsid w:val="00AE400A"/>
    <w:rsid w:val="00AF0881"/>
    <w:rsid w:val="00B24BBC"/>
    <w:rsid w:val="00B372DB"/>
    <w:rsid w:val="00B40D22"/>
    <w:rsid w:val="00B50FDA"/>
    <w:rsid w:val="00B70086"/>
    <w:rsid w:val="00B87F31"/>
    <w:rsid w:val="00BD2920"/>
    <w:rsid w:val="00BD29A4"/>
    <w:rsid w:val="00C00B7C"/>
    <w:rsid w:val="00C0459C"/>
    <w:rsid w:val="00C47163"/>
    <w:rsid w:val="00C56FE1"/>
    <w:rsid w:val="00C64758"/>
    <w:rsid w:val="00C671BA"/>
    <w:rsid w:val="00C85267"/>
    <w:rsid w:val="00CA7347"/>
    <w:rsid w:val="00CB7953"/>
    <w:rsid w:val="00CF67A1"/>
    <w:rsid w:val="00D15382"/>
    <w:rsid w:val="00D22DCB"/>
    <w:rsid w:val="00D418FE"/>
    <w:rsid w:val="00DA131C"/>
    <w:rsid w:val="00DA26C2"/>
    <w:rsid w:val="00DA6B53"/>
    <w:rsid w:val="00DF2EAA"/>
    <w:rsid w:val="00DF7D65"/>
    <w:rsid w:val="00E019F4"/>
    <w:rsid w:val="00E06D70"/>
    <w:rsid w:val="00E0728F"/>
    <w:rsid w:val="00E5714F"/>
    <w:rsid w:val="00E639D4"/>
    <w:rsid w:val="00E77A7E"/>
    <w:rsid w:val="00E828BC"/>
    <w:rsid w:val="00E97328"/>
    <w:rsid w:val="00EF73BE"/>
    <w:rsid w:val="00F178D9"/>
    <w:rsid w:val="00F47225"/>
    <w:rsid w:val="00F5380A"/>
    <w:rsid w:val="00F6369A"/>
    <w:rsid w:val="00F971FE"/>
    <w:rsid w:val="00FF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FE"/>
  </w:style>
  <w:style w:type="paragraph" w:styleId="1">
    <w:name w:val="heading 1"/>
    <w:basedOn w:val="a"/>
    <w:next w:val="a"/>
    <w:link w:val="10"/>
    <w:uiPriority w:val="9"/>
    <w:qFormat/>
    <w:rsid w:val="005A3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5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30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675"/>
    <w:rPr>
      <w:color w:val="0000FF"/>
      <w:u w:val="single"/>
    </w:rPr>
  </w:style>
  <w:style w:type="character" w:styleId="a4">
    <w:name w:val="Strong"/>
    <w:basedOn w:val="a0"/>
    <w:qFormat/>
    <w:rsid w:val="00AE167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153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semiHidden/>
    <w:unhideWhenUsed/>
    <w:rsid w:val="00D1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9574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5747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574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2">
    <w:name w:val="Основной текст с отступом 22"/>
    <w:basedOn w:val="a"/>
    <w:rsid w:val="0095747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28119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A3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303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Обычный1"/>
    <w:semiHidden/>
    <w:rsid w:val="005A303A"/>
    <w:pPr>
      <w:widowControl w:val="0"/>
      <w:snapToGrid w:val="0"/>
      <w:spacing w:after="0" w:line="420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msonormalbullet2gifbullet1gif">
    <w:name w:val="msonormalbullet2gifbullet1.gif"/>
    <w:basedOn w:val="a"/>
    <w:rsid w:val="005A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A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A2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A26C2"/>
    <w:pPr>
      <w:widowControl w:val="0"/>
      <w:autoSpaceDE w:val="0"/>
      <w:autoSpaceDN w:val="0"/>
      <w:adjustRightInd w:val="0"/>
      <w:spacing w:after="0" w:line="281" w:lineRule="exact"/>
      <w:ind w:firstLine="10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A26C2"/>
    <w:pPr>
      <w:widowControl w:val="0"/>
      <w:autoSpaceDE w:val="0"/>
      <w:autoSpaceDN w:val="0"/>
      <w:adjustRightInd w:val="0"/>
      <w:spacing w:after="0" w:line="278" w:lineRule="exact"/>
      <w:ind w:hanging="11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A26C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DA26C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basedOn w:val="a0"/>
    <w:semiHidden/>
    <w:unhideWhenUsed/>
    <w:rsid w:val="00DA26C2"/>
    <w:rPr>
      <w:vertAlign w:val="superscript"/>
    </w:rPr>
  </w:style>
  <w:style w:type="character" w:customStyle="1" w:styleId="FontStyle13">
    <w:name w:val="Font Style13"/>
    <w:basedOn w:val="a0"/>
    <w:rsid w:val="00DA26C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rsid w:val="00DA26C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1">
    <w:name w:val="Font Style11"/>
    <w:basedOn w:val="a0"/>
    <w:rsid w:val="00DA26C2"/>
    <w:rPr>
      <w:rFonts w:ascii="Times New Roman" w:hAnsi="Times New Roman" w:cs="Times New Roman" w:hint="default"/>
      <w:sz w:val="24"/>
      <w:szCs w:val="24"/>
    </w:rPr>
  </w:style>
  <w:style w:type="paragraph" w:customStyle="1" w:styleId="msonormalcxspmiddlebullet1gif">
    <w:name w:val="msonormalcxspmiddlebullet1.gif"/>
    <w:basedOn w:val="a"/>
    <w:semiHidden/>
    <w:rsid w:val="0032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32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620B5"/>
    <w:pPr>
      <w:ind w:left="720"/>
      <w:contextualSpacing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AF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F0881"/>
  </w:style>
  <w:style w:type="paragraph" w:styleId="ac">
    <w:name w:val="footer"/>
    <w:basedOn w:val="a"/>
    <w:link w:val="ad"/>
    <w:uiPriority w:val="99"/>
    <w:semiHidden/>
    <w:unhideWhenUsed/>
    <w:rsid w:val="00AF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F0881"/>
  </w:style>
  <w:style w:type="paragraph" w:customStyle="1" w:styleId="msonormalbullet2gifbullet3gif">
    <w:name w:val="msonormalbullet2gifbullet3.gif"/>
    <w:basedOn w:val="a"/>
    <w:rsid w:val="004D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2C50B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C50B0"/>
  </w:style>
  <w:style w:type="character" w:customStyle="1" w:styleId="ae">
    <w:name w:val="Без интервала Знак"/>
    <w:link w:val="af"/>
    <w:locked/>
    <w:rsid w:val="002C50B0"/>
    <w:rPr>
      <w:rFonts w:ascii="Calibri" w:eastAsiaTheme="minorHAnsi" w:hAnsi="Calibri"/>
      <w:lang w:eastAsia="en-US"/>
    </w:rPr>
  </w:style>
  <w:style w:type="paragraph" w:styleId="af">
    <w:name w:val="No Spacing"/>
    <w:link w:val="ae"/>
    <w:qFormat/>
    <w:rsid w:val="002C50B0"/>
    <w:pPr>
      <w:spacing w:after="0" w:line="240" w:lineRule="auto"/>
    </w:pPr>
    <w:rPr>
      <w:rFonts w:ascii="Calibri" w:eastAsiaTheme="minorHAnsi" w:hAnsi="Calibri"/>
      <w:lang w:eastAsia="en-US"/>
    </w:rPr>
  </w:style>
  <w:style w:type="table" w:styleId="af0">
    <w:name w:val="Table Grid"/>
    <w:basedOn w:val="a1"/>
    <w:uiPriority w:val="59"/>
    <w:rsid w:val="004D2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uiPriority w:val="10"/>
    <w:qFormat/>
    <w:rsid w:val="004F43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4F43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Subtitle"/>
    <w:basedOn w:val="a"/>
    <w:next w:val="a6"/>
    <w:link w:val="af4"/>
    <w:uiPriority w:val="11"/>
    <w:qFormat/>
    <w:rsid w:val="004F437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4">
    <w:name w:val="Подзаголовок Знак"/>
    <w:basedOn w:val="a0"/>
    <w:link w:val="af3"/>
    <w:uiPriority w:val="11"/>
    <w:rsid w:val="004F437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f5">
    <w:name w:val="Subtle Emphasis"/>
    <w:basedOn w:val="a0"/>
    <w:uiPriority w:val="19"/>
    <w:qFormat/>
    <w:rsid w:val="004F4379"/>
    <w:rPr>
      <w:i/>
      <w:iCs/>
      <w:color w:val="808080" w:themeColor="text1" w:themeTint="7F"/>
    </w:rPr>
  </w:style>
  <w:style w:type="paragraph" w:customStyle="1" w:styleId="msonormalbullet2gifbullet2gifbullet1gif">
    <w:name w:val="msonormalbullet2gifbullet2gifbullet1.gif"/>
    <w:basedOn w:val="a"/>
    <w:rsid w:val="0089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89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89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95F6-CF4E-4549-88EB-2A03E0D2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5271</Words>
  <Characters>30050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dcterms:created xsi:type="dcterms:W3CDTF">2017-12-24T12:14:00Z</dcterms:created>
  <dcterms:modified xsi:type="dcterms:W3CDTF">2018-02-19T16:57:00Z</dcterms:modified>
</cp:coreProperties>
</file>